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1" w:rsidRDefault="0060668C">
      <w:pPr>
        <w:rPr>
          <w:b/>
          <w:color w:val="0070C0"/>
          <w:sz w:val="28"/>
          <w:szCs w:val="28"/>
        </w:rPr>
      </w:pPr>
      <w:bookmarkStart w:id="0" w:name="_GoBack"/>
      <w:bookmarkEnd w:id="0"/>
      <w:r w:rsidRPr="0060668C">
        <w:rPr>
          <w:b/>
          <w:color w:val="0070C0"/>
          <w:sz w:val="28"/>
          <w:szCs w:val="28"/>
        </w:rPr>
        <w:t xml:space="preserve">OBJETIVO GENERAL </w:t>
      </w:r>
    </w:p>
    <w:p w:rsidR="0060668C" w:rsidRPr="0060668C" w:rsidRDefault="0060668C" w:rsidP="00A06D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6111F6">
        <w:rPr>
          <w:sz w:val="24"/>
          <w:szCs w:val="24"/>
        </w:rPr>
        <w:t>enerar</w:t>
      </w:r>
      <w:r>
        <w:rPr>
          <w:sz w:val="24"/>
          <w:szCs w:val="24"/>
        </w:rPr>
        <w:t xml:space="preserve"> un espacio de reflexión</w:t>
      </w:r>
      <w:r w:rsidR="006A442A">
        <w:rPr>
          <w:sz w:val="24"/>
          <w:szCs w:val="24"/>
        </w:rPr>
        <w:t xml:space="preserve"> y análisis,</w:t>
      </w:r>
      <w:r>
        <w:rPr>
          <w:sz w:val="24"/>
          <w:szCs w:val="24"/>
        </w:rPr>
        <w:t xml:space="preserve"> que despierte el espíritu crítico, investigativo</w:t>
      </w:r>
      <w:r w:rsidR="006A442A">
        <w:rPr>
          <w:sz w:val="24"/>
          <w:szCs w:val="24"/>
        </w:rPr>
        <w:t xml:space="preserve"> y propositivo de lo</w:t>
      </w:r>
      <w:r w:rsidR="006111F6">
        <w:rPr>
          <w:sz w:val="24"/>
          <w:szCs w:val="24"/>
        </w:rPr>
        <w:t xml:space="preserve">s </w:t>
      </w:r>
      <w:r>
        <w:rPr>
          <w:sz w:val="24"/>
          <w:szCs w:val="24"/>
        </w:rPr>
        <w:t>participantes</w:t>
      </w:r>
      <w:r w:rsidR="006111F6">
        <w:rPr>
          <w:sz w:val="24"/>
          <w:szCs w:val="24"/>
        </w:rPr>
        <w:t xml:space="preserve">, </w:t>
      </w:r>
      <w:r w:rsidR="006A442A">
        <w:rPr>
          <w:sz w:val="24"/>
          <w:szCs w:val="24"/>
        </w:rPr>
        <w:t xml:space="preserve">docentes y estudiantes de Contaduría </w:t>
      </w:r>
      <w:r w:rsidR="006111F6">
        <w:rPr>
          <w:sz w:val="24"/>
          <w:szCs w:val="24"/>
        </w:rPr>
        <w:t>pública.</w:t>
      </w:r>
    </w:p>
    <w:p w:rsidR="0060668C" w:rsidRDefault="006111F6">
      <w:pPr>
        <w:rPr>
          <w:b/>
          <w:color w:val="0070C0"/>
          <w:sz w:val="28"/>
          <w:szCs w:val="28"/>
        </w:rPr>
      </w:pPr>
      <w:r w:rsidRPr="0060668C">
        <w:rPr>
          <w:b/>
          <w:color w:val="0070C0"/>
          <w:sz w:val="28"/>
          <w:szCs w:val="28"/>
        </w:rPr>
        <w:t>OBJETIVO</w:t>
      </w:r>
      <w:r>
        <w:rPr>
          <w:b/>
          <w:color w:val="0070C0"/>
          <w:sz w:val="28"/>
          <w:szCs w:val="28"/>
        </w:rPr>
        <w:t>S  ESPECIFICOS</w:t>
      </w:r>
    </w:p>
    <w:p w:rsidR="006111F6" w:rsidRDefault="006111F6" w:rsidP="00A06D9B">
      <w:pPr>
        <w:spacing w:line="240" w:lineRule="auto"/>
        <w:jc w:val="both"/>
        <w:rPr>
          <w:sz w:val="24"/>
          <w:szCs w:val="24"/>
        </w:rPr>
      </w:pPr>
      <w:r w:rsidRPr="006111F6">
        <w:rPr>
          <w:sz w:val="24"/>
          <w:szCs w:val="24"/>
        </w:rPr>
        <w:t>Socializar los procesos y resultados de las investigaciones realizadas por estudiantes del programa académico Contaduría Pública.</w:t>
      </w:r>
    </w:p>
    <w:p w:rsidR="009C6745" w:rsidRDefault="00F13B29" w:rsidP="00A06D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Fomentar la Investigación Contable y empresarial en estudiantes y docentes de la facultad de ciencias económicas administrativas y contables.</w:t>
      </w:r>
    </w:p>
    <w:p w:rsidR="00F13B29" w:rsidRDefault="009C6745" w:rsidP="00A06D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Evaluar el desempeño de las ponencias realizadas por los estudiantes.</w:t>
      </w:r>
    </w:p>
    <w:p w:rsidR="009C6745" w:rsidRDefault="009C6745" w:rsidP="00A06D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Preparar a los estudiantes para que participen en eventos investigativos a nivel local, nacional e internacional.</w:t>
      </w:r>
    </w:p>
    <w:p w:rsidR="00A06D9B" w:rsidRPr="003A1075" w:rsidRDefault="00A06D9B" w:rsidP="00A06D9B">
      <w:pPr>
        <w:jc w:val="both"/>
        <w:rPr>
          <w:b/>
          <w:color w:val="C00000"/>
          <w:sz w:val="24"/>
          <w:szCs w:val="24"/>
        </w:rPr>
      </w:pPr>
      <w:r w:rsidRPr="001702A3">
        <w:rPr>
          <w:b/>
          <w:color w:val="0070C0"/>
          <w:sz w:val="28"/>
          <w:szCs w:val="28"/>
        </w:rPr>
        <w:t>PROGRAMACIÓN</w:t>
      </w:r>
    </w:p>
    <w:p w:rsidR="00A06D9B" w:rsidRDefault="0002169C" w:rsidP="00A06D9B">
      <w:pPr>
        <w:spacing w:line="240" w:lineRule="auto"/>
      </w:pPr>
      <w:r>
        <w:rPr>
          <w:sz w:val="24"/>
          <w:szCs w:val="24"/>
        </w:rPr>
        <w:t>3:0</w:t>
      </w:r>
      <w:r w:rsidR="00A06D9B">
        <w:rPr>
          <w:sz w:val="24"/>
          <w:szCs w:val="24"/>
        </w:rPr>
        <w:t xml:space="preserve">0-4:00 </w:t>
      </w:r>
      <w:r w:rsidR="001A70DF">
        <w:rPr>
          <w:sz w:val="24"/>
          <w:szCs w:val="24"/>
        </w:rPr>
        <w:t>p.m.</w:t>
      </w:r>
      <w:r w:rsidR="00A06D9B">
        <w:rPr>
          <w:sz w:val="24"/>
          <w:szCs w:val="24"/>
        </w:rPr>
        <w:t xml:space="preserve"> </w:t>
      </w:r>
      <w:r w:rsidR="00A06D9B">
        <w:t>Registro de participantes.</w:t>
      </w:r>
    </w:p>
    <w:p w:rsidR="00A06D9B" w:rsidRDefault="00A06D9B" w:rsidP="00A06D9B">
      <w:pPr>
        <w:spacing w:line="240" w:lineRule="auto"/>
      </w:pPr>
      <w:r>
        <w:t>4:00 p.m. a 4:10 p.m.  Apertura del evento por la Docente Sandra P. Perea Murillo</w:t>
      </w:r>
    </w:p>
    <w:p w:rsidR="00A06D9B" w:rsidRDefault="00DB4CE1" w:rsidP="001A70DF">
      <w:pPr>
        <w:spacing w:line="240" w:lineRule="auto"/>
        <w:jc w:val="both"/>
      </w:pPr>
      <w:r>
        <w:lastRenderedPageBreak/>
        <w:t>4:10 a 8:2</w:t>
      </w:r>
      <w:r w:rsidR="00A06D9B">
        <w:t xml:space="preserve">0 p.m. </w:t>
      </w:r>
      <w:r w:rsidR="00B06A56" w:rsidRPr="00B06A56">
        <w:rPr>
          <w:b/>
          <w:i/>
        </w:rPr>
        <w:t>P</w:t>
      </w:r>
      <w:r w:rsidR="00A06D9B" w:rsidRPr="00B06A56">
        <w:rPr>
          <w:b/>
          <w:i/>
        </w:rPr>
        <w:t>onencias</w:t>
      </w:r>
    </w:p>
    <w:p w:rsidR="00A06D9B" w:rsidRDefault="00A06D9B" w:rsidP="001A70DF">
      <w:pPr>
        <w:spacing w:line="240" w:lineRule="auto"/>
        <w:jc w:val="both"/>
      </w:pPr>
      <w:r>
        <w:t>6:45 p.m. refrigerios</w:t>
      </w:r>
    </w:p>
    <w:p w:rsidR="00A06D9B" w:rsidRDefault="00A06D9B" w:rsidP="001A70DF">
      <w:pPr>
        <w:spacing w:line="240" w:lineRule="auto"/>
        <w:jc w:val="both"/>
      </w:pPr>
      <w:r>
        <w:t>8:</w:t>
      </w:r>
      <w:r w:rsidR="00DB4CE1">
        <w:t>2</w:t>
      </w:r>
      <w:r>
        <w:t xml:space="preserve">0 p.m. reflexiones y evaluación de los participantes </w:t>
      </w:r>
    </w:p>
    <w:p w:rsidR="000C6EF6" w:rsidRDefault="000C6EF6" w:rsidP="001A70DF">
      <w:pPr>
        <w:spacing w:line="240" w:lineRule="auto"/>
        <w:jc w:val="both"/>
        <w:rPr>
          <w:b/>
          <w:color w:val="0070C0"/>
          <w:sz w:val="28"/>
          <w:szCs w:val="28"/>
        </w:rPr>
      </w:pPr>
      <w:r w:rsidRPr="000C6EF6">
        <w:rPr>
          <w:b/>
          <w:color w:val="0070C0"/>
          <w:sz w:val="28"/>
          <w:szCs w:val="28"/>
        </w:rPr>
        <w:t>CATEGORÍAS DE PARTICIPACIÓN</w:t>
      </w:r>
    </w:p>
    <w:p w:rsidR="000C6EF6" w:rsidRPr="000C6EF6" w:rsidRDefault="000C6EF6" w:rsidP="001A70DF">
      <w:pPr>
        <w:spacing w:line="240" w:lineRule="auto"/>
        <w:jc w:val="both"/>
        <w:rPr>
          <w:b/>
          <w:color w:val="0070C0"/>
          <w:sz w:val="28"/>
          <w:szCs w:val="28"/>
        </w:rPr>
      </w:pPr>
      <w:r w:rsidRPr="000C6EF6">
        <w:rPr>
          <w:b/>
          <w:color w:val="0070C0"/>
          <w:sz w:val="28"/>
          <w:szCs w:val="28"/>
        </w:rPr>
        <w:t xml:space="preserve">Propuestas de investigación </w:t>
      </w:r>
    </w:p>
    <w:p w:rsidR="000C6EF6" w:rsidRPr="000C6EF6" w:rsidRDefault="000C6EF6" w:rsidP="001A70DF">
      <w:pPr>
        <w:spacing w:line="240" w:lineRule="auto"/>
        <w:jc w:val="both"/>
        <w:rPr>
          <w:b/>
          <w:color w:val="0070C0"/>
          <w:sz w:val="28"/>
          <w:szCs w:val="28"/>
        </w:rPr>
      </w:pPr>
      <w:r>
        <w:t>Son las</w:t>
      </w:r>
      <w:r w:rsidR="00FA4806">
        <w:t xml:space="preserve"> investigaciones</w:t>
      </w:r>
      <w:r>
        <w:t xml:space="preserve"> que se encuentran en su fase inicial y que no han empezado la recolección de información. Éstas serán socializadas de forma oral por el número de estudiantes que están desarrollando la investigación, en un espacio </w:t>
      </w:r>
      <w:r w:rsidR="00FA4806">
        <w:t xml:space="preserve">de 15 </w:t>
      </w:r>
      <w:r>
        <w:t xml:space="preserve">minutos, más 5 minutos para preguntas. </w:t>
      </w:r>
    </w:p>
    <w:p w:rsidR="000C6EF6" w:rsidRPr="000C6EF6" w:rsidRDefault="000C6EF6" w:rsidP="001A70DF">
      <w:pPr>
        <w:spacing w:line="240" w:lineRule="auto"/>
        <w:jc w:val="both"/>
        <w:rPr>
          <w:b/>
          <w:color w:val="0070C0"/>
          <w:sz w:val="28"/>
          <w:szCs w:val="28"/>
        </w:rPr>
      </w:pPr>
      <w:r w:rsidRPr="000C6EF6">
        <w:rPr>
          <w:b/>
          <w:color w:val="0070C0"/>
          <w:sz w:val="28"/>
          <w:szCs w:val="28"/>
        </w:rPr>
        <w:t xml:space="preserve"> Proyectos en Curso </w:t>
      </w:r>
    </w:p>
    <w:p w:rsidR="003A1075" w:rsidRDefault="00FA4806" w:rsidP="001A70DF">
      <w:pPr>
        <w:spacing w:line="240" w:lineRule="auto"/>
        <w:jc w:val="both"/>
      </w:pPr>
      <w:r>
        <w:t>Son aquella</w:t>
      </w:r>
      <w:r w:rsidR="000C6EF6">
        <w:t xml:space="preserve">s </w:t>
      </w:r>
      <w:r>
        <w:t xml:space="preserve">investigaciones </w:t>
      </w:r>
      <w:r w:rsidR="000C6EF6">
        <w:t>que</w:t>
      </w:r>
      <w:r>
        <w:t xml:space="preserve"> se</w:t>
      </w:r>
      <w:r w:rsidR="000C6EF6">
        <w:t xml:space="preserve"> han realizado parcial o totalmente</w:t>
      </w:r>
      <w:r>
        <w:t>, junto con las</w:t>
      </w:r>
      <w:r w:rsidR="000C6EF6">
        <w:t xml:space="preserve"> actividades de recolección y análisis de datos.</w:t>
      </w:r>
      <w:r w:rsidRPr="00FA4806">
        <w:t xml:space="preserve"> </w:t>
      </w:r>
      <w:r>
        <w:t>Éstas serán socializadas de forma oral por el número de estudiantes que están desarrollando la investigación, en un espacio de 20 minutos, más 5 minutos para preguntas</w:t>
      </w:r>
      <w:r w:rsidR="001702A3">
        <w:t>.</w:t>
      </w:r>
    </w:p>
    <w:p w:rsidR="001702A3" w:rsidRPr="00290D1B" w:rsidRDefault="001702A3" w:rsidP="001A70DF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290D1B">
        <w:rPr>
          <w:b/>
          <w:color w:val="C00000"/>
          <w:sz w:val="24"/>
          <w:szCs w:val="24"/>
        </w:rPr>
        <w:t xml:space="preserve">Día del evento: </w:t>
      </w:r>
      <w:r w:rsidR="00894798" w:rsidRPr="00290D1B">
        <w:rPr>
          <w:b/>
          <w:color w:val="C00000"/>
          <w:sz w:val="24"/>
          <w:szCs w:val="24"/>
        </w:rPr>
        <w:t>jueves</w:t>
      </w:r>
      <w:r w:rsidRPr="00290D1B">
        <w:rPr>
          <w:b/>
          <w:color w:val="C00000"/>
          <w:sz w:val="24"/>
          <w:szCs w:val="24"/>
        </w:rPr>
        <w:t xml:space="preserve"> 1</w:t>
      </w:r>
      <w:r w:rsidR="00894798" w:rsidRPr="00290D1B">
        <w:rPr>
          <w:b/>
          <w:color w:val="C00000"/>
          <w:sz w:val="24"/>
          <w:szCs w:val="24"/>
        </w:rPr>
        <w:t>9</w:t>
      </w:r>
      <w:r w:rsidRPr="00290D1B">
        <w:rPr>
          <w:b/>
          <w:color w:val="C00000"/>
          <w:sz w:val="24"/>
          <w:szCs w:val="24"/>
        </w:rPr>
        <w:t xml:space="preserve"> de feb</w:t>
      </w:r>
      <w:r w:rsidR="008E0B43" w:rsidRPr="00290D1B">
        <w:rPr>
          <w:b/>
          <w:color w:val="C00000"/>
          <w:sz w:val="24"/>
          <w:szCs w:val="24"/>
        </w:rPr>
        <w:t>rero de</w:t>
      </w:r>
      <w:r w:rsidRPr="00290D1B">
        <w:rPr>
          <w:b/>
          <w:color w:val="C00000"/>
          <w:sz w:val="24"/>
          <w:szCs w:val="24"/>
        </w:rPr>
        <w:t xml:space="preserve"> 2015 </w:t>
      </w:r>
    </w:p>
    <w:p w:rsidR="001702A3" w:rsidRPr="00290D1B" w:rsidRDefault="00B93DEA" w:rsidP="001A70DF">
      <w:pPr>
        <w:spacing w:after="0"/>
        <w:jc w:val="both"/>
        <w:rPr>
          <w:b/>
          <w:color w:val="C00000"/>
          <w:sz w:val="24"/>
          <w:szCs w:val="24"/>
        </w:rPr>
      </w:pPr>
      <w:r w:rsidRPr="00290D1B">
        <w:rPr>
          <w:b/>
          <w:color w:val="C00000"/>
          <w:sz w:val="24"/>
          <w:szCs w:val="24"/>
        </w:rPr>
        <w:t>Lugar: Bloque 11, salón 215 de la UTCH</w:t>
      </w:r>
    </w:p>
    <w:p w:rsidR="001A70DF" w:rsidRDefault="00621C5E" w:rsidP="001A70DF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Hora: 3:0</w:t>
      </w:r>
      <w:r w:rsidR="00B93DEA" w:rsidRPr="00290D1B">
        <w:rPr>
          <w:b/>
          <w:color w:val="C00000"/>
          <w:sz w:val="24"/>
          <w:szCs w:val="24"/>
        </w:rPr>
        <w:t>0 p</w:t>
      </w:r>
      <w:r w:rsidR="003A1075" w:rsidRPr="00290D1B">
        <w:rPr>
          <w:b/>
          <w:color w:val="C00000"/>
          <w:sz w:val="24"/>
          <w:szCs w:val="24"/>
        </w:rPr>
        <w:t>.</w:t>
      </w:r>
      <w:r w:rsidR="00B93DEA" w:rsidRPr="00290D1B">
        <w:rPr>
          <w:b/>
          <w:color w:val="C00000"/>
          <w:sz w:val="24"/>
          <w:szCs w:val="24"/>
        </w:rPr>
        <w:t>m</w:t>
      </w:r>
      <w:r w:rsidR="003A1075" w:rsidRPr="00290D1B">
        <w:rPr>
          <w:b/>
          <w:color w:val="C00000"/>
          <w:sz w:val="24"/>
          <w:szCs w:val="24"/>
        </w:rPr>
        <w:t>.</w:t>
      </w:r>
    </w:p>
    <w:p w:rsidR="0002169C" w:rsidRPr="00777F3F" w:rsidRDefault="0002169C" w:rsidP="0002169C">
      <w:pPr>
        <w:pStyle w:val="Ttulo"/>
        <w:rPr>
          <w:b/>
        </w:rPr>
      </w:pPr>
      <w:r w:rsidRPr="00777F3F">
        <w:rPr>
          <w:b/>
        </w:rPr>
        <w:lastRenderedPageBreak/>
        <w:t>I ENCUENTRO</w:t>
      </w:r>
    </w:p>
    <w:p w:rsidR="0002169C" w:rsidRPr="00D96593" w:rsidRDefault="0002169C" w:rsidP="0002169C">
      <w:pPr>
        <w:pStyle w:val="Subttulo"/>
        <w:rPr>
          <w:b/>
        </w:rPr>
      </w:pPr>
      <w:r w:rsidRPr="00D96593">
        <w:rPr>
          <w:b/>
        </w:rPr>
        <w:t>DE INVESTIGACIÓN CONTABLE</w:t>
      </w:r>
    </w:p>
    <w:p w:rsidR="0002169C" w:rsidRPr="004952ED" w:rsidRDefault="0002169C" w:rsidP="0002169C">
      <w:pPr>
        <w:spacing w:after="0"/>
        <w:jc w:val="center"/>
        <w:rPr>
          <w:b/>
          <w:sz w:val="28"/>
          <w:szCs w:val="28"/>
        </w:rPr>
      </w:pPr>
      <w:r w:rsidRPr="00BE7CFB">
        <w:rPr>
          <w:noProof/>
          <w:sz w:val="32"/>
          <w:szCs w:val="32"/>
          <w:lang w:eastAsia="es-CO"/>
        </w:rPr>
        <w:drawing>
          <wp:anchor distT="0" distB="0" distL="114300" distR="114300" simplePos="0" relativeHeight="251659264" behindDoc="0" locked="0" layoutInCell="1" allowOverlap="1" wp14:anchorId="414E1396" wp14:editId="6B523D94">
            <wp:simplePos x="0" y="0"/>
            <wp:positionH relativeFrom="column">
              <wp:posOffset>173996</wp:posOffset>
            </wp:positionH>
            <wp:positionV relativeFrom="paragraph">
              <wp:posOffset>10230</wp:posOffset>
            </wp:positionV>
            <wp:extent cx="2105636" cy="145129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093" cy="1452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9C" w:rsidRDefault="0002169C" w:rsidP="0002169C">
      <w:pPr>
        <w:jc w:val="center"/>
      </w:pPr>
    </w:p>
    <w:p w:rsidR="0002169C" w:rsidRDefault="0002169C" w:rsidP="0002169C">
      <w:pPr>
        <w:jc w:val="center"/>
      </w:pPr>
    </w:p>
    <w:p w:rsidR="0002169C" w:rsidRDefault="0002169C" w:rsidP="0002169C">
      <w:pPr>
        <w:jc w:val="center"/>
      </w:pPr>
    </w:p>
    <w:p w:rsidR="0002169C" w:rsidRDefault="0002169C" w:rsidP="0002169C">
      <w:pPr>
        <w:jc w:val="center"/>
      </w:pPr>
    </w:p>
    <w:p w:rsidR="0002169C" w:rsidRPr="004035C5" w:rsidRDefault="0002169C" w:rsidP="0002169C">
      <w:pPr>
        <w:spacing w:after="0" w:line="240" w:lineRule="auto"/>
        <w:jc w:val="center"/>
        <w:rPr>
          <w:b/>
        </w:rPr>
      </w:pPr>
      <w:r w:rsidRPr="004035C5">
        <w:rPr>
          <w:b/>
        </w:rPr>
        <w:t>UNIVERSIDAD TECNOLÓGICA DEL CHOCÓ</w:t>
      </w:r>
    </w:p>
    <w:p w:rsidR="0002169C" w:rsidRPr="004035C5" w:rsidRDefault="0002169C" w:rsidP="0002169C">
      <w:pPr>
        <w:jc w:val="center"/>
        <w:rPr>
          <w:b/>
        </w:rPr>
      </w:pPr>
      <w:r w:rsidRPr="004035C5">
        <w:rPr>
          <w:b/>
        </w:rPr>
        <w:t>“Diego Luis Córdoba”</w:t>
      </w:r>
    </w:p>
    <w:p w:rsidR="0002169C" w:rsidRDefault="0002169C" w:rsidP="00021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</w:t>
      </w:r>
      <w:r w:rsidRPr="00834F61">
        <w:rPr>
          <w:b/>
          <w:sz w:val="24"/>
          <w:szCs w:val="24"/>
        </w:rPr>
        <w:t>:</w:t>
      </w:r>
    </w:p>
    <w:p w:rsidR="0002169C" w:rsidRDefault="0002169C" w:rsidP="0002169C">
      <w:pPr>
        <w:pStyle w:val="Textoindependiente"/>
        <w:jc w:val="center"/>
        <w:rPr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4D1139AC" wp14:editId="28DE4C55">
            <wp:simplePos x="0" y="0"/>
            <wp:positionH relativeFrom="column">
              <wp:posOffset>-337820</wp:posOffset>
            </wp:positionH>
            <wp:positionV relativeFrom="paragraph">
              <wp:posOffset>1237615</wp:posOffset>
            </wp:positionV>
            <wp:extent cx="1031846" cy="578840"/>
            <wp:effectExtent l="0" t="0" r="0" b="0"/>
            <wp:wrapNone/>
            <wp:docPr id="2" name="Imagen 2" descr="https://encrypted-tbn2.gstatic.com/images?q=tbn:ANd9GcQcwSVVKIH3R3T3k0VS65t9tzY57Seaf2bF58MDhZc6kXr2E4K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cwSVVKIH3R3T3k0VS65t9tzY57Seaf2bF58MDhZc6kXr2E4KS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46" cy="5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745">
        <w:rPr>
          <w:b/>
          <w:sz w:val="24"/>
          <w:szCs w:val="24"/>
        </w:rPr>
        <w:t xml:space="preserve">Grupo de Investigación </w:t>
      </w:r>
      <w:r w:rsidRPr="001702A3">
        <w:rPr>
          <w:b/>
          <w:color w:val="00B050"/>
          <w:sz w:val="24"/>
          <w:szCs w:val="24"/>
        </w:rPr>
        <w:t>Innovación</w:t>
      </w:r>
      <w:r w:rsidRPr="009C6745">
        <w:rPr>
          <w:b/>
          <w:sz w:val="24"/>
          <w:szCs w:val="24"/>
        </w:rPr>
        <w:t xml:space="preserve"> </w:t>
      </w:r>
      <w:r w:rsidRPr="001702A3">
        <w:rPr>
          <w:b/>
          <w:color w:val="0070C0"/>
          <w:sz w:val="24"/>
          <w:szCs w:val="24"/>
        </w:rPr>
        <w:t>Contable</w:t>
      </w:r>
      <w:r w:rsidRPr="009C6745">
        <w:rPr>
          <w:b/>
          <w:sz w:val="24"/>
          <w:szCs w:val="24"/>
        </w:rPr>
        <w:t xml:space="preserve"> (G</w:t>
      </w:r>
      <w:r w:rsidRPr="001702A3">
        <w:rPr>
          <w:b/>
          <w:sz w:val="24"/>
          <w:szCs w:val="24"/>
        </w:rPr>
        <w:t>IIC</w:t>
      </w:r>
      <w:r w:rsidRPr="009C6745">
        <w:rPr>
          <w:b/>
          <w:sz w:val="24"/>
          <w:szCs w:val="24"/>
        </w:rPr>
        <w:t>) y el Semillero de Investigación Gestión Contable y Empresarial adscritos al Programa Académico de Contaduría Pública de la UTCH.</w:t>
      </w:r>
    </w:p>
    <w:p w:rsidR="0002169C" w:rsidRDefault="0002169C" w:rsidP="0002169C">
      <w:pPr>
        <w:spacing w:after="0"/>
        <w:jc w:val="right"/>
        <w:rPr>
          <w:b/>
          <w:sz w:val="28"/>
          <w:szCs w:val="28"/>
        </w:rPr>
      </w:pPr>
    </w:p>
    <w:p w:rsidR="0002169C" w:rsidRDefault="0002169C" w:rsidP="0002169C">
      <w:pPr>
        <w:spacing w:after="0"/>
        <w:jc w:val="right"/>
        <w:rPr>
          <w:b/>
          <w:sz w:val="28"/>
          <w:szCs w:val="28"/>
        </w:rPr>
      </w:pPr>
      <w:r w:rsidRPr="002F18BD">
        <w:rPr>
          <w:b/>
          <w:sz w:val="28"/>
          <w:szCs w:val="28"/>
        </w:rPr>
        <w:t>Febrero 19 de 2015</w:t>
      </w:r>
    </w:p>
    <w:p w:rsidR="0002169C" w:rsidRPr="00290D1B" w:rsidRDefault="0002169C" w:rsidP="0002169C">
      <w:pPr>
        <w:spacing w:after="0"/>
        <w:jc w:val="right"/>
        <w:rPr>
          <w:b/>
          <w:sz w:val="24"/>
          <w:szCs w:val="24"/>
        </w:rPr>
      </w:pPr>
      <w:r w:rsidRPr="00290D1B">
        <w:rPr>
          <w:b/>
          <w:sz w:val="24"/>
          <w:szCs w:val="24"/>
        </w:rPr>
        <w:t>Lugar:</w:t>
      </w:r>
      <w:r>
        <w:rPr>
          <w:b/>
          <w:sz w:val="24"/>
          <w:szCs w:val="24"/>
        </w:rPr>
        <w:t xml:space="preserve"> Bloque 11, S</w:t>
      </w:r>
      <w:r w:rsidRPr="00290D1B">
        <w:rPr>
          <w:b/>
          <w:sz w:val="24"/>
          <w:szCs w:val="24"/>
        </w:rPr>
        <w:t>alón 215</w:t>
      </w:r>
      <w:r w:rsidR="00D47BA3">
        <w:rPr>
          <w:b/>
          <w:sz w:val="24"/>
          <w:szCs w:val="24"/>
        </w:rPr>
        <w:t>, Hora:3:0</w:t>
      </w:r>
      <w:r>
        <w:rPr>
          <w:b/>
          <w:sz w:val="24"/>
          <w:szCs w:val="24"/>
        </w:rPr>
        <w:t xml:space="preserve">0 </w:t>
      </w:r>
      <w:r w:rsidRPr="00290D1B">
        <w:rPr>
          <w:b/>
          <w:sz w:val="24"/>
          <w:szCs w:val="24"/>
        </w:rPr>
        <w:t xml:space="preserve"> </w:t>
      </w:r>
    </w:p>
    <w:p w:rsidR="0002169C" w:rsidRPr="003A1075" w:rsidRDefault="0002169C" w:rsidP="0002169C">
      <w:pPr>
        <w:spacing w:after="0"/>
        <w:jc w:val="center"/>
        <w:rPr>
          <w:b/>
          <w:sz w:val="28"/>
          <w:szCs w:val="28"/>
        </w:rPr>
      </w:pPr>
    </w:p>
    <w:p w:rsidR="0002169C" w:rsidRDefault="0002169C" w:rsidP="001A70DF">
      <w:pPr>
        <w:jc w:val="both"/>
        <w:rPr>
          <w:b/>
          <w:color w:val="C00000"/>
          <w:sz w:val="24"/>
          <w:szCs w:val="24"/>
        </w:rPr>
      </w:pPr>
    </w:p>
    <w:p w:rsidR="00362D27" w:rsidRPr="00D96593" w:rsidRDefault="00362D27" w:rsidP="001A70DF">
      <w:pPr>
        <w:jc w:val="both"/>
        <w:rPr>
          <w:b/>
          <w:color w:val="0070C0"/>
          <w:sz w:val="28"/>
          <w:szCs w:val="28"/>
        </w:rPr>
      </w:pPr>
      <w:r w:rsidRPr="00D96593">
        <w:rPr>
          <w:b/>
          <w:color w:val="0070C0"/>
          <w:sz w:val="28"/>
          <w:szCs w:val="28"/>
        </w:rPr>
        <w:lastRenderedPageBreak/>
        <w:t>PONENCIAS</w:t>
      </w:r>
    </w:p>
    <w:p w:rsidR="00D71636" w:rsidRPr="00180925" w:rsidRDefault="00D96593" w:rsidP="00D71636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Impacto S</w:t>
      </w:r>
      <w:r w:rsidR="00E26963">
        <w:rPr>
          <w:b/>
          <w:color w:val="000000"/>
        </w:rPr>
        <w:t>ocio</w:t>
      </w:r>
      <w:r>
        <w:rPr>
          <w:b/>
          <w:color w:val="000000"/>
        </w:rPr>
        <w:t>económico en los Ingresos del Sector T</w:t>
      </w:r>
      <w:r w:rsidR="00362D27" w:rsidRPr="00180925">
        <w:rPr>
          <w:b/>
          <w:color w:val="000000"/>
        </w:rPr>
        <w:t>ransporte (buseta</w:t>
      </w:r>
      <w:r>
        <w:rPr>
          <w:b/>
          <w:color w:val="000000"/>
        </w:rPr>
        <w:t>s) a causa de la I</w:t>
      </w:r>
      <w:r w:rsidR="00CA1C0B">
        <w:rPr>
          <w:b/>
          <w:color w:val="000000"/>
        </w:rPr>
        <w:t>ncursión del M</w:t>
      </w:r>
      <w:r>
        <w:rPr>
          <w:b/>
          <w:color w:val="000000"/>
        </w:rPr>
        <w:t>ototaxismo en la C</w:t>
      </w:r>
      <w:r w:rsidR="00362D27" w:rsidRPr="00180925">
        <w:rPr>
          <w:b/>
          <w:color w:val="000000"/>
        </w:rPr>
        <w:t>iudad de Quibdó.</w:t>
      </w:r>
    </w:p>
    <w:p w:rsidR="00D71636" w:rsidRPr="00D71636" w:rsidRDefault="00CA1C0B" w:rsidP="00D71636">
      <w:pPr>
        <w:spacing w:line="240" w:lineRule="auto"/>
        <w:rPr>
          <w:rFonts w:cs="Times New Roman"/>
          <w:sz w:val="20"/>
          <w:szCs w:val="20"/>
        </w:rPr>
      </w:pPr>
      <w:r w:rsidRPr="00CA1C0B">
        <w:rPr>
          <w:b/>
          <w:color w:val="000000"/>
        </w:rPr>
        <w:t>Estudiantes</w:t>
      </w:r>
      <w:r w:rsidR="00D71636" w:rsidRPr="00D71636">
        <w:rPr>
          <w:b/>
          <w:color w:val="000000"/>
          <w:sz w:val="20"/>
          <w:szCs w:val="20"/>
        </w:rPr>
        <w:t>:</w:t>
      </w:r>
      <w:r w:rsidR="00D71636" w:rsidRPr="00D71636">
        <w:rPr>
          <w:color w:val="000000"/>
          <w:sz w:val="20"/>
          <w:szCs w:val="20"/>
        </w:rPr>
        <w:t xml:space="preserve"> </w:t>
      </w:r>
      <w:r w:rsidR="002F18BD">
        <w:rPr>
          <w:rFonts w:cs="Times New Roman"/>
          <w:sz w:val="20"/>
          <w:szCs w:val="20"/>
        </w:rPr>
        <w:t>KELLY RODRIGUEZ</w:t>
      </w:r>
      <w:r w:rsidR="00E26963">
        <w:rPr>
          <w:rFonts w:cs="Times New Roman"/>
          <w:sz w:val="20"/>
          <w:szCs w:val="20"/>
        </w:rPr>
        <w:t>, ESTEFANI ANDRADES</w:t>
      </w:r>
      <w:r w:rsidR="00D71636" w:rsidRPr="00D71636">
        <w:rPr>
          <w:rFonts w:cs="Times New Roman"/>
          <w:sz w:val="20"/>
          <w:szCs w:val="20"/>
        </w:rPr>
        <w:t>, ISADY SANCHEZ</w:t>
      </w:r>
      <w:r w:rsidR="002F18BD">
        <w:rPr>
          <w:rFonts w:cs="Times New Roman"/>
          <w:sz w:val="20"/>
          <w:szCs w:val="20"/>
        </w:rPr>
        <w:t>, JISELI RENTERIA ORTIZ Y</w:t>
      </w:r>
      <w:r w:rsidR="00D47BA3">
        <w:rPr>
          <w:rFonts w:cs="Times New Roman"/>
          <w:sz w:val="20"/>
          <w:szCs w:val="20"/>
        </w:rPr>
        <w:t xml:space="preserve">  BEATRIZ RUA VERA</w:t>
      </w:r>
      <w:r w:rsidR="002F18BD">
        <w:rPr>
          <w:rFonts w:cs="Times New Roman"/>
          <w:sz w:val="20"/>
          <w:szCs w:val="20"/>
        </w:rPr>
        <w:t xml:space="preserve">. </w:t>
      </w:r>
    </w:p>
    <w:p w:rsidR="00D71636" w:rsidRPr="00180925" w:rsidRDefault="00D96593" w:rsidP="00D71636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Desafíos de C</w:t>
      </w:r>
      <w:r w:rsidR="00D71636" w:rsidRPr="00180925">
        <w:rPr>
          <w:rFonts w:cs="Arial"/>
          <w:b/>
        </w:rPr>
        <w:t xml:space="preserve">ontadores </w:t>
      </w:r>
      <w:r>
        <w:rPr>
          <w:rFonts w:cs="Arial"/>
          <w:b/>
        </w:rPr>
        <w:t>Públicos de la C</w:t>
      </w:r>
      <w:r w:rsidR="00D71636" w:rsidRPr="00180925">
        <w:rPr>
          <w:rFonts w:cs="Arial"/>
          <w:b/>
        </w:rPr>
        <w:t xml:space="preserve">iudad de Quibdó por la </w:t>
      </w:r>
      <w:r>
        <w:rPr>
          <w:rFonts w:cs="Arial"/>
          <w:b/>
        </w:rPr>
        <w:t>A</w:t>
      </w:r>
      <w:r w:rsidR="00D71636" w:rsidRPr="00180925">
        <w:rPr>
          <w:rFonts w:cs="Arial"/>
          <w:b/>
        </w:rPr>
        <w:t>dopción de las Normas Internacionales de Información Financiera (NIIF) para Pequeñas y Medianas Empresas (pymes) en Colombia.</w:t>
      </w:r>
    </w:p>
    <w:p w:rsidR="00180925" w:rsidRDefault="00CA1C0B" w:rsidP="00180925">
      <w:pPr>
        <w:spacing w:line="240" w:lineRule="auto"/>
        <w:rPr>
          <w:rFonts w:cs="Arial"/>
          <w:sz w:val="20"/>
          <w:szCs w:val="20"/>
        </w:rPr>
      </w:pPr>
      <w:r w:rsidRPr="00CA1C0B">
        <w:rPr>
          <w:b/>
          <w:color w:val="000000"/>
        </w:rPr>
        <w:t>Estudiantes</w:t>
      </w:r>
      <w:r w:rsidRPr="00D71636">
        <w:rPr>
          <w:b/>
          <w:color w:val="000000"/>
          <w:sz w:val="20"/>
          <w:szCs w:val="20"/>
        </w:rPr>
        <w:t>:</w:t>
      </w:r>
      <w:r w:rsidRPr="00D71636">
        <w:rPr>
          <w:color w:val="000000"/>
          <w:sz w:val="20"/>
          <w:szCs w:val="20"/>
        </w:rPr>
        <w:t xml:space="preserve"> </w:t>
      </w:r>
      <w:r w:rsidRPr="00CA1C0B">
        <w:rPr>
          <w:color w:val="000000"/>
          <w:sz w:val="20"/>
          <w:szCs w:val="20"/>
        </w:rPr>
        <w:t>CYNTHIA</w:t>
      </w:r>
      <w:r w:rsidR="00986A26" w:rsidRPr="00CA1C0B">
        <w:rPr>
          <w:rFonts w:cs="Arial"/>
          <w:sz w:val="20"/>
          <w:szCs w:val="20"/>
        </w:rPr>
        <w:t xml:space="preserve"> </w:t>
      </w:r>
      <w:r w:rsidR="00D71636" w:rsidRPr="00D71636">
        <w:rPr>
          <w:rFonts w:cs="Arial"/>
          <w:sz w:val="20"/>
          <w:szCs w:val="20"/>
        </w:rPr>
        <w:t>ARIAS SERNA</w:t>
      </w:r>
      <w:r w:rsidR="00D71636">
        <w:rPr>
          <w:rFonts w:cs="Arial"/>
          <w:sz w:val="20"/>
          <w:szCs w:val="20"/>
        </w:rPr>
        <w:t>,</w:t>
      </w:r>
      <w:r w:rsidR="00986A26">
        <w:rPr>
          <w:rFonts w:cs="Arial"/>
          <w:sz w:val="20"/>
          <w:szCs w:val="20"/>
        </w:rPr>
        <w:t xml:space="preserve"> NATALY</w:t>
      </w:r>
      <w:r w:rsidR="00D71636" w:rsidRPr="00D71636">
        <w:rPr>
          <w:rFonts w:cs="Arial"/>
          <w:sz w:val="20"/>
          <w:szCs w:val="20"/>
        </w:rPr>
        <w:t xml:space="preserve">                 </w:t>
      </w:r>
      <w:r w:rsidR="00986A26">
        <w:rPr>
          <w:rFonts w:cs="Arial"/>
          <w:sz w:val="20"/>
          <w:szCs w:val="20"/>
        </w:rPr>
        <w:t xml:space="preserve">                                MARTÍNEZ MURILLO,</w:t>
      </w:r>
      <w:r w:rsidR="00D71636" w:rsidRPr="00D71636">
        <w:rPr>
          <w:rFonts w:cs="Arial"/>
          <w:sz w:val="20"/>
          <w:szCs w:val="20"/>
        </w:rPr>
        <w:t xml:space="preserve"> </w:t>
      </w:r>
      <w:r w:rsidR="00986A26" w:rsidRPr="00D71636">
        <w:rPr>
          <w:rFonts w:cs="Arial"/>
          <w:sz w:val="20"/>
          <w:szCs w:val="20"/>
        </w:rPr>
        <w:t>SHIRLEY MOSQUERA</w:t>
      </w:r>
      <w:r w:rsidR="00D71636" w:rsidRPr="00D71636">
        <w:rPr>
          <w:rFonts w:cs="Arial"/>
          <w:sz w:val="20"/>
          <w:szCs w:val="20"/>
        </w:rPr>
        <w:t xml:space="preserve">                                                                             BECERRA</w:t>
      </w:r>
      <w:r w:rsidR="00180925">
        <w:rPr>
          <w:rFonts w:cs="Arial"/>
          <w:sz w:val="20"/>
          <w:szCs w:val="20"/>
        </w:rPr>
        <w:t>,</w:t>
      </w:r>
      <w:r w:rsidR="00D71636" w:rsidRPr="00D71636">
        <w:rPr>
          <w:rFonts w:cs="Arial"/>
          <w:sz w:val="20"/>
          <w:szCs w:val="20"/>
        </w:rPr>
        <w:t xml:space="preserve"> </w:t>
      </w:r>
      <w:r w:rsidR="00180925" w:rsidRPr="00D71636">
        <w:rPr>
          <w:rFonts w:cs="Arial"/>
          <w:sz w:val="20"/>
          <w:szCs w:val="20"/>
        </w:rPr>
        <w:t xml:space="preserve">WASTRITH KATHERIN PALACIOS ABADÍA </w:t>
      </w:r>
      <w:r w:rsidR="00180925">
        <w:rPr>
          <w:rFonts w:cs="Arial"/>
          <w:sz w:val="20"/>
          <w:szCs w:val="20"/>
        </w:rPr>
        <w:t xml:space="preserve"> Y</w:t>
      </w:r>
      <w:r w:rsidR="00180925" w:rsidRPr="00D71636">
        <w:rPr>
          <w:rFonts w:cs="Arial"/>
          <w:sz w:val="20"/>
          <w:szCs w:val="20"/>
        </w:rPr>
        <w:t xml:space="preserve">   DERLYS VALOYES LÓPEZ                                                       </w:t>
      </w:r>
      <w:r w:rsidR="00D71636" w:rsidRPr="00D71636">
        <w:rPr>
          <w:rFonts w:cs="Arial"/>
          <w:sz w:val="20"/>
          <w:szCs w:val="20"/>
        </w:rPr>
        <w:t xml:space="preserve">                                                                            </w:t>
      </w:r>
    </w:p>
    <w:p w:rsidR="00180925" w:rsidRDefault="00180925" w:rsidP="00824105">
      <w:pPr>
        <w:spacing w:line="240" w:lineRule="auto"/>
        <w:rPr>
          <w:rFonts w:cs="Arial"/>
          <w:b/>
        </w:rPr>
      </w:pPr>
      <w:r w:rsidRPr="00180925">
        <w:rPr>
          <w:rFonts w:cs="Times New Roman"/>
          <w:b/>
        </w:rPr>
        <w:t xml:space="preserve">Efectos del </w:t>
      </w:r>
      <w:r>
        <w:rPr>
          <w:rFonts w:cs="Times New Roman"/>
          <w:b/>
        </w:rPr>
        <w:t>Sistema de Inventarios en el R</w:t>
      </w:r>
      <w:r w:rsidRPr="00180925">
        <w:rPr>
          <w:rFonts w:cs="Times New Roman"/>
          <w:b/>
        </w:rPr>
        <w:t xml:space="preserve">endimiento </w:t>
      </w:r>
      <w:r>
        <w:rPr>
          <w:rFonts w:cs="Times New Roman"/>
          <w:b/>
        </w:rPr>
        <w:t>E</w:t>
      </w:r>
      <w:r w:rsidRPr="00180925">
        <w:rPr>
          <w:rFonts w:cs="Times New Roman"/>
          <w:b/>
        </w:rPr>
        <w:t>conómico de la</w:t>
      </w:r>
      <w:r w:rsidR="00D96593">
        <w:rPr>
          <w:rFonts w:cs="Times New Roman"/>
          <w:b/>
        </w:rPr>
        <w:t xml:space="preserve"> Empresa Fer</w:t>
      </w:r>
      <w:r w:rsidR="00DB4CE1">
        <w:rPr>
          <w:rFonts w:cs="Times New Roman"/>
          <w:b/>
        </w:rPr>
        <w:t>re</w:t>
      </w:r>
      <w:r>
        <w:rPr>
          <w:rFonts w:cs="Times New Roman"/>
          <w:b/>
        </w:rPr>
        <w:t>lube Distribuciones de la Ciudad de Q</w:t>
      </w:r>
      <w:r w:rsidRPr="00180925">
        <w:rPr>
          <w:rFonts w:cs="Times New Roman"/>
          <w:b/>
        </w:rPr>
        <w:t>uibdó</w:t>
      </w:r>
      <w:r w:rsidR="00824105">
        <w:rPr>
          <w:rFonts w:cs="Arial"/>
          <w:b/>
        </w:rPr>
        <w:t>.</w:t>
      </w:r>
    </w:p>
    <w:p w:rsidR="00362D27" w:rsidRPr="00824105" w:rsidRDefault="00CA1C0B" w:rsidP="00824105">
      <w:pPr>
        <w:spacing w:line="240" w:lineRule="auto"/>
        <w:jc w:val="both"/>
        <w:rPr>
          <w:color w:val="000000"/>
          <w:sz w:val="20"/>
          <w:szCs w:val="20"/>
        </w:rPr>
      </w:pPr>
      <w:r w:rsidRPr="00CA1C0B">
        <w:rPr>
          <w:b/>
          <w:color w:val="000000"/>
        </w:rPr>
        <w:t>Estudiantes</w:t>
      </w:r>
      <w:r w:rsidRPr="00D71636">
        <w:rPr>
          <w:b/>
          <w:color w:val="000000"/>
          <w:sz w:val="20"/>
          <w:szCs w:val="20"/>
        </w:rPr>
        <w:t>:</w:t>
      </w:r>
      <w:r w:rsidR="00824105">
        <w:rPr>
          <w:b/>
          <w:color w:val="000000"/>
          <w:sz w:val="20"/>
          <w:szCs w:val="20"/>
        </w:rPr>
        <w:t xml:space="preserve"> </w:t>
      </w:r>
      <w:r w:rsidR="0010599D">
        <w:rPr>
          <w:rFonts w:cs="Times New Roman"/>
          <w:sz w:val="20"/>
          <w:szCs w:val="20"/>
        </w:rPr>
        <w:t>KAREN</w:t>
      </w:r>
      <w:r w:rsidR="00180925" w:rsidRPr="00824105">
        <w:rPr>
          <w:rFonts w:cs="Times New Roman"/>
          <w:sz w:val="20"/>
          <w:szCs w:val="20"/>
        </w:rPr>
        <w:t xml:space="preserve"> PALACIOS</w:t>
      </w:r>
      <w:r w:rsidR="00824105" w:rsidRPr="00824105">
        <w:rPr>
          <w:rFonts w:cs="Times New Roman"/>
          <w:sz w:val="20"/>
          <w:szCs w:val="20"/>
        </w:rPr>
        <w:t xml:space="preserve"> </w:t>
      </w:r>
      <w:r w:rsidR="00180925" w:rsidRPr="00824105">
        <w:rPr>
          <w:rFonts w:cs="Times New Roman"/>
          <w:sz w:val="20"/>
          <w:szCs w:val="20"/>
        </w:rPr>
        <w:t>MOSQUERA</w:t>
      </w:r>
      <w:r w:rsidR="00824105" w:rsidRPr="00824105">
        <w:rPr>
          <w:rFonts w:cs="Times New Roman"/>
          <w:sz w:val="20"/>
          <w:szCs w:val="20"/>
        </w:rPr>
        <w:t>, NEIFER CÓRDOBA M</w:t>
      </w:r>
      <w:r w:rsidR="00180925" w:rsidRPr="00824105">
        <w:rPr>
          <w:rFonts w:cs="Times New Roman"/>
          <w:sz w:val="20"/>
          <w:szCs w:val="20"/>
        </w:rPr>
        <w:t>OSQUERA</w:t>
      </w:r>
      <w:r w:rsidR="00824105" w:rsidRPr="00824105">
        <w:rPr>
          <w:rFonts w:cs="Times New Roman"/>
          <w:sz w:val="20"/>
          <w:szCs w:val="20"/>
        </w:rPr>
        <w:t xml:space="preserve">, </w:t>
      </w:r>
      <w:r w:rsidR="0010599D">
        <w:rPr>
          <w:rFonts w:cs="Times New Roman"/>
          <w:sz w:val="20"/>
          <w:szCs w:val="20"/>
        </w:rPr>
        <w:t>YUSY</w:t>
      </w:r>
      <w:r w:rsidR="00180925" w:rsidRPr="00824105">
        <w:rPr>
          <w:rFonts w:cs="Times New Roman"/>
          <w:sz w:val="20"/>
          <w:szCs w:val="20"/>
        </w:rPr>
        <w:t xml:space="preserve"> MENA RENTERÍA</w:t>
      </w:r>
      <w:r w:rsidR="00824105" w:rsidRPr="00824105">
        <w:rPr>
          <w:rFonts w:cs="Times New Roman"/>
          <w:sz w:val="20"/>
          <w:szCs w:val="20"/>
        </w:rPr>
        <w:t xml:space="preserve">, </w:t>
      </w:r>
      <w:r w:rsidR="00180925" w:rsidRPr="00824105">
        <w:rPr>
          <w:rFonts w:cs="Times New Roman"/>
          <w:sz w:val="20"/>
          <w:szCs w:val="20"/>
        </w:rPr>
        <w:t>DIANA SOFÍA MATURANA MENA</w:t>
      </w:r>
      <w:r w:rsidR="00824105">
        <w:rPr>
          <w:rFonts w:cs="Times New Roman"/>
          <w:sz w:val="20"/>
          <w:szCs w:val="20"/>
        </w:rPr>
        <w:t>.</w:t>
      </w:r>
    </w:p>
    <w:p w:rsidR="00CA1C0B" w:rsidRPr="00CA1C0B" w:rsidRDefault="00D96593" w:rsidP="00CA1C0B">
      <w:pPr>
        <w:jc w:val="both"/>
        <w:rPr>
          <w:rFonts w:cs="Arial"/>
          <w:b/>
        </w:rPr>
      </w:pPr>
      <w:r>
        <w:rPr>
          <w:rFonts w:cs="Arial"/>
          <w:b/>
        </w:rPr>
        <w:t>Efectos que generan los Bonos por C</w:t>
      </w:r>
      <w:r w:rsidR="00CA1C0B" w:rsidRPr="002F18BD">
        <w:rPr>
          <w:rFonts w:cs="Arial"/>
          <w:b/>
        </w:rPr>
        <w:t>ompras en</w:t>
      </w:r>
      <w:r w:rsidR="002F18BD" w:rsidRPr="002F18BD">
        <w:rPr>
          <w:rFonts w:cs="Arial"/>
          <w:b/>
        </w:rPr>
        <w:t xml:space="preserve"> las Utilidades</w:t>
      </w:r>
      <w:r w:rsidR="00CA1C0B" w:rsidRPr="002F18BD">
        <w:rPr>
          <w:rFonts w:cs="Arial"/>
          <w:b/>
        </w:rPr>
        <w:t xml:space="preserve"> </w:t>
      </w:r>
      <w:r w:rsidR="002F18BD" w:rsidRPr="002F18BD">
        <w:rPr>
          <w:rFonts w:cs="Arial"/>
          <w:b/>
        </w:rPr>
        <w:t>del S</w:t>
      </w:r>
      <w:r>
        <w:rPr>
          <w:rFonts w:cs="Arial"/>
          <w:b/>
        </w:rPr>
        <w:t>upermercado Confimax de la C</w:t>
      </w:r>
      <w:r w:rsidR="00CA1C0B" w:rsidRPr="002F18BD">
        <w:rPr>
          <w:rFonts w:cs="Arial"/>
          <w:b/>
        </w:rPr>
        <w:t>iudad de Quibdó.</w:t>
      </w:r>
    </w:p>
    <w:p w:rsidR="00CA1C0B" w:rsidRDefault="00CA1C0B" w:rsidP="00CA1C0B">
      <w:pPr>
        <w:spacing w:line="240" w:lineRule="auto"/>
        <w:jc w:val="both"/>
        <w:rPr>
          <w:rFonts w:cs="Arial"/>
          <w:sz w:val="20"/>
          <w:szCs w:val="20"/>
        </w:rPr>
      </w:pPr>
      <w:r w:rsidRPr="00CA1C0B">
        <w:rPr>
          <w:b/>
          <w:color w:val="000000"/>
        </w:rPr>
        <w:t>Estudiantes</w:t>
      </w:r>
      <w:r w:rsidRPr="00D71636">
        <w:rPr>
          <w:b/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 xml:space="preserve"> </w:t>
      </w:r>
      <w:r w:rsidRPr="00CA1C0B">
        <w:rPr>
          <w:rFonts w:cs="Arial"/>
          <w:sz w:val="20"/>
          <w:szCs w:val="20"/>
        </w:rPr>
        <w:t>KAREN AGU</w:t>
      </w:r>
      <w:r w:rsidR="002F18BD">
        <w:rPr>
          <w:rFonts w:cs="Arial"/>
          <w:sz w:val="20"/>
          <w:szCs w:val="20"/>
        </w:rPr>
        <w:t>I</w:t>
      </w:r>
      <w:r w:rsidRPr="00CA1C0B">
        <w:rPr>
          <w:rFonts w:cs="Arial"/>
          <w:sz w:val="20"/>
          <w:szCs w:val="20"/>
        </w:rPr>
        <w:t>LAR SARRIA</w:t>
      </w:r>
      <w:r>
        <w:rPr>
          <w:rFonts w:cs="Arial"/>
          <w:sz w:val="20"/>
          <w:szCs w:val="20"/>
        </w:rPr>
        <w:t>, C</w:t>
      </w:r>
      <w:r w:rsidRPr="00CA1C0B">
        <w:rPr>
          <w:rFonts w:cs="Arial"/>
          <w:sz w:val="20"/>
          <w:szCs w:val="20"/>
        </w:rPr>
        <w:t>LAUDIA CAMILA CUESTA BOTERO</w:t>
      </w:r>
      <w:r>
        <w:rPr>
          <w:rFonts w:cs="Arial"/>
          <w:sz w:val="20"/>
          <w:szCs w:val="20"/>
        </w:rPr>
        <w:t xml:space="preserve">, </w:t>
      </w:r>
      <w:r w:rsidRPr="00CA1C0B">
        <w:rPr>
          <w:rFonts w:cs="Arial"/>
          <w:sz w:val="20"/>
          <w:szCs w:val="20"/>
        </w:rPr>
        <w:t>YAJAIRA DELGADO MURILLO</w:t>
      </w:r>
      <w:r>
        <w:rPr>
          <w:rFonts w:cs="Arial"/>
          <w:sz w:val="20"/>
          <w:szCs w:val="20"/>
        </w:rPr>
        <w:t xml:space="preserve">, </w:t>
      </w:r>
      <w:r w:rsidRPr="00CA1C0B">
        <w:rPr>
          <w:rFonts w:cs="Arial"/>
          <w:sz w:val="20"/>
          <w:szCs w:val="20"/>
        </w:rPr>
        <w:t>YENY SAMIRA LOZANO PALACIOS</w:t>
      </w:r>
      <w:r>
        <w:rPr>
          <w:rFonts w:cs="Arial"/>
          <w:sz w:val="20"/>
          <w:szCs w:val="20"/>
        </w:rPr>
        <w:t xml:space="preserve">, </w:t>
      </w:r>
      <w:r w:rsidRPr="00CA1C0B">
        <w:rPr>
          <w:rFonts w:cs="Arial"/>
          <w:sz w:val="20"/>
          <w:szCs w:val="20"/>
        </w:rPr>
        <w:t>KAREN DANIELA MORALES MOSQUERA</w:t>
      </w:r>
      <w:r>
        <w:rPr>
          <w:rFonts w:cs="Arial"/>
          <w:sz w:val="20"/>
          <w:szCs w:val="20"/>
        </w:rPr>
        <w:t>, MAUREN MOSQUERA.</w:t>
      </w:r>
    </w:p>
    <w:p w:rsidR="00CA1C0B" w:rsidRPr="00CA1C0B" w:rsidRDefault="00CA1C0B" w:rsidP="00CA1C0B">
      <w:pPr>
        <w:spacing w:after="0" w:line="240" w:lineRule="auto"/>
        <w:jc w:val="both"/>
        <w:rPr>
          <w:rFonts w:cs="Times New Roman"/>
          <w:b/>
        </w:rPr>
      </w:pPr>
      <w:r>
        <w:rPr>
          <w:rFonts w:eastAsia="Calibri" w:cs="Arial"/>
          <w:b/>
        </w:rPr>
        <w:t>Impacto que Generan los Préstamos  Gota Gota en la R</w:t>
      </w:r>
      <w:r w:rsidR="002F18BD">
        <w:rPr>
          <w:rFonts w:eastAsia="Calibri" w:cs="Arial"/>
          <w:b/>
        </w:rPr>
        <w:t>entabilidad de A</w:t>
      </w:r>
      <w:r w:rsidRPr="00CA1C0B">
        <w:rPr>
          <w:rFonts w:eastAsia="Calibri" w:cs="Arial"/>
          <w:b/>
        </w:rPr>
        <w:t>l</w:t>
      </w:r>
      <w:r w:rsidR="002F18BD">
        <w:rPr>
          <w:rFonts w:eastAsia="Calibri" w:cs="Arial"/>
          <w:b/>
        </w:rPr>
        <w:t>gunos Negocios en la C</w:t>
      </w:r>
      <w:r>
        <w:rPr>
          <w:rFonts w:eastAsia="Calibri" w:cs="Arial"/>
          <w:b/>
        </w:rPr>
        <w:t>iudad de Q</w:t>
      </w:r>
      <w:r w:rsidRPr="00CA1C0B">
        <w:rPr>
          <w:rFonts w:eastAsia="Calibri" w:cs="Arial"/>
          <w:b/>
        </w:rPr>
        <w:t>uibdó.</w:t>
      </w:r>
    </w:p>
    <w:p w:rsidR="00CA1C0B" w:rsidRDefault="00CA1C0B" w:rsidP="00CA1C0B">
      <w:pPr>
        <w:spacing w:after="0" w:line="240" w:lineRule="auto"/>
        <w:rPr>
          <w:b/>
          <w:color w:val="000000"/>
        </w:rPr>
      </w:pPr>
    </w:p>
    <w:p w:rsidR="00CA1C0B" w:rsidRDefault="00CA1C0B" w:rsidP="00CA1C0B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A1C0B">
        <w:rPr>
          <w:b/>
          <w:color w:val="000000"/>
        </w:rPr>
        <w:t>Estudiantes</w:t>
      </w:r>
      <w:r w:rsidRPr="00D71636">
        <w:rPr>
          <w:b/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 xml:space="preserve"> </w:t>
      </w:r>
      <w:r w:rsidR="008B1363">
        <w:rPr>
          <w:rFonts w:eastAsia="Calibri" w:cs="Times New Roman"/>
          <w:sz w:val="20"/>
          <w:szCs w:val="20"/>
        </w:rPr>
        <w:t>OSCAR ALEXANDER AGUDELO</w:t>
      </w:r>
      <w:r>
        <w:rPr>
          <w:rFonts w:eastAsia="Calibri" w:cs="Times New Roman"/>
          <w:sz w:val="20"/>
          <w:szCs w:val="20"/>
        </w:rPr>
        <w:t xml:space="preserve">, </w:t>
      </w:r>
      <w:r w:rsidRPr="00CA1C0B">
        <w:rPr>
          <w:rFonts w:eastAsia="Calibri" w:cs="Times New Roman"/>
          <w:sz w:val="20"/>
          <w:szCs w:val="20"/>
        </w:rPr>
        <w:t>ARNULFO BEDOYA ZAPATA</w:t>
      </w:r>
      <w:r>
        <w:rPr>
          <w:rFonts w:eastAsia="Calibri" w:cs="Times New Roman"/>
          <w:sz w:val="20"/>
          <w:szCs w:val="20"/>
        </w:rPr>
        <w:t xml:space="preserve">, </w:t>
      </w:r>
      <w:r w:rsidRPr="00CA1C0B">
        <w:rPr>
          <w:rFonts w:eastAsia="Calibri" w:cs="Times New Roman"/>
          <w:sz w:val="20"/>
          <w:szCs w:val="20"/>
        </w:rPr>
        <w:t>NELLY CRISTINA LEMOS TAMARA</w:t>
      </w:r>
      <w:r>
        <w:rPr>
          <w:rFonts w:eastAsia="Calibri" w:cs="Times New Roman"/>
          <w:sz w:val="20"/>
          <w:szCs w:val="20"/>
        </w:rPr>
        <w:t xml:space="preserve">,  </w:t>
      </w:r>
      <w:r w:rsidRPr="00CA1C0B">
        <w:rPr>
          <w:rFonts w:eastAsia="Calibri" w:cs="Times New Roman"/>
          <w:sz w:val="20"/>
          <w:szCs w:val="20"/>
        </w:rPr>
        <w:t>MARISELLA CAÑOLA FLOREZ</w:t>
      </w:r>
      <w:r w:rsidR="00D96593">
        <w:rPr>
          <w:rFonts w:eastAsia="Calibri" w:cs="Times New Roman"/>
          <w:sz w:val="20"/>
          <w:szCs w:val="20"/>
        </w:rPr>
        <w:t>.</w:t>
      </w:r>
    </w:p>
    <w:p w:rsidR="0077035C" w:rsidRDefault="0077035C" w:rsidP="00CA1C0B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7035C" w:rsidRDefault="00D96593" w:rsidP="0077035C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Estudio sobre la Administración de los R</w:t>
      </w:r>
      <w:r w:rsidR="0077035C" w:rsidRPr="0077035C">
        <w:rPr>
          <w:rFonts w:cs="Arial"/>
          <w:b/>
        </w:rPr>
        <w:t xml:space="preserve">ecursos </w:t>
      </w:r>
      <w:r>
        <w:rPr>
          <w:rFonts w:cs="Arial"/>
          <w:b/>
        </w:rPr>
        <w:t>E</w:t>
      </w:r>
      <w:r w:rsidR="0077035C" w:rsidRPr="0077035C">
        <w:rPr>
          <w:rFonts w:cs="Arial"/>
          <w:b/>
        </w:rPr>
        <w:t xml:space="preserve">conómicos en los </w:t>
      </w:r>
      <w:r>
        <w:rPr>
          <w:rFonts w:cs="Arial"/>
          <w:b/>
        </w:rPr>
        <w:t>H</w:t>
      </w:r>
      <w:r w:rsidR="0077035C" w:rsidRPr="0077035C">
        <w:rPr>
          <w:rFonts w:cs="Arial"/>
          <w:b/>
        </w:rPr>
        <w:t>ogares de las</w:t>
      </w:r>
      <w:r w:rsidR="002D3E7A">
        <w:rPr>
          <w:rFonts w:cs="Arial"/>
          <w:b/>
        </w:rPr>
        <w:t xml:space="preserve"> Madres</w:t>
      </w:r>
      <w:r>
        <w:rPr>
          <w:rFonts w:cs="Arial"/>
          <w:b/>
        </w:rPr>
        <w:t xml:space="preserve"> C</w:t>
      </w:r>
      <w:r w:rsidR="0077035C" w:rsidRPr="0077035C">
        <w:rPr>
          <w:rFonts w:cs="Arial"/>
          <w:b/>
        </w:rPr>
        <w:t xml:space="preserve">abeza de </w:t>
      </w:r>
      <w:r>
        <w:rPr>
          <w:rFonts w:cs="Arial"/>
          <w:b/>
        </w:rPr>
        <w:t>F</w:t>
      </w:r>
      <w:r w:rsidR="0077035C" w:rsidRPr="0077035C">
        <w:rPr>
          <w:rFonts w:cs="Arial"/>
          <w:b/>
        </w:rPr>
        <w:t xml:space="preserve">amilia del </w:t>
      </w:r>
      <w:r>
        <w:rPr>
          <w:rFonts w:cs="Arial"/>
          <w:b/>
        </w:rPr>
        <w:t>Barrio Alfonso López de la C</w:t>
      </w:r>
      <w:r w:rsidR="0077035C" w:rsidRPr="0077035C">
        <w:rPr>
          <w:rFonts w:cs="Arial"/>
          <w:b/>
        </w:rPr>
        <w:t>iudad de Quibdó</w:t>
      </w:r>
      <w:r w:rsidR="009471BA">
        <w:rPr>
          <w:rFonts w:cs="Arial"/>
          <w:b/>
        </w:rPr>
        <w:t>.</w:t>
      </w:r>
    </w:p>
    <w:p w:rsidR="00033289" w:rsidRPr="0077035C" w:rsidRDefault="00033289" w:rsidP="0077035C">
      <w:pPr>
        <w:spacing w:after="0" w:line="240" w:lineRule="auto"/>
        <w:jc w:val="both"/>
        <w:rPr>
          <w:rFonts w:cs="Arial"/>
          <w:b/>
        </w:rPr>
      </w:pPr>
    </w:p>
    <w:p w:rsidR="0077035C" w:rsidRDefault="0077035C" w:rsidP="0077035C">
      <w:pPr>
        <w:spacing w:after="0" w:line="240" w:lineRule="auto"/>
        <w:rPr>
          <w:rFonts w:cs="Arial"/>
          <w:sz w:val="20"/>
          <w:szCs w:val="20"/>
        </w:rPr>
      </w:pPr>
      <w:r w:rsidRPr="001A70DF">
        <w:rPr>
          <w:b/>
          <w:color w:val="000000"/>
        </w:rPr>
        <w:t>Estudiantes: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KAROL </w:t>
      </w:r>
      <w:r w:rsidRPr="0077035C">
        <w:rPr>
          <w:rFonts w:cs="Arial"/>
          <w:sz w:val="20"/>
          <w:szCs w:val="20"/>
        </w:rPr>
        <w:t xml:space="preserve"> BLANDON</w:t>
      </w:r>
      <w:r w:rsidR="002F18B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2F18BD">
        <w:rPr>
          <w:rFonts w:cs="Arial"/>
          <w:sz w:val="20"/>
          <w:szCs w:val="20"/>
        </w:rPr>
        <w:t>YORFADIS MARITZA CORDOBA, ENNY  MORENO,</w:t>
      </w:r>
      <w:r>
        <w:rPr>
          <w:rFonts w:cs="Arial"/>
          <w:sz w:val="20"/>
          <w:szCs w:val="20"/>
        </w:rPr>
        <w:t xml:space="preserve"> ANA MILENA PALACIOS, </w:t>
      </w:r>
      <w:r w:rsidR="002F18BD">
        <w:rPr>
          <w:rFonts w:cs="Arial"/>
          <w:sz w:val="20"/>
          <w:szCs w:val="20"/>
        </w:rPr>
        <w:t>GINA</w:t>
      </w:r>
      <w:r w:rsidRPr="0077035C">
        <w:rPr>
          <w:rFonts w:cs="Arial"/>
          <w:sz w:val="20"/>
          <w:szCs w:val="20"/>
        </w:rPr>
        <w:t xml:space="preserve"> MURILLO PALACIOS</w:t>
      </w:r>
      <w:r>
        <w:rPr>
          <w:rFonts w:cs="Arial"/>
          <w:sz w:val="20"/>
          <w:szCs w:val="20"/>
        </w:rPr>
        <w:t xml:space="preserve">, </w:t>
      </w:r>
      <w:r w:rsidR="002F18BD">
        <w:rPr>
          <w:rFonts w:cs="Arial"/>
          <w:sz w:val="20"/>
          <w:szCs w:val="20"/>
        </w:rPr>
        <w:t>MARTHA CAMILA SOTO</w:t>
      </w:r>
      <w:r w:rsidR="009471BA">
        <w:rPr>
          <w:rFonts w:cs="Arial"/>
          <w:sz w:val="20"/>
          <w:szCs w:val="20"/>
        </w:rPr>
        <w:t>.</w:t>
      </w:r>
    </w:p>
    <w:p w:rsidR="00894798" w:rsidRDefault="00894798" w:rsidP="0077035C">
      <w:pPr>
        <w:spacing w:after="0" w:line="240" w:lineRule="auto"/>
        <w:rPr>
          <w:rFonts w:cs="Arial"/>
          <w:sz w:val="20"/>
          <w:szCs w:val="20"/>
        </w:rPr>
      </w:pPr>
    </w:p>
    <w:p w:rsidR="009F0D11" w:rsidRPr="00AF0B7D" w:rsidRDefault="002B53FC" w:rsidP="00894798">
      <w:pPr>
        <w:jc w:val="both"/>
        <w:rPr>
          <w:rFonts w:ascii="Palatino Linotype" w:hAnsi="Palatino Linotype" w:cs="Arial"/>
          <w:b/>
        </w:rPr>
      </w:pPr>
      <w:r w:rsidRPr="00AF0B7D">
        <w:rPr>
          <w:rFonts w:ascii="Palatino Linotype" w:hAnsi="Palatino Linotype" w:cs="Arial"/>
          <w:b/>
        </w:rPr>
        <w:t>Impacto Socioeconómico que Genera la Aplicación del D</w:t>
      </w:r>
      <w:r w:rsidR="00894798" w:rsidRPr="00AF0B7D">
        <w:rPr>
          <w:rFonts w:ascii="Palatino Linotype" w:hAnsi="Palatino Linotype" w:cs="Arial"/>
          <w:b/>
        </w:rPr>
        <w:t>ecreto 1047</w:t>
      </w:r>
      <w:r w:rsidRPr="00AF0B7D">
        <w:rPr>
          <w:rFonts w:ascii="Palatino Linotype" w:hAnsi="Palatino Linotype" w:cs="Arial"/>
          <w:b/>
        </w:rPr>
        <w:t xml:space="preserve"> que Obliga a la Afiliación del Sistema de Seguridad Social a los Conductores de Taxis en la C</w:t>
      </w:r>
      <w:r w:rsidR="00894798" w:rsidRPr="00AF0B7D">
        <w:rPr>
          <w:rFonts w:ascii="Palatino Linotype" w:hAnsi="Palatino Linotype" w:cs="Arial"/>
          <w:b/>
        </w:rPr>
        <w:t>iudad de Quibdó.</w:t>
      </w:r>
    </w:p>
    <w:p w:rsidR="00894798" w:rsidRPr="009F0D11" w:rsidRDefault="00505706" w:rsidP="0077035C">
      <w:pPr>
        <w:spacing w:after="0" w:line="240" w:lineRule="auto"/>
        <w:rPr>
          <w:rFonts w:cs="Arial"/>
          <w:sz w:val="20"/>
          <w:szCs w:val="20"/>
        </w:rPr>
      </w:pPr>
      <w:r w:rsidRPr="00CA1C0B">
        <w:rPr>
          <w:b/>
          <w:color w:val="000000"/>
        </w:rPr>
        <w:t>Estudiantes</w:t>
      </w:r>
      <w:r w:rsidRPr="00D71636">
        <w:rPr>
          <w:b/>
          <w:color w:val="000000"/>
          <w:sz w:val="20"/>
          <w:szCs w:val="20"/>
        </w:rPr>
        <w:t>:</w:t>
      </w:r>
      <w:r w:rsidR="009F0D11">
        <w:rPr>
          <w:b/>
          <w:color w:val="000000"/>
          <w:sz w:val="20"/>
          <w:szCs w:val="20"/>
        </w:rPr>
        <w:t xml:space="preserve"> </w:t>
      </w:r>
      <w:r w:rsidR="009F0D11">
        <w:rPr>
          <w:color w:val="000000"/>
          <w:sz w:val="20"/>
          <w:szCs w:val="20"/>
        </w:rPr>
        <w:t>LUIS FELIPE VALENCIA MANGA, ROLDAL AGUILAR, YANETH MOSQUERA.</w:t>
      </w:r>
    </w:p>
    <w:p w:rsidR="009471BA" w:rsidRDefault="009471BA" w:rsidP="0077035C">
      <w:pPr>
        <w:spacing w:after="0" w:line="240" w:lineRule="auto"/>
        <w:rPr>
          <w:rFonts w:cs="Arial"/>
          <w:sz w:val="20"/>
          <w:szCs w:val="20"/>
        </w:rPr>
      </w:pPr>
    </w:p>
    <w:p w:rsidR="009471BA" w:rsidRPr="009471BA" w:rsidRDefault="002B53FC" w:rsidP="009471BA">
      <w:pPr>
        <w:jc w:val="both"/>
        <w:rPr>
          <w:rFonts w:cs="Arial"/>
          <w:b/>
        </w:rPr>
      </w:pPr>
      <w:r>
        <w:rPr>
          <w:rFonts w:cs="Arial"/>
          <w:b/>
        </w:rPr>
        <w:t>Estudio Sobre el N</w:t>
      </w:r>
      <w:r w:rsidR="009471BA" w:rsidRPr="009471BA">
        <w:rPr>
          <w:rFonts w:cs="Arial"/>
          <w:b/>
        </w:rPr>
        <w:t xml:space="preserve">ivel de </w:t>
      </w:r>
      <w:r>
        <w:rPr>
          <w:rFonts w:cs="Arial"/>
          <w:b/>
        </w:rPr>
        <w:t>I</w:t>
      </w:r>
      <w:r w:rsidR="00ED06B1">
        <w:rPr>
          <w:rFonts w:cs="Arial"/>
          <w:b/>
        </w:rPr>
        <w:t>ngresos de Contadores P</w:t>
      </w:r>
      <w:r w:rsidR="009471BA" w:rsidRPr="009471BA">
        <w:rPr>
          <w:rFonts w:cs="Arial"/>
          <w:b/>
        </w:rPr>
        <w:t>ú</w:t>
      </w:r>
      <w:r w:rsidR="00ED06B1">
        <w:rPr>
          <w:rFonts w:cs="Arial"/>
          <w:b/>
        </w:rPr>
        <w:t>blicos en el Ejercicio Profesional en la C</w:t>
      </w:r>
      <w:r w:rsidR="009471BA" w:rsidRPr="009471BA">
        <w:rPr>
          <w:rFonts w:cs="Arial"/>
          <w:b/>
        </w:rPr>
        <w:t>iudad de Quibdó</w:t>
      </w:r>
    </w:p>
    <w:p w:rsidR="009471BA" w:rsidRDefault="009471BA" w:rsidP="002F18BD">
      <w:pPr>
        <w:spacing w:after="0" w:line="240" w:lineRule="auto"/>
        <w:rPr>
          <w:rFonts w:cs="Arial"/>
          <w:sz w:val="20"/>
          <w:szCs w:val="20"/>
        </w:rPr>
      </w:pPr>
      <w:r w:rsidRPr="00CA1C0B">
        <w:rPr>
          <w:b/>
          <w:color w:val="000000"/>
        </w:rPr>
        <w:t>Estudiantes</w:t>
      </w:r>
      <w:r w:rsidRPr="00D71636">
        <w:rPr>
          <w:b/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 xml:space="preserve"> </w:t>
      </w:r>
      <w:r w:rsidRPr="009471BA">
        <w:rPr>
          <w:rFonts w:cs="Arial"/>
          <w:sz w:val="20"/>
          <w:szCs w:val="20"/>
        </w:rPr>
        <w:t>ARCINDO ROJAS MOSQUERA</w:t>
      </w:r>
      <w:r>
        <w:rPr>
          <w:rFonts w:cs="Arial"/>
          <w:sz w:val="20"/>
          <w:szCs w:val="20"/>
        </w:rPr>
        <w:t>,</w:t>
      </w:r>
    </w:p>
    <w:p w:rsidR="009471BA" w:rsidRDefault="002F18BD" w:rsidP="002F18BD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JEYSSON </w:t>
      </w:r>
      <w:r w:rsidR="009471BA" w:rsidRPr="009471BA">
        <w:rPr>
          <w:rFonts w:cs="Arial"/>
          <w:sz w:val="20"/>
          <w:szCs w:val="20"/>
        </w:rPr>
        <w:t>BUENAÑOS BORJA</w:t>
      </w:r>
      <w:r w:rsidR="009471BA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EIDY PEREA, R</w:t>
      </w:r>
      <w:r w:rsidR="009471BA" w:rsidRPr="009471BA">
        <w:rPr>
          <w:rFonts w:cs="Arial"/>
          <w:sz w:val="20"/>
          <w:szCs w:val="20"/>
        </w:rPr>
        <w:t>ENTERIA</w:t>
      </w:r>
      <w:r w:rsidR="009471BA">
        <w:rPr>
          <w:rFonts w:cs="Arial"/>
          <w:sz w:val="20"/>
          <w:szCs w:val="20"/>
        </w:rPr>
        <w:t xml:space="preserve">, </w:t>
      </w:r>
      <w:r w:rsidR="009471BA" w:rsidRPr="009471BA">
        <w:rPr>
          <w:rFonts w:cs="Arial"/>
          <w:sz w:val="20"/>
          <w:szCs w:val="20"/>
        </w:rPr>
        <w:t>YINNY ORTIZ MOSQUERA</w:t>
      </w:r>
      <w:r>
        <w:rPr>
          <w:rFonts w:cs="Arial"/>
          <w:sz w:val="20"/>
          <w:szCs w:val="20"/>
        </w:rPr>
        <w:t>, TATIANA CHITIVA</w:t>
      </w:r>
      <w:r w:rsidR="009471BA">
        <w:rPr>
          <w:rFonts w:cs="Arial"/>
          <w:sz w:val="20"/>
          <w:szCs w:val="20"/>
        </w:rPr>
        <w:t>.</w:t>
      </w:r>
    </w:p>
    <w:p w:rsidR="002D3E7A" w:rsidRPr="002D3E7A" w:rsidRDefault="00ED06B1" w:rsidP="002D3E7A">
      <w:pPr>
        <w:shd w:val="clear" w:color="auto" w:fill="FFFFFF"/>
        <w:spacing w:after="324" w:line="240" w:lineRule="auto"/>
        <w:jc w:val="both"/>
        <w:rPr>
          <w:rFonts w:eastAsia="Times New Roman" w:cs="Times New Roman"/>
          <w:b/>
          <w:lang w:eastAsia="es-CO"/>
        </w:rPr>
      </w:pPr>
      <w:r>
        <w:rPr>
          <w:rFonts w:eastAsia="Times New Roman" w:cs="Times New Roman"/>
          <w:b/>
          <w:lang w:eastAsia="es-CO"/>
        </w:rPr>
        <w:t>Análisis del Impacto a la Gestión A</w:t>
      </w:r>
      <w:r w:rsidR="002D3E7A" w:rsidRPr="002D3E7A">
        <w:rPr>
          <w:rFonts w:eastAsia="Times New Roman" w:cs="Times New Roman"/>
          <w:b/>
          <w:lang w:eastAsia="es-CO"/>
        </w:rPr>
        <w:t xml:space="preserve">dministrativa, </w:t>
      </w:r>
      <w:r>
        <w:rPr>
          <w:rFonts w:eastAsia="Times New Roman" w:cs="Times New Roman"/>
          <w:b/>
          <w:lang w:eastAsia="es-CO"/>
        </w:rPr>
        <w:t>Financiera y Contable de los Establecimientos Comerciales U</w:t>
      </w:r>
      <w:r w:rsidR="002D3E7A" w:rsidRPr="002D3E7A">
        <w:rPr>
          <w:rFonts w:eastAsia="Times New Roman" w:cs="Times New Roman"/>
          <w:b/>
          <w:lang w:eastAsia="es-CO"/>
        </w:rPr>
        <w:t>bicados en la calle 26 entre la carrera 7 a la</w:t>
      </w:r>
      <w:r>
        <w:rPr>
          <w:rFonts w:eastAsia="Times New Roman" w:cs="Times New Roman"/>
          <w:b/>
          <w:lang w:eastAsia="es-CO"/>
        </w:rPr>
        <w:t xml:space="preserve"> 11 de la C</w:t>
      </w:r>
      <w:r w:rsidR="002D3E7A" w:rsidRPr="002D3E7A">
        <w:rPr>
          <w:rFonts w:eastAsia="Times New Roman" w:cs="Times New Roman"/>
          <w:b/>
          <w:lang w:eastAsia="es-CO"/>
        </w:rPr>
        <w:t xml:space="preserve">iudad de Quibdó, a causa de </w:t>
      </w:r>
      <w:r w:rsidR="002D3E7A" w:rsidRPr="00115C55">
        <w:rPr>
          <w:rFonts w:eastAsia="Times New Roman" w:cs="Times New Roman"/>
          <w:b/>
          <w:lang w:eastAsia="es-CO"/>
        </w:rPr>
        <w:t xml:space="preserve">obras </w:t>
      </w:r>
      <w:r>
        <w:rPr>
          <w:rFonts w:eastAsia="Times New Roman" w:cs="Times New Roman"/>
          <w:b/>
          <w:lang w:eastAsia="es-CO"/>
        </w:rPr>
        <w:t>de M</w:t>
      </w:r>
      <w:r w:rsidR="002D3E7A" w:rsidRPr="00115C55">
        <w:rPr>
          <w:rFonts w:eastAsia="Times New Roman" w:cs="Times New Roman"/>
          <w:b/>
          <w:lang w:eastAsia="es-CO"/>
        </w:rPr>
        <w:t>ejoramiento</w:t>
      </w:r>
      <w:r w:rsidR="00E26963">
        <w:rPr>
          <w:rFonts w:eastAsia="Times New Roman" w:cs="Times New Roman"/>
          <w:b/>
          <w:lang w:eastAsia="es-CO"/>
        </w:rPr>
        <w:t xml:space="preserve"> </w:t>
      </w:r>
      <w:r>
        <w:rPr>
          <w:rFonts w:eastAsia="Times New Roman" w:cs="Times New Roman"/>
          <w:b/>
          <w:lang w:eastAsia="es-CO"/>
        </w:rPr>
        <w:t>V</w:t>
      </w:r>
      <w:r w:rsidR="00E26963">
        <w:rPr>
          <w:rFonts w:eastAsia="Times New Roman" w:cs="Times New Roman"/>
          <w:b/>
          <w:lang w:eastAsia="es-CO"/>
        </w:rPr>
        <w:t>ial</w:t>
      </w:r>
      <w:r w:rsidR="002D3E7A" w:rsidRPr="002D3E7A">
        <w:rPr>
          <w:rFonts w:eastAsia="Times New Roman" w:cs="Times New Roman"/>
          <w:b/>
          <w:lang w:eastAsia="es-CO"/>
        </w:rPr>
        <w:t>.</w:t>
      </w:r>
    </w:p>
    <w:p w:rsidR="00F13B29" w:rsidRPr="006111F6" w:rsidRDefault="002D3E7A" w:rsidP="00856925">
      <w:pPr>
        <w:shd w:val="clear" w:color="auto" w:fill="FFFFFF"/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1A70DF">
        <w:rPr>
          <w:b/>
          <w:color w:val="000000"/>
        </w:rPr>
        <w:t>Estudiantes:</w:t>
      </w:r>
      <w:r w:rsidR="002F18BD">
        <w:rPr>
          <w:rFonts w:eastAsia="Times New Roman" w:cs="Times New Roman"/>
          <w:color w:val="000000"/>
          <w:sz w:val="20"/>
          <w:szCs w:val="20"/>
          <w:lang w:eastAsia="es-CO"/>
        </w:rPr>
        <w:t xml:space="preserve"> IVAN MORENO</w:t>
      </w:r>
      <w:r w:rsidRPr="002D3E7A">
        <w:rPr>
          <w:rFonts w:eastAsia="Times New Roman" w:cs="Times New Roman"/>
          <w:color w:val="000000"/>
          <w:sz w:val="20"/>
          <w:szCs w:val="20"/>
          <w:lang w:eastAsia="es-CO"/>
        </w:rPr>
        <w:t>, FARLEY MOSQUERA RAMOS, CARLOS FRANCISCO PINO IBARGÜEN, ANDRES FELIPE QUINTO, JUAN DAVID QUINTO WALDO</w:t>
      </w:r>
      <w:r w:rsidR="00856925">
        <w:rPr>
          <w:rFonts w:eastAsia="Times New Roman" w:cs="Times New Roman"/>
          <w:color w:val="000000"/>
          <w:sz w:val="20"/>
          <w:szCs w:val="20"/>
          <w:lang w:eastAsia="es-CO"/>
        </w:rPr>
        <w:t>.</w:t>
      </w:r>
    </w:p>
    <w:p w:rsidR="00B06A56" w:rsidRDefault="00B06A56">
      <w:pPr>
        <w:rPr>
          <w:b/>
        </w:rPr>
      </w:pPr>
    </w:p>
    <w:p w:rsidR="001A70DF" w:rsidRDefault="001A70DF" w:rsidP="00B06A56">
      <w:pPr>
        <w:jc w:val="both"/>
        <w:rPr>
          <w:b/>
        </w:rPr>
      </w:pPr>
      <w:r>
        <w:rPr>
          <w:b/>
        </w:rPr>
        <w:t xml:space="preserve">Plan </w:t>
      </w:r>
      <w:r w:rsidR="00B06A56">
        <w:rPr>
          <w:b/>
        </w:rPr>
        <w:t>de Mejoramiento Contable para las T</w:t>
      </w:r>
      <w:r>
        <w:rPr>
          <w:b/>
        </w:rPr>
        <w:t xml:space="preserve">iendas del </w:t>
      </w:r>
      <w:r w:rsidR="00B06A56">
        <w:rPr>
          <w:b/>
        </w:rPr>
        <w:t>B</w:t>
      </w:r>
      <w:r>
        <w:rPr>
          <w:b/>
        </w:rPr>
        <w:t xml:space="preserve">arrio San Vicente de la </w:t>
      </w:r>
      <w:r w:rsidR="00B06A56">
        <w:rPr>
          <w:b/>
        </w:rPr>
        <w:t>C</w:t>
      </w:r>
      <w:r>
        <w:rPr>
          <w:b/>
        </w:rPr>
        <w:t>iudad de Quibdó.</w:t>
      </w:r>
    </w:p>
    <w:p w:rsidR="001A70DF" w:rsidRPr="001A70DF" w:rsidRDefault="001A70DF" w:rsidP="001A70DF">
      <w:pPr>
        <w:jc w:val="both"/>
        <w:rPr>
          <w:sz w:val="20"/>
          <w:szCs w:val="20"/>
        </w:rPr>
      </w:pPr>
      <w:r w:rsidRPr="001A70DF">
        <w:rPr>
          <w:b/>
          <w:color w:val="000000"/>
        </w:rPr>
        <w:t>Estudiantes:</w:t>
      </w:r>
      <w:r w:rsidRPr="001A70DF">
        <w:rPr>
          <w:b/>
          <w:color w:val="000000"/>
          <w:sz w:val="20"/>
          <w:szCs w:val="20"/>
        </w:rPr>
        <w:t xml:space="preserve"> </w:t>
      </w:r>
      <w:r w:rsidRPr="001A70DF">
        <w:rPr>
          <w:sz w:val="20"/>
          <w:szCs w:val="20"/>
        </w:rPr>
        <w:t>ALEXANDRA VALDES, VANESSA BERNAL, JHANIA CORDOBA, VANESSA BECERRA, WINDY RIVERA, RUTH ABUHATAB</w:t>
      </w:r>
      <w:r>
        <w:rPr>
          <w:sz w:val="20"/>
          <w:szCs w:val="20"/>
        </w:rPr>
        <w:t>.</w:t>
      </w:r>
    </w:p>
    <w:p w:rsidR="001A70DF" w:rsidRPr="0060668C" w:rsidRDefault="001A70DF">
      <w:pPr>
        <w:rPr>
          <w:b/>
          <w:color w:val="548DD4" w:themeColor="text2" w:themeTint="99"/>
          <w:sz w:val="24"/>
          <w:szCs w:val="24"/>
        </w:rPr>
      </w:pPr>
    </w:p>
    <w:sectPr w:rsidR="001A70DF" w:rsidRPr="0060668C" w:rsidSect="00986A26">
      <w:headerReference w:type="default" r:id="rId10"/>
      <w:pgSz w:w="15840" w:h="12240" w:orient="landscape"/>
      <w:pgMar w:top="1701" w:right="1418" w:bottom="1134" w:left="1418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C5" w:rsidRDefault="00616FC5" w:rsidP="00B8628D">
      <w:pPr>
        <w:spacing w:after="0" w:line="240" w:lineRule="auto"/>
      </w:pPr>
      <w:r>
        <w:separator/>
      </w:r>
    </w:p>
  </w:endnote>
  <w:endnote w:type="continuationSeparator" w:id="0">
    <w:p w:rsidR="00616FC5" w:rsidRDefault="00616FC5" w:rsidP="00B8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C5" w:rsidRDefault="00616FC5" w:rsidP="00B8628D">
      <w:pPr>
        <w:spacing w:after="0" w:line="240" w:lineRule="auto"/>
      </w:pPr>
      <w:r>
        <w:separator/>
      </w:r>
    </w:p>
  </w:footnote>
  <w:footnote w:type="continuationSeparator" w:id="0">
    <w:p w:rsidR="00616FC5" w:rsidRDefault="00616FC5" w:rsidP="00B8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5E" w:rsidRPr="000B095E" w:rsidRDefault="008E0B43" w:rsidP="00D47BA3">
    <w:pPr>
      <w:tabs>
        <w:tab w:val="center" w:pos="4419"/>
        <w:tab w:val="center" w:pos="7069"/>
        <w:tab w:val="right" w:pos="8838"/>
        <w:tab w:val="left" w:pos="10714"/>
      </w:tabs>
      <w:spacing w:after="0" w:line="240" w:lineRule="auto"/>
      <w:ind w:left="537" w:firstLine="4419"/>
      <w:rPr>
        <w:i/>
        <w:sz w:val="28"/>
        <w:szCs w:val="28"/>
      </w:rPr>
    </w:pPr>
    <w:r w:rsidRPr="00BE7CFB">
      <w:rPr>
        <w:noProof/>
        <w:sz w:val="32"/>
        <w:szCs w:val="32"/>
        <w:lang w:eastAsia="es-CO"/>
      </w:rPr>
      <w:drawing>
        <wp:anchor distT="0" distB="0" distL="114300" distR="114300" simplePos="0" relativeHeight="251659264" behindDoc="0" locked="0" layoutInCell="1" allowOverlap="1" wp14:anchorId="26E90BE2" wp14:editId="55799F0A">
          <wp:simplePos x="0" y="0"/>
          <wp:positionH relativeFrom="column">
            <wp:posOffset>1118235</wp:posOffset>
          </wp:positionH>
          <wp:positionV relativeFrom="paragraph">
            <wp:posOffset>-370840</wp:posOffset>
          </wp:positionV>
          <wp:extent cx="897890" cy="890270"/>
          <wp:effectExtent l="0" t="0" r="0" b="508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95E">
      <w:rPr>
        <w:i/>
        <w:sz w:val="28"/>
        <w:szCs w:val="28"/>
      </w:rPr>
      <w:t>Conocimiento Para el Mund</w:t>
    </w:r>
    <w:r>
      <w:rPr>
        <w:i/>
        <w:sz w:val="28"/>
        <w:szCs w:val="28"/>
      </w:rPr>
      <w:t>o</w:t>
    </w:r>
  </w:p>
  <w:p w:rsidR="000B095E" w:rsidRDefault="000B095E" w:rsidP="000B095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126"/>
    <w:multiLevelType w:val="hybridMultilevel"/>
    <w:tmpl w:val="7AD0115C"/>
    <w:lvl w:ilvl="0" w:tplc="3E6C2C6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theme="minorBid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A303C"/>
    <w:multiLevelType w:val="hybridMultilevel"/>
    <w:tmpl w:val="69623B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ED"/>
    <w:rsid w:val="0002169C"/>
    <w:rsid w:val="00033289"/>
    <w:rsid w:val="000B095E"/>
    <w:rsid w:val="000C6EF6"/>
    <w:rsid w:val="000C77C9"/>
    <w:rsid w:val="000F3736"/>
    <w:rsid w:val="0010599D"/>
    <w:rsid w:val="00115C55"/>
    <w:rsid w:val="001702A3"/>
    <w:rsid w:val="00180925"/>
    <w:rsid w:val="001A70DF"/>
    <w:rsid w:val="001C1245"/>
    <w:rsid w:val="001F05E5"/>
    <w:rsid w:val="00273034"/>
    <w:rsid w:val="00290D1B"/>
    <w:rsid w:val="002B53FC"/>
    <w:rsid w:val="002D3E7A"/>
    <w:rsid w:val="002F18BD"/>
    <w:rsid w:val="002F5690"/>
    <w:rsid w:val="00362D27"/>
    <w:rsid w:val="003A1075"/>
    <w:rsid w:val="004035C5"/>
    <w:rsid w:val="004513E9"/>
    <w:rsid w:val="004952ED"/>
    <w:rsid w:val="00505706"/>
    <w:rsid w:val="005E7BF9"/>
    <w:rsid w:val="005F4E95"/>
    <w:rsid w:val="0060668C"/>
    <w:rsid w:val="006111F6"/>
    <w:rsid w:val="00616FC5"/>
    <w:rsid w:val="00621C5E"/>
    <w:rsid w:val="006A442A"/>
    <w:rsid w:val="0077035C"/>
    <w:rsid w:val="00777F3F"/>
    <w:rsid w:val="007B4002"/>
    <w:rsid w:val="00824105"/>
    <w:rsid w:val="00834F61"/>
    <w:rsid w:val="00856925"/>
    <w:rsid w:val="00894798"/>
    <w:rsid w:val="008B1363"/>
    <w:rsid w:val="008E0B43"/>
    <w:rsid w:val="009471BA"/>
    <w:rsid w:val="00986A26"/>
    <w:rsid w:val="009C6745"/>
    <w:rsid w:val="009F0D11"/>
    <w:rsid w:val="00A06D9B"/>
    <w:rsid w:val="00A10E9B"/>
    <w:rsid w:val="00AF0B7D"/>
    <w:rsid w:val="00AF3265"/>
    <w:rsid w:val="00B06A56"/>
    <w:rsid w:val="00B70325"/>
    <w:rsid w:val="00B8628D"/>
    <w:rsid w:val="00B93DEA"/>
    <w:rsid w:val="00CA1C0B"/>
    <w:rsid w:val="00CB3020"/>
    <w:rsid w:val="00D47BA3"/>
    <w:rsid w:val="00D71636"/>
    <w:rsid w:val="00D96593"/>
    <w:rsid w:val="00DB4CE1"/>
    <w:rsid w:val="00DF23F4"/>
    <w:rsid w:val="00E26963"/>
    <w:rsid w:val="00E53DE2"/>
    <w:rsid w:val="00ED06B1"/>
    <w:rsid w:val="00F13B29"/>
    <w:rsid w:val="00FA4806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2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6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28D"/>
  </w:style>
  <w:style w:type="paragraph" w:styleId="Piedepgina">
    <w:name w:val="footer"/>
    <w:basedOn w:val="Normal"/>
    <w:link w:val="PiedepginaCar"/>
    <w:uiPriority w:val="99"/>
    <w:unhideWhenUsed/>
    <w:rsid w:val="00B86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28D"/>
  </w:style>
  <w:style w:type="paragraph" w:styleId="Ttulo">
    <w:name w:val="Title"/>
    <w:basedOn w:val="Normal"/>
    <w:next w:val="Normal"/>
    <w:link w:val="TtuloCar"/>
    <w:uiPriority w:val="10"/>
    <w:qFormat/>
    <w:rsid w:val="000C77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7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0C77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77C9"/>
  </w:style>
  <w:style w:type="paragraph" w:styleId="Subttulo">
    <w:name w:val="Subtitle"/>
    <w:basedOn w:val="Normal"/>
    <w:next w:val="Normal"/>
    <w:link w:val="SubttuloCar"/>
    <w:uiPriority w:val="11"/>
    <w:qFormat/>
    <w:rsid w:val="000C77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7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1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2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6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28D"/>
  </w:style>
  <w:style w:type="paragraph" w:styleId="Piedepgina">
    <w:name w:val="footer"/>
    <w:basedOn w:val="Normal"/>
    <w:link w:val="PiedepginaCar"/>
    <w:uiPriority w:val="99"/>
    <w:unhideWhenUsed/>
    <w:rsid w:val="00B86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28D"/>
  </w:style>
  <w:style w:type="paragraph" w:styleId="Ttulo">
    <w:name w:val="Title"/>
    <w:basedOn w:val="Normal"/>
    <w:next w:val="Normal"/>
    <w:link w:val="TtuloCar"/>
    <w:uiPriority w:val="10"/>
    <w:qFormat/>
    <w:rsid w:val="000C77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7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0C77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77C9"/>
  </w:style>
  <w:style w:type="paragraph" w:styleId="Subttulo">
    <w:name w:val="Subtitle"/>
    <w:basedOn w:val="Normal"/>
    <w:next w:val="Normal"/>
    <w:link w:val="SubttuloCar"/>
    <w:uiPriority w:val="11"/>
    <w:qFormat/>
    <w:rsid w:val="000C77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7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1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Perea</dc:creator>
  <cp:lastModifiedBy>queta</cp:lastModifiedBy>
  <cp:revision>2</cp:revision>
  <dcterms:created xsi:type="dcterms:W3CDTF">2015-02-17T22:15:00Z</dcterms:created>
  <dcterms:modified xsi:type="dcterms:W3CDTF">2015-02-17T22:15:00Z</dcterms:modified>
</cp:coreProperties>
</file>