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A2D9" w14:textId="77777777" w:rsidR="00772731" w:rsidRPr="004A55E1" w:rsidRDefault="00772731" w:rsidP="00772731">
      <w:pPr>
        <w:shd w:val="clear" w:color="auto" w:fill="FFFFFF"/>
        <w:spacing w:after="0" w:line="276" w:lineRule="auto"/>
        <w:jc w:val="center"/>
        <w:rPr>
          <w:rFonts w:ascii="Arial" w:eastAsia="Times New Roman" w:hAnsi="Arial" w:cs="Arial"/>
          <w:b/>
          <w:bdr w:val="none" w:sz="0" w:space="0" w:color="auto" w:frame="1"/>
          <w:lang w:val="es-ES" w:eastAsia="es-CO"/>
        </w:rPr>
      </w:pPr>
      <w:r w:rsidRPr="004A55E1">
        <w:rPr>
          <w:rFonts w:ascii="Arial" w:eastAsia="Times New Roman" w:hAnsi="Arial" w:cs="Arial"/>
          <w:b/>
          <w:bdr w:val="none" w:sz="0" w:space="0" w:color="auto" w:frame="1"/>
          <w:lang w:val="es-ES" w:eastAsia="es-CO"/>
        </w:rPr>
        <w:t xml:space="preserve">PROYECTO DE ACUERDO No. ___________________ </w:t>
      </w:r>
    </w:p>
    <w:p w14:paraId="2F031BC0" w14:textId="77777777" w:rsidR="00772731" w:rsidRPr="004A55E1" w:rsidRDefault="00772731" w:rsidP="00772731">
      <w:pPr>
        <w:shd w:val="clear" w:color="auto" w:fill="FFFFFF"/>
        <w:spacing w:after="0" w:line="276" w:lineRule="auto"/>
        <w:jc w:val="center"/>
        <w:rPr>
          <w:rFonts w:ascii="Arial" w:eastAsia="Times New Roman" w:hAnsi="Arial" w:cs="Arial"/>
          <w:b/>
          <w:bdr w:val="none" w:sz="0" w:space="0" w:color="auto" w:frame="1"/>
          <w:lang w:val="es-ES" w:eastAsia="es-CO"/>
        </w:rPr>
      </w:pPr>
      <w:r w:rsidRPr="004A55E1">
        <w:rPr>
          <w:rFonts w:ascii="Arial" w:eastAsia="Times New Roman" w:hAnsi="Arial" w:cs="Arial"/>
          <w:b/>
          <w:bdr w:val="none" w:sz="0" w:space="0" w:color="auto" w:frame="1"/>
          <w:lang w:val="es-ES" w:eastAsia="es-CO"/>
        </w:rPr>
        <w:t>(DD/MM/AAAA)</w:t>
      </w:r>
    </w:p>
    <w:p w14:paraId="254C6214" w14:textId="77777777" w:rsidR="00772731" w:rsidRPr="004A55E1" w:rsidRDefault="00772731" w:rsidP="00772731">
      <w:pPr>
        <w:shd w:val="clear" w:color="auto" w:fill="FFFFFF"/>
        <w:spacing w:after="0" w:line="276" w:lineRule="auto"/>
        <w:rPr>
          <w:rFonts w:ascii="Arial" w:eastAsia="Times New Roman" w:hAnsi="Arial" w:cs="Arial"/>
          <w:b/>
          <w:bdr w:val="none" w:sz="0" w:space="0" w:color="auto" w:frame="1"/>
          <w:lang w:val="es-ES" w:eastAsia="es-CO"/>
        </w:rPr>
      </w:pPr>
    </w:p>
    <w:p w14:paraId="7E5B5E1F" w14:textId="67F982F7" w:rsidR="00772731" w:rsidRPr="004A55E1" w:rsidRDefault="00772731" w:rsidP="000F253E">
      <w:pPr>
        <w:tabs>
          <w:tab w:val="center" w:pos="4419"/>
          <w:tab w:val="right" w:pos="8838"/>
        </w:tabs>
        <w:spacing w:after="0" w:line="240" w:lineRule="auto"/>
        <w:jc w:val="center"/>
        <w:rPr>
          <w:rFonts w:ascii="Arial" w:eastAsia="Times New Roman" w:hAnsi="Arial" w:cs="Arial"/>
          <w:bdr w:val="none" w:sz="0" w:space="0" w:color="auto" w:frame="1"/>
          <w:lang w:val="es-ES" w:eastAsia="es-CO"/>
        </w:rPr>
      </w:pPr>
      <w:r w:rsidRPr="004A55E1">
        <w:rPr>
          <w:rFonts w:ascii="Arial" w:eastAsia="Times New Roman" w:hAnsi="Arial" w:cs="Arial"/>
          <w:bdr w:val="none" w:sz="0" w:space="0" w:color="auto" w:frame="1"/>
          <w:lang w:val="es-ES" w:eastAsia="es-CO"/>
        </w:rPr>
        <w:t>Por medio del cual se expide el Estatuto General de la Universidad Tecnológica del Chocó “Diego Luis Córdoba”</w:t>
      </w:r>
    </w:p>
    <w:p w14:paraId="6A223038" w14:textId="3CA0C32A" w:rsidR="00772731" w:rsidRPr="004A55E1" w:rsidRDefault="00772731" w:rsidP="00772731">
      <w:pPr>
        <w:tabs>
          <w:tab w:val="center" w:pos="4419"/>
          <w:tab w:val="right" w:pos="8838"/>
        </w:tabs>
        <w:spacing w:after="0" w:line="240" w:lineRule="auto"/>
        <w:jc w:val="center"/>
        <w:rPr>
          <w:rFonts w:ascii="Arial" w:eastAsia="Times New Roman" w:hAnsi="Arial" w:cs="Arial"/>
          <w:bdr w:val="none" w:sz="0" w:space="0" w:color="auto" w:frame="1"/>
          <w:lang w:val="es-ES" w:eastAsia="es-CO"/>
        </w:rPr>
      </w:pPr>
    </w:p>
    <w:p w14:paraId="7E6BEE88" w14:textId="7585DFF8" w:rsidR="00772731" w:rsidRPr="004A55E1" w:rsidRDefault="00772731" w:rsidP="00737215">
      <w:pPr>
        <w:tabs>
          <w:tab w:val="center" w:pos="4419"/>
          <w:tab w:val="right" w:pos="8838"/>
        </w:tabs>
        <w:spacing w:after="0" w:line="240" w:lineRule="auto"/>
        <w:jc w:val="both"/>
        <w:rPr>
          <w:rFonts w:ascii="Arial" w:eastAsia="Times New Roman" w:hAnsi="Arial" w:cs="Arial"/>
          <w:i/>
          <w:bdr w:val="none" w:sz="0" w:space="0" w:color="auto" w:frame="1"/>
          <w:lang w:val="es-ES" w:eastAsia="es-CO"/>
        </w:rPr>
      </w:pPr>
      <w:r w:rsidRPr="004A55E1">
        <w:rPr>
          <w:rFonts w:ascii="Arial" w:eastAsia="Times New Roman" w:hAnsi="Arial" w:cs="Arial"/>
          <w:b/>
          <w:i/>
          <w:bdr w:val="none" w:sz="0" w:space="0" w:color="auto" w:frame="1"/>
          <w:lang w:val="es-ES" w:eastAsia="es-CO"/>
        </w:rPr>
        <w:t>EL CONSEJO SUPERIOR DE LA UNIVERSIDAD TECNOLÓGICA DEL CHOCÓ DIEGO LUÍS CÓRDOBA,</w:t>
      </w:r>
      <w:r w:rsidRPr="004A55E1">
        <w:rPr>
          <w:rFonts w:ascii="Arial" w:eastAsia="Times New Roman" w:hAnsi="Arial" w:cs="Arial"/>
          <w:i/>
          <w:bdr w:val="none" w:sz="0" w:space="0" w:color="auto" w:frame="1"/>
          <w:lang w:val="es-ES" w:eastAsia="es-CO"/>
        </w:rPr>
        <w:t xml:space="preserve"> en desarrollo de la autonomía universitaria consagrada en el artículo </w:t>
      </w:r>
      <w:r w:rsidR="00D20BAC" w:rsidRPr="004A55E1">
        <w:rPr>
          <w:rFonts w:ascii="Arial" w:eastAsia="Times New Roman" w:hAnsi="Arial" w:cs="Arial"/>
          <w:i/>
          <w:bdr w:val="none" w:sz="0" w:space="0" w:color="auto" w:frame="1"/>
          <w:lang w:val="es-ES" w:eastAsia="es-CO"/>
        </w:rPr>
        <w:t xml:space="preserve">1, 7, 8, </w:t>
      </w:r>
      <w:r w:rsidRPr="004A55E1">
        <w:rPr>
          <w:rFonts w:ascii="Arial" w:eastAsia="Times New Roman" w:hAnsi="Arial" w:cs="Arial"/>
          <w:i/>
          <w:bdr w:val="none" w:sz="0" w:space="0" w:color="auto" w:frame="1"/>
          <w:lang w:val="es-ES" w:eastAsia="es-CO"/>
        </w:rPr>
        <w:t>69 y 113 de la Constitución Política, los artículos 28 y 65 de la ley 30 de 1992, y en ejercicio de sus atribuciones legales y estatutarias consagradas en el artículo 29 numerales 1, 3, 13, 22 y 23.</w:t>
      </w:r>
    </w:p>
    <w:p w14:paraId="18863F8D" w14:textId="7140CB7A" w:rsidR="00772731" w:rsidRPr="004A55E1" w:rsidRDefault="00772731" w:rsidP="00772731">
      <w:pPr>
        <w:tabs>
          <w:tab w:val="center" w:pos="4419"/>
          <w:tab w:val="right" w:pos="8838"/>
        </w:tabs>
        <w:spacing w:after="0" w:line="240" w:lineRule="auto"/>
        <w:rPr>
          <w:rFonts w:ascii="Arial" w:eastAsia="Times New Roman" w:hAnsi="Arial" w:cs="Arial"/>
          <w:i/>
          <w:bdr w:val="none" w:sz="0" w:space="0" w:color="auto" w:frame="1"/>
          <w:lang w:val="es-ES" w:eastAsia="es-CO"/>
        </w:rPr>
      </w:pPr>
    </w:p>
    <w:p w14:paraId="5DCAFD8E" w14:textId="73E0F6D1" w:rsidR="00772731" w:rsidRPr="004A55E1" w:rsidRDefault="00772731" w:rsidP="00772731">
      <w:pPr>
        <w:tabs>
          <w:tab w:val="center" w:pos="4419"/>
          <w:tab w:val="right" w:pos="8838"/>
        </w:tabs>
        <w:spacing w:after="0" w:line="240" w:lineRule="auto"/>
        <w:jc w:val="center"/>
        <w:rPr>
          <w:rFonts w:ascii="Arial" w:eastAsia="Times New Roman" w:hAnsi="Arial" w:cs="Arial"/>
          <w:b/>
          <w:bCs/>
          <w:iCs/>
          <w:bdr w:val="none" w:sz="0" w:space="0" w:color="auto" w:frame="1"/>
          <w:lang w:val="es-ES" w:eastAsia="es-CO"/>
        </w:rPr>
      </w:pPr>
      <w:r w:rsidRPr="004A55E1">
        <w:rPr>
          <w:rFonts w:ascii="Arial" w:eastAsia="Times New Roman" w:hAnsi="Arial" w:cs="Arial"/>
          <w:b/>
          <w:bCs/>
          <w:iCs/>
          <w:bdr w:val="none" w:sz="0" w:space="0" w:color="auto" w:frame="1"/>
          <w:lang w:val="es-ES" w:eastAsia="es-CO"/>
        </w:rPr>
        <w:t>CONSIDERANDO</w:t>
      </w:r>
    </w:p>
    <w:p w14:paraId="1869B41A" w14:textId="2A2F0CCF" w:rsidR="000F253E" w:rsidRPr="004A55E1" w:rsidRDefault="000F253E" w:rsidP="00772731">
      <w:pPr>
        <w:tabs>
          <w:tab w:val="center" w:pos="4419"/>
          <w:tab w:val="right" w:pos="8838"/>
        </w:tabs>
        <w:spacing w:after="0" w:line="240" w:lineRule="auto"/>
        <w:jc w:val="center"/>
        <w:rPr>
          <w:rFonts w:ascii="Arial" w:eastAsia="Times New Roman" w:hAnsi="Arial" w:cs="Arial"/>
          <w:iCs/>
          <w:bdr w:val="none" w:sz="0" w:space="0" w:color="auto" w:frame="1"/>
          <w:lang w:val="es-ES" w:eastAsia="es-CO"/>
        </w:rPr>
      </w:pPr>
    </w:p>
    <w:p w14:paraId="5E938ED6" w14:textId="780669B9" w:rsidR="00265598" w:rsidRPr="00D17DED" w:rsidRDefault="000F253E"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r w:rsidRPr="00D17DED">
        <w:rPr>
          <w:rFonts w:ascii="Arial" w:eastAsia="Times New Roman" w:hAnsi="Arial" w:cs="Arial"/>
          <w:iCs/>
          <w:bdr w:val="none" w:sz="0" w:space="0" w:color="auto" w:frame="1"/>
          <w:lang w:val="es-ES" w:eastAsia="es-CO"/>
        </w:rPr>
        <w:t>Que</w:t>
      </w:r>
      <w:r w:rsidR="00222EAD" w:rsidRPr="00D17DED">
        <w:rPr>
          <w:rFonts w:ascii="Arial" w:eastAsia="Times New Roman" w:hAnsi="Arial" w:cs="Arial"/>
          <w:iCs/>
          <w:bdr w:val="none" w:sz="0" w:space="0" w:color="auto" w:frame="1"/>
          <w:lang w:val="es-ES" w:eastAsia="es-CO"/>
        </w:rPr>
        <w:t>,</w:t>
      </w:r>
      <w:r w:rsidRPr="00D17DED">
        <w:rPr>
          <w:rFonts w:ascii="Arial" w:eastAsia="Times New Roman" w:hAnsi="Arial" w:cs="Arial"/>
          <w:iCs/>
          <w:bdr w:val="none" w:sz="0" w:space="0" w:color="auto" w:frame="1"/>
          <w:lang w:val="es-ES" w:eastAsia="es-CO"/>
        </w:rPr>
        <w:t xml:space="preserve"> </w:t>
      </w:r>
      <w:r w:rsidR="00265598" w:rsidRPr="00D17DED">
        <w:rPr>
          <w:rFonts w:ascii="Arial" w:eastAsia="Times New Roman" w:hAnsi="Arial" w:cs="Arial"/>
          <w:iCs/>
          <w:bdr w:val="none" w:sz="0" w:space="0" w:color="auto" w:frame="1"/>
          <w:lang w:val="es-ES" w:eastAsia="es-CO"/>
        </w:rPr>
        <w:t xml:space="preserve">la Constitución Política de Colombia </w:t>
      </w:r>
      <w:r w:rsidR="00C9326A" w:rsidRPr="00D17DED">
        <w:rPr>
          <w:rFonts w:ascii="Arial" w:eastAsia="Times New Roman" w:hAnsi="Arial" w:cs="Arial"/>
          <w:iCs/>
          <w:bdr w:val="none" w:sz="0" w:space="0" w:color="auto" w:frame="1"/>
          <w:lang w:val="es-ES" w:eastAsia="es-CO"/>
        </w:rPr>
        <w:t>en su</w:t>
      </w:r>
      <w:r w:rsidR="00265598" w:rsidRPr="00D17DED">
        <w:rPr>
          <w:rFonts w:ascii="Arial" w:eastAsia="Times New Roman" w:hAnsi="Arial" w:cs="Arial"/>
          <w:iCs/>
          <w:bdr w:val="none" w:sz="0" w:space="0" w:color="auto" w:frame="1"/>
          <w:lang w:val="es-ES" w:eastAsia="es-CO"/>
        </w:rPr>
        <w:t xml:space="preserve"> artículo 69 establece un régimen especial para las universidades del </w:t>
      </w:r>
      <w:r w:rsidR="00222EAD" w:rsidRPr="00D17DED">
        <w:rPr>
          <w:rFonts w:ascii="Arial" w:eastAsia="Times New Roman" w:hAnsi="Arial" w:cs="Arial"/>
          <w:iCs/>
          <w:bdr w:val="none" w:sz="0" w:space="0" w:color="auto" w:frame="1"/>
          <w:lang w:val="es-ES" w:eastAsia="es-CO"/>
        </w:rPr>
        <w:t xml:space="preserve">Estado </w:t>
      </w:r>
      <w:r w:rsidR="00265598" w:rsidRPr="00D17DED">
        <w:rPr>
          <w:rFonts w:ascii="Arial" w:eastAsia="Times New Roman" w:hAnsi="Arial" w:cs="Arial"/>
          <w:iCs/>
          <w:bdr w:val="none" w:sz="0" w:space="0" w:color="auto" w:frame="1"/>
          <w:lang w:val="es-ES" w:eastAsia="es-CO"/>
        </w:rPr>
        <w:t xml:space="preserve">que garantiza su autonomía. Las </w:t>
      </w:r>
      <w:r w:rsidR="00222EAD" w:rsidRPr="00D17DED">
        <w:rPr>
          <w:rFonts w:ascii="Arial" w:eastAsia="Times New Roman" w:hAnsi="Arial" w:cs="Arial"/>
          <w:iCs/>
          <w:bdr w:val="none" w:sz="0" w:space="0" w:color="auto" w:frame="1"/>
          <w:lang w:val="es-ES" w:eastAsia="es-CO"/>
        </w:rPr>
        <w:t xml:space="preserve">universidades </w:t>
      </w:r>
      <w:r w:rsidR="00265598" w:rsidRPr="00D17DED">
        <w:rPr>
          <w:rFonts w:ascii="Arial" w:eastAsia="Times New Roman" w:hAnsi="Arial" w:cs="Arial"/>
          <w:iCs/>
          <w:bdr w:val="none" w:sz="0" w:space="0" w:color="auto" w:frame="1"/>
          <w:lang w:val="es-ES" w:eastAsia="es-CO"/>
        </w:rPr>
        <w:t xml:space="preserve">podrán darse sus directivas y regirse por sus propios estatutos de acuerdo </w:t>
      </w:r>
      <w:r w:rsidR="008F6042" w:rsidRPr="00D17DED">
        <w:rPr>
          <w:rFonts w:ascii="Arial" w:eastAsia="Times New Roman" w:hAnsi="Arial" w:cs="Arial"/>
          <w:iCs/>
          <w:bdr w:val="none" w:sz="0" w:space="0" w:color="auto" w:frame="1"/>
          <w:lang w:val="es-ES" w:eastAsia="es-CO"/>
        </w:rPr>
        <w:t xml:space="preserve">con </w:t>
      </w:r>
      <w:r w:rsidR="00265598" w:rsidRPr="00D17DED">
        <w:rPr>
          <w:rFonts w:ascii="Arial" w:eastAsia="Times New Roman" w:hAnsi="Arial" w:cs="Arial"/>
          <w:iCs/>
          <w:bdr w:val="none" w:sz="0" w:space="0" w:color="auto" w:frame="1"/>
          <w:lang w:val="es-ES" w:eastAsia="es-CO"/>
        </w:rPr>
        <w:t>la ley.</w:t>
      </w:r>
    </w:p>
    <w:p w14:paraId="68195349" w14:textId="2E9D1673" w:rsidR="00D20BAC" w:rsidRPr="00D17DED" w:rsidRDefault="00D20BAC"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p>
    <w:p w14:paraId="5B730813" w14:textId="076FA28A" w:rsidR="00D20BAC" w:rsidRPr="00D17DED" w:rsidRDefault="00D20BAC" w:rsidP="000F253E">
      <w:pPr>
        <w:tabs>
          <w:tab w:val="center" w:pos="4419"/>
          <w:tab w:val="right" w:pos="8838"/>
        </w:tabs>
        <w:spacing w:after="0" w:line="240" w:lineRule="auto"/>
        <w:jc w:val="both"/>
        <w:rPr>
          <w:rFonts w:ascii="Arial" w:hAnsi="Arial" w:cs="Arial"/>
        </w:rPr>
      </w:pPr>
      <w:r w:rsidRPr="00D17DED">
        <w:rPr>
          <w:rFonts w:ascii="Arial" w:eastAsia="Times New Roman" w:hAnsi="Arial" w:cs="Arial"/>
          <w:iCs/>
          <w:bdr w:val="none" w:sz="0" w:space="0" w:color="auto" w:frame="1"/>
          <w:lang w:val="es-ES" w:eastAsia="es-CO"/>
        </w:rPr>
        <w:t>Que, la Constitución Política de Colombia</w:t>
      </w:r>
      <w:r w:rsidR="00222EAD" w:rsidRPr="00D17DED">
        <w:rPr>
          <w:rFonts w:ascii="Arial" w:eastAsia="Times New Roman" w:hAnsi="Arial" w:cs="Arial"/>
          <w:iCs/>
          <w:bdr w:val="none" w:sz="0" w:space="0" w:color="auto" w:frame="1"/>
          <w:lang w:val="es-ES" w:eastAsia="es-CO"/>
        </w:rPr>
        <w:t>,</w:t>
      </w:r>
      <w:r w:rsidRPr="00D17DED">
        <w:rPr>
          <w:rFonts w:ascii="Arial" w:eastAsia="Times New Roman" w:hAnsi="Arial" w:cs="Arial"/>
          <w:iCs/>
          <w:bdr w:val="none" w:sz="0" w:space="0" w:color="auto" w:frame="1"/>
          <w:lang w:val="es-ES" w:eastAsia="es-CO"/>
        </w:rPr>
        <w:t xml:space="preserve"> en su </w:t>
      </w:r>
      <w:r w:rsidR="00222EAD" w:rsidRPr="00D17DED">
        <w:rPr>
          <w:rFonts w:ascii="Arial" w:hAnsi="Arial" w:cs="Arial"/>
        </w:rPr>
        <w:t xml:space="preserve">artículo </w:t>
      </w:r>
      <w:r w:rsidRPr="00D17DED">
        <w:rPr>
          <w:rFonts w:ascii="Arial" w:hAnsi="Arial" w:cs="Arial"/>
        </w:rPr>
        <w:t>1</w:t>
      </w:r>
      <w:r w:rsidR="00222EAD" w:rsidRPr="00D17DED">
        <w:rPr>
          <w:rFonts w:ascii="Arial" w:hAnsi="Arial" w:cs="Arial"/>
        </w:rPr>
        <w:t>°</w:t>
      </w:r>
      <w:r w:rsidRPr="00D17DED">
        <w:rPr>
          <w:rFonts w:ascii="Arial" w:hAnsi="Arial" w:cs="Arial"/>
        </w:rPr>
        <w:t xml:space="preserve"> establece que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2A962100" w14:textId="5C7CD830" w:rsidR="00D20BAC" w:rsidRPr="00D17DED" w:rsidRDefault="00D20BAC" w:rsidP="000F253E">
      <w:pPr>
        <w:tabs>
          <w:tab w:val="center" w:pos="4419"/>
          <w:tab w:val="right" w:pos="8838"/>
        </w:tabs>
        <w:spacing w:after="0" w:line="240" w:lineRule="auto"/>
        <w:jc w:val="both"/>
        <w:rPr>
          <w:rFonts w:ascii="Arial" w:hAnsi="Arial" w:cs="Arial"/>
        </w:rPr>
      </w:pPr>
    </w:p>
    <w:p w14:paraId="40AEFC2C" w14:textId="5AF7FF4C" w:rsidR="00D20BAC" w:rsidRPr="00D17DED" w:rsidRDefault="00D20BAC" w:rsidP="000F253E">
      <w:pPr>
        <w:tabs>
          <w:tab w:val="center" w:pos="4419"/>
          <w:tab w:val="right" w:pos="8838"/>
        </w:tabs>
        <w:spacing w:after="0" w:line="240" w:lineRule="auto"/>
        <w:jc w:val="both"/>
        <w:rPr>
          <w:rFonts w:ascii="Arial" w:hAnsi="Arial" w:cs="Arial"/>
        </w:rPr>
      </w:pPr>
      <w:r w:rsidRPr="00D17DED">
        <w:rPr>
          <w:rFonts w:ascii="Arial" w:hAnsi="Arial" w:cs="Arial"/>
        </w:rPr>
        <w:t xml:space="preserve">Que, la misma </w:t>
      </w:r>
      <w:r w:rsidRPr="00D17DED">
        <w:rPr>
          <w:rFonts w:ascii="Arial" w:eastAsia="Times New Roman" w:hAnsi="Arial" w:cs="Arial"/>
          <w:iCs/>
          <w:bdr w:val="none" w:sz="0" w:space="0" w:color="auto" w:frame="1"/>
          <w:lang w:val="es-ES" w:eastAsia="es-CO"/>
        </w:rPr>
        <w:t>Constitución Política de Colombia</w:t>
      </w:r>
      <w:r w:rsidR="00222EAD" w:rsidRPr="00D17DED">
        <w:rPr>
          <w:rFonts w:ascii="Arial" w:eastAsia="Times New Roman" w:hAnsi="Arial" w:cs="Arial"/>
          <w:iCs/>
          <w:bdr w:val="none" w:sz="0" w:space="0" w:color="auto" w:frame="1"/>
          <w:lang w:val="es-ES" w:eastAsia="es-CO"/>
        </w:rPr>
        <w:t>,</w:t>
      </w:r>
      <w:r w:rsidRPr="00D17DED">
        <w:rPr>
          <w:rFonts w:ascii="Arial" w:eastAsia="Times New Roman" w:hAnsi="Arial" w:cs="Arial"/>
          <w:iCs/>
          <w:bdr w:val="none" w:sz="0" w:space="0" w:color="auto" w:frame="1"/>
          <w:lang w:val="es-ES" w:eastAsia="es-CO"/>
        </w:rPr>
        <w:t xml:space="preserve"> en su</w:t>
      </w:r>
      <w:r w:rsidRPr="00D17DED">
        <w:rPr>
          <w:rFonts w:ascii="Arial" w:hAnsi="Arial" w:cs="Arial"/>
        </w:rPr>
        <w:t xml:space="preserve"> artículo 7</w:t>
      </w:r>
      <w:r w:rsidR="00222EAD" w:rsidRPr="00D17DED">
        <w:rPr>
          <w:rFonts w:ascii="Arial" w:hAnsi="Arial" w:cs="Arial"/>
        </w:rPr>
        <w:t>°</w:t>
      </w:r>
      <w:r w:rsidRPr="00D17DED">
        <w:rPr>
          <w:rFonts w:ascii="Arial" w:hAnsi="Arial" w:cs="Arial"/>
        </w:rPr>
        <w:t xml:space="preserve"> establece que “El Estado reconoce y protege la diversidad étnica y cultural de la Nación colombiana”.</w:t>
      </w:r>
    </w:p>
    <w:p w14:paraId="5318E650" w14:textId="77777777" w:rsidR="00D20BAC" w:rsidRPr="00D17DED" w:rsidRDefault="00D20BAC" w:rsidP="000F253E">
      <w:pPr>
        <w:tabs>
          <w:tab w:val="center" w:pos="4419"/>
          <w:tab w:val="right" w:pos="8838"/>
        </w:tabs>
        <w:spacing w:after="0" w:line="240" w:lineRule="auto"/>
        <w:jc w:val="both"/>
        <w:rPr>
          <w:rFonts w:ascii="Arial" w:hAnsi="Arial" w:cs="Arial"/>
        </w:rPr>
      </w:pPr>
    </w:p>
    <w:p w14:paraId="3C7E8573" w14:textId="472D7F0A" w:rsidR="00D20BAC" w:rsidRPr="00D17DED" w:rsidRDefault="00D20BAC"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r w:rsidRPr="00D17DED">
        <w:rPr>
          <w:rFonts w:ascii="Arial" w:hAnsi="Arial" w:cs="Arial"/>
        </w:rPr>
        <w:t xml:space="preserve">Que, la misma </w:t>
      </w:r>
      <w:r w:rsidRPr="00D17DED">
        <w:rPr>
          <w:rFonts w:ascii="Arial" w:eastAsia="Times New Roman" w:hAnsi="Arial" w:cs="Arial"/>
          <w:iCs/>
          <w:bdr w:val="none" w:sz="0" w:space="0" w:color="auto" w:frame="1"/>
          <w:lang w:val="es-ES" w:eastAsia="es-CO"/>
        </w:rPr>
        <w:t>Constitución Política de Colombia</w:t>
      </w:r>
      <w:r w:rsidR="00222EAD" w:rsidRPr="00D17DED">
        <w:rPr>
          <w:rFonts w:ascii="Arial" w:eastAsia="Times New Roman" w:hAnsi="Arial" w:cs="Arial"/>
          <w:iCs/>
          <w:bdr w:val="none" w:sz="0" w:space="0" w:color="auto" w:frame="1"/>
          <w:lang w:val="es-ES" w:eastAsia="es-CO"/>
        </w:rPr>
        <w:t>,</w:t>
      </w:r>
      <w:r w:rsidRPr="00D17DED">
        <w:rPr>
          <w:rFonts w:ascii="Arial" w:eastAsia="Times New Roman" w:hAnsi="Arial" w:cs="Arial"/>
          <w:iCs/>
          <w:bdr w:val="none" w:sz="0" w:space="0" w:color="auto" w:frame="1"/>
          <w:lang w:val="es-ES" w:eastAsia="es-CO"/>
        </w:rPr>
        <w:t xml:space="preserve"> en el </w:t>
      </w:r>
      <w:r w:rsidR="00222EAD" w:rsidRPr="00D17DED">
        <w:rPr>
          <w:rFonts w:ascii="Arial" w:hAnsi="Arial" w:cs="Arial"/>
        </w:rPr>
        <w:t xml:space="preserve">artículo </w:t>
      </w:r>
      <w:r w:rsidRPr="00D17DED">
        <w:rPr>
          <w:rFonts w:ascii="Arial" w:hAnsi="Arial" w:cs="Arial"/>
        </w:rPr>
        <w:t>8</w:t>
      </w:r>
      <w:r w:rsidR="00222EAD" w:rsidRPr="00D17DED">
        <w:rPr>
          <w:rFonts w:ascii="Arial" w:hAnsi="Arial" w:cs="Arial"/>
        </w:rPr>
        <w:t>°</w:t>
      </w:r>
      <w:r w:rsidRPr="00D17DED">
        <w:rPr>
          <w:rFonts w:ascii="Arial" w:hAnsi="Arial" w:cs="Arial"/>
        </w:rPr>
        <w:t xml:space="preserve"> determina que “Es obligación del Estado y de las personas proteger las riquezas culturales y naturales de la Nación”.</w:t>
      </w:r>
    </w:p>
    <w:p w14:paraId="3AE1A273" w14:textId="7D21DAA2" w:rsidR="00B96063" w:rsidRPr="00D17DED" w:rsidRDefault="00B96063"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p>
    <w:p w14:paraId="4020E550" w14:textId="703D73BD" w:rsidR="000F253E" w:rsidRPr="00D17DED" w:rsidRDefault="00B96063"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r w:rsidRPr="00D17DED">
        <w:rPr>
          <w:rFonts w:ascii="Arial" w:eastAsia="Times New Roman" w:hAnsi="Arial" w:cs="Arial"/>
          <w:iCs/>
          <w:bdr w:val="none" w:sz="0" w:space="0" w:color="auto" w:frame="1"/>
          <w:lang w:val="es-ES" w:eastAsia="es-CO"/>
        </w:rPr>
        <w:t>Que</w:t>
      </w:r>
      <w:r w:rsidR="00D20BAC" w:rsidRPr="00D17DED">
        <w:rPr>
          <w:rFonts w:ascii="Arial" w:eastAsia="Times New Roman" w:hAnsi="Arial" w:cs="Arial"/>
          <w:iCs/>
          <w:bdr w:val="none" w:sz="0" w:space="0" w:color="auto" w:frame="1"/>
          <w:lang w:val="es-ES" w:eastAsia="es-CO"/>
        </w:rPr>
        <w:t>,</w:t>
      </w:r>
      <w:r w:rsidRPr="00D17DED">
        <w:rPr>
          <w:rFonts w:ascii="Arial" w:eastAsia="Times New Roman" w:hAnsi="Arial" w:cs="Arial"/>
          <w:iCs/>
          <w:bdr w:val="none" w:sz="0" w:space="0" w:color="auto" w:frame="1"/>
          <w:lang w:val="es-ES" w:eastAsia="es-CO"/>
        </w:rPr>
        <w:t xml:space="preserve"> la </w:t>
      </w:r>
      <w:r w:rsidR="00D20BAC" w:rsidRPr="00D17DED">
        <w:rPr>
          <w:rFonts w:ascii="Arial" w:eastAsia="Times New Roman" w:hAnsi="Arial" w:cs="Arial"/>
          <w:iCs/>
          <w:bdr w:val="none" w:sz="0" w:space="0" w:color="auto" w:frame="1"/>
          <w:lang w:val="es-ES" w:eastAsia="es-CO"/>
        </w:rPr>
        <w:t>L</w:t>
      </w:r>
      <w:r w:rsidRPr="00D17DED">
        <w:rPr>
          <w:rFonts w:ascii="Arial" w:eastAsia="Times New Roman" w:hAnsi="Arial" w:cs="Arial"/>
          <w:iCs/>
          <w:bdr w:val="none" w:sz="0" w:space="0" w:color="auto" w:frame="1"/>
          <w:lang w:val="es-ES" w:eastAsia="es-CO"/>
        </w:rPr>
        <w:t>ey 30 de 1992</w:t>
      </w:r>
      <w:r w:rsidR="00222EAD" w:rsidRPr="00D17DED">
        <w:rPr>
          <w:rFonts w:ascii="Arial" w:eastAsia="Times New Roman" w:hAnsi="Arial" w:cs="Arial"/>
          <w:iCs/>
          <w:bdr w:val="none" w:sz="0" w:space="0" w:color="auto" w:frame="1"/>
          <w:lang w:val="es-ES" w:eastAsia="es-CO"/>
        </w:rPr>
        <w:t>,</w:t>
      </w:r>
      <w:r w:rsidRPr="00D17DED">
        <w:rPr>
          <w:rFonts w:ascii="Arial" w:eastAsia="Times New Roman" w:hAnsi="Arial" w:cs="Arial"/>
          <w:iCs/>
          <w:bdr w:val="none" w:sz="0" w:space="0" w:color="auto" w:frame="1"/>
          <w:lang w:val="es-ES" w:eastAsia="es-CO"/>
        </w:rPr>
        <w:t xml:space="preserve"> en el artículo 28</w:t>
      </w:r>
      <w:r w:rsidR="00222EAD" w:rsidRPr="00D17DED">
        <w:rPr>
          <w:rFonts w:ascii="Arial" w:eastAsia="Times New Roman" w:hAnsi="Arial" w:cs="Arial"/>
          <w:iCs/>
          <w:bdr w:val="none" w:sz="0" w:space="0" w:color="auto" w:frame="1"/>
          <w:lang w:val="es-ES" w:eastAsia="es-CO"/>
        </w:rPr>
        <w:t>,</w:t>
      </w:r>
      <w:r w:rsidRPr="00D17DED">
        <w:rPr>
          <w:rFonts w:ascii="Arial" w:eastAsia="Times New Roman" w:hAnsi="Arial" w:cs="Arial"/>
          <w:iCs/>
          <w:bdr w:val="none" w:sz="0" w:space="0" w:color="auto" w:frame="1"/>
          <w:lang w:val="es-ES" w:eastAsia="es-CO"/>
        </w:rPr>
        <w:t xml:space="preserve"> reconoce a la</w:t>
      </w:r>
      <w:r w:rsidR="00B26C37" w:rsidRPr="00D17DED">
        <w:rPr>
          <w:rFonts w:ascii="Arial" w:eastAsia="Times New Roman" w:hAnsi="Arial" w:cs="Arial"/>
          <w:iCs/>
          <w:bdr w:val="none" w:sz="0" w:space="0" w:color="auto" w:frame="1"/>
          <w:lang w:val="es-ES" w:eastAsia="es-CO"/>
        </w:rPr>
        <w:t>s</w:t>
      </w:r>
      <w:r w:rsidRPr="00D17DED">
        <w:rPr>
          <w:rFonts w:ascii="Arial" w:eastAsia="Times New Roman" w:hAnsi="Arial" w:cs="Arial"/>
          <w:iCs/>
          <w:bdr w:val="none" w:sz="0" w:space="0" w:color="auto" w:frame="1"/>
          <w:lang w:val="es-ES" w:eastAsia="es-CO"/>
        </w:rPr>
        <w:t xml:space="preserve"> universidades el derecho a darse y modificar sus estatutos</w:t>
      </w:r>
      <w:r w:rsidR="00635B8E" w:rsidRPr="00D17DED">
        <w:rPr>
          <w:rFonts w:ascii="Arial" w:eastAsia="Times New Roman" w:hAnsi="Arial" w:cs="Arial"/>
          <w:iCs/>
          <w:bdr w:val="none" w:sz="0" w:space="0" w:color="auto" w:frame="1"/>
          <w:lang w:val="es-ES" w:eastAsia="es-CO"/>
        </w:rPr>
        <w:t xml:space="preserve"> y adoptar sus correspondientes regímenes.</w:t>
      </w:r>
    </w:p>
    <w:p w14:paraId="775F1D41" w14:textId="1E89B8EC" w:rsidR="00635B8E" w:rsidRPr="00D17DED" w:rsidRDefault="00635B8E"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p>
    <w:p w14:paraId="2487FE31" w14:textId="0FD453C2" w:rsidR="00B26C37" w:rsidRPr="00D17DED" w:rsidRDefault="00B26C37"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r w:rsidRPr="00D17DED">
        <w:rPr>
          <w:rFonts w:ascii="Arial" w:eastAsia="Times New Roman" w:hAnsi="Arial" w:cs="Arial"/>
          <w:bdr w:val="none" w:sz="0" w:space="0" w:color="auto" w:frame="1"/>
          <w:lang w:val="es-ES" w:eastAsia="es-CO"/>
        </w:rPr>
        <w:t xml:space="preserve">Que, el artículo 64 de la Ley 30 de 1992, establece que </w:t>
      </w:r>
      <w:r w:rsidRPr="00D17DED">
        <w:rPr>
          <w:rFonts w:ascii="Arial" w:eastAsia="Times New Roman" w:hAnsi="Arial" w:cs="Arial"/>
          <w:iCs/>
          <w:bdr w:val="none" w:sz="0" w:space="0" w:color="auto" w:frame="1"/>
          <w:lang w:val="es-ES" w:eastAsia="es-CO"/>
        </w:rPr>
        <w:t xml:space="preserve">el Consejo Superior </w:t>
      </w:r>
      <w:r w:rsidR="00222EAD" w:rsidRPr="00D17DED">
        <w:rPr>
          <w:rFonts w:ascii="Arial" w:eastAsia="Times New Roman" w:hAnsi="Arial" w:cs="Arial"/>
          <w:iCs/>
          <w:bdr w:val="none" w:sz="0" w:space="0" w:color="auto" w:frame="1"/>
          <w:lang w:val="es-ES" w:eastAsia="es-CO"/>
        </w:rPr>
        <w:t>Universitario</w:t>
      </w:r>
      <w:r w:rsidRPr="00D17DED">
        <w:rPr>
          <w:rFonts w:ascii="Arial" w:eastAsia="Times New Roman" w:hAnsi="Arial" w:cs="Arial"/>
          <w:iCs/>
          <w:bdr w:val="none" w:sz="0" w:space="0" w:color="auto" w:frame="1"/>
          <w:lang w:val="es-ES" w:eastAsia="es-CO"/>
        </w:rPr>
        <w:t xml:space="preserve"> es el máximo órgano de dirección y gobierno de la universidad, y tiene entre sus funciones expedir o modificar los reglamentos de la Institución.</w:t>
      </w:r>
    </w:p>
    <w:p w14:paraId="7B902A14" w14:textId="64AB2F55" w:rsidR="00AE7F92" w:rsidRPr="00D17DED" w:rsidRDefault="00AE7F92" w:rsidP="000F253E">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p>
    <w:p w14:paraId="1643C9A4" w14:textId="752E00AC" w:rsidR="00AE7F92" w:rsidRPr="00D17DED" w:rsidRDefault="00AE7F92" w:rsidP="000F253E">
      <w:pPr>
        <w:tabs>
          <w:tab w:val="center" w:pos="4419"/>
          <w:tab w:val="right" w:pos="8838"/>
        </w:tabs>
        <w:spacing w:after="0" w:line="240" w:lineRule="auto"/>
        <w:jc w:val="both"/>
        <w:rPr>
          <w:rFonts w:ascii="Arial" w:eastAsia="Times New Roman" w:hAnsi="Arial" w:cs="Arial"/>
          <w:bdr w:val="none" w:sz="0" w:space="0" w:color="auto" w:frame="1"/>
          <w:lang w:val="es-ES" w:eastAsia="es-CO"/>
        </w:rPr>
      </w:pPr>
      <w:r w:rsidRPr="00D17DED">
        <w:rPr>
          <w:rFonts w:ascii="Arial" w:eastAsia="Times New Roman" w:hAnsi="Arial" w:cs="Arial"/>
          <w:bdr w:val="none" w:sz="0" w:space="0" w:color="auto" w:frame="1"/>
          <w:lang w:val="es-ES" w:eastAsia="es-CO"/>
        </w:rPr>
        <w:t xml:space="preserve">Que, la Universidad Tecnológica del Chocó Diego Luis Córdoba y, en general la Educación Superior a </w:t>
      </w:r>
      <w:r w:rsidR="00C9326A" w:rsidRPr="00D17DED">
        <w:rPr>
          <w:rFonts w:ascii="Arial" w:eastAsia="Times New Roman" w:hAnsi="Arial" w:cs="Arial"/>
          <w:bdr w:val="none" w:sz="0" w:space="0" w:color="auto" w:frame="1"/>
          <w:lang w:val="es-ES" w:eastAsia="es-CO"/>
        </w:rPr>
        <w:t>nivel nacional</w:t>
      </w:r>
      <w:r w:rsidRPr="00D17DED">
        <w:rPr>
          <w:rFonts w:ascii="Arial" w:eastAsia="Times New Roman" w:hAnsi="Arial" w:cs="Arial"/>
          <w:bdr w:val="none" w:sz="0" w:space="0" w:color="auto" w:frame="1"/>
          <w:lang w:val="es-ES" w:eastAsia="es-CO"/>
        </w:rPr>
        <w:t xml:space="preserve"> e internacional, se encuentran en permanente evolución, lo cual exige la implementación de lineamientos y normativas que le permitan a la </w:t>
      </w:r>
      <w:r w:rsidR="00C9326A" w:rsidRPr="00D17DED">
        <w:rPr>
          <w:rFonts w:ascii="Arial" w:eastAsia="Times New Roman" w:hAnsi="Arial" w:cs="Arial"/>
          <w:bdr w:val="none" w:sz="0" w:space="0" w:color="auto" w:frame="1"/>
          <w:lang w:val="es-ES" w:eastAsia="es-CO"/>
        </w:rPr>
        <w:t>Institución su</w:t>
      </w:r>
      <w:r w:rsidRPr="00D17DED">
        <w:rPr>
          <w:rFonts w:ascii="Arial" w:eastAsia="Times New Roman" w:hAnsi="Arial" w:cs="Arial"/>
          <w:bdr w:val="none" w:sz="0" w:space="0" w:color="auto" w:frame="1"/>
          <w:lang w:val="es-ES" w:eastAsia="es-CO"/>
        </w:rPr>
        <w:t xml:space="preserve"> actualización y renovación continua para mantenerse como una institución educativa de vanguardia.</w:t>
      </w:r>
    </w:p>
    <w:p w14:paraId="61F604BB" w14:textId="36205546" w:rsidR="00AE7F92" w:rsidRPr="00D17DED" w:rsidRDefault="00AE7F92" w:rsidP="000F253E">
      <w:pPr>
        <w:tabs>
          <w:tab w:val="center" w:pos="4419"/>
          <w:tab w:val="right" w:pos="8838"/>
        </w:tabs>
        <w:spacing w:after="0" w:line="240" w:lineRule="auto"/>
        <w:jc w:val="both"/>
        <w:rPr>
          <w:rFonts w:ascii="Arial" w:eastAsia="Times New Roman" w:hAnsi="Arial" w:cs="Arial"/>
          <w:bdr w:val="none" w:sz="0" w:space="0" w:color="auto" w:frame="1"/>
          <w:lang w:val="es-ES" w:eastAsia="es-CO"/>
        </w:rPr>
      </w:pPr>
    </w:p>
    <w:p w14:paraId="42BE30BA" w14:textId="566C4B4B" w:rsidR="00AE7F92" w:rsidRPr="00D17DED" w:rsidRDefault="00D20BAC" w:rsidP="00AE7F92">
      <w:pPr>
        <w:shd w:val="clear" w:color="auto" w:fill="FFFFFF"/>
        <w:spacing w:after="0" w:line="240" w:lineRule="auto"/>
        <w:jc w:val="both"/>
        <w:rPr>
          <w:rFonts w:ascii="Arial" w:eastAsia="Times New Roman" w:hAnsi="Arial" w:cs="Arial"/>
          <w:bdr w:val="none" w:sz="0" w:space="0" w:color="auto" w:frame="1"/>
          <w:lang w:val="es-ES" w:eastAsia="es-CO"/>
        </w:rPr>
      </w:pPr>
      <w:r w:rsidRPr="00D17DED">
        <w:rPr>
          <w:rFonts w:ascii="Arial" w:eastAsia="Times New Roman" w:hAnsi="Arial" w:cs="Arial"/>
          <w:bdr w:val="none" w:sz="0" w:space="0" w:color="auto" w:frame="1"/>
          <w:lang w:val="es-ES" w:eastAsia="es-CO"/>
        </w:rPr>
        <w:t>Que,</w:t>
      </w:r>
      <w:r w:rsidR="00AE7F92" w:rsidRPr="00D17DED">
        <w:rPr>
          <w:rFonts w:ascii="Arial" w:eastAsia="Times New Roman" w:hAnsi="Arial" w:cs="Arial"/>
          <w:bdr w:val="none" w:sz="0" w:space="0" w:color="auto" w:frame="1"/>
          <w:lang w:val="es-ES" w:eastAsia="es-CO"/>
        </w:rPr>
        <w:t xml:space="preserve"> es necesario realizar una reforma profunda </w:t>
      </w:r>
      <w:r w:rsidR="00196DF5" w:rsidRPr="00D17DED">
        <w:rPr>
          <w:rFonts w:ascii="Arial" w:eastAsia="Times New Roman" w:hAnsi="Arial" w:cs="Arial"/>
          <w:bdr w:val="none" w:sz="0" w:space="0" w:color="auto" w:frame="1"/>
          <w:lang w:val="es-ES" w:eastAsia="es-CO"/>
        </w:rPr>
        <w:t xml:space="preserve">que permita </w:t>
      </w:r>
      <w:r w:rsidR="00AE7F92" w:rsidRPr="00D17DED">
        <w:rPr>
          <w:rFonts w:ascii="Arial" w:eastAsia="Times New Roman" w:hAnsi="Arial" w:cs="Arial"/>
          <w:bdr w:val="none" w:sz="0" w:space="0" w:color="auto" w:frame="1"/>
          <w:lang w:val="es-ES" w:eastAsia="es-CO"/>
        </w:rPr>
        <w:t>ajustar</w:t>
      </w:r>
      <w:r w:rsidR="00196DF5" w:rsidRPr="00D17DED">
        <w:rPr>
          <w:rFonts w:ascii="Arial" w:eastAsia="Times New Roman" w:hAnsi="Arial" w:cs="Arial"/>
          <w:bdr w:val="none" w:sz="0" w:space="0" w:color="auto" w:frame="1"/>
          <w:lang w:val="es-ES" w:eastAsia="es-CO"/>
        </w:rPr>
        <w:t xml:space="preserve"> la </w:t>
      </w:r>
      <w:r w:rsidR="00C9326A" w:rsidRPr="00D17DED">
        <w:rPr>
          <w:rFonts w:ascii="Arial" w:eastAsia="Times New Roman" w:hAnsi="Arial" w:cs="Arial"/>
          <w:bdr w:val="none" w:sz="0" w:space="0" w:color="auto" w:frame="1"/>
          <w:lang w:val="es-ES" w:eastAsia="es-CO"/>
        </w:rPr>
        <w:t>normatividad académica</w:t>
      </w:r>
      <w:r w:rsidR="00196DF5" w:rsidRPr="00D17DED">
        <w:rPr>
          <w:rFonts w:ascii="Arial" w:eastAsia="Times New Roman" w:hAnsi="Arial" w:cs="Arial"/>
          <w:bdr w:val="none" w:sz="0" w:space="0" w:color="auto" w:frame="1"/>
          <w:lang w:val="es-ES" w:eastAsia="es-CO"/>
        </w:rPr>
        <w:t xml:space="preserve"> </w:t>
      </w:r>
      <w:r w:rsidR="00C9326A" w:rsidRPr="00D17DED">
        <w:rPr>
          <w:rFonts w:ascii="Arial" w:eastAsia="Times New Roman" w:hAnsi="Arial" w:cs="Arial"/>
          <w:bdr w:val="none" w:sz="0" w:space="0" w:color="auto" w:frame="1"/>
          <w:lang w:val="es-ES" w:eastAsia="es-CO"/>
        </w:rPr>
        <w:t>y administrativa</w:t>
      </w:r>
      <w:r w:rsidR="00AE7F92" w:rsidRPr="00D17DED">
        <w:rPr>
          <w:rFonts w:ascii="Arial" w:eastAsia="Times New Roman" w:hAnsi="Arial" w:cs="Arial"/>
          <w:bdr w:val="none" w:sz="0" w:space="0" w:color="auto" w:frame="1"/>
          <w:lang w:val="es-ES" w:eastAsia="es-CO"/>
        </w:rPr>
        <w:t xml:space="preserve"> </w:t>
      </w:r>
      <w:r w:rsidR="00196DF5" w:rsidRPr="00D17DED">
        <w:rPr>
          <w:rFonts w:ascii="Arial" w:eastAsia="Times New Roman" w:hAnsi="Arial" w:cs="Arial"/>
          <w:bdr w:val="none" w:sz="0" w:space="0" w:color="auto" w:frame="1"/>
          <w:lang w:val="es-ES" w:eastAsia="es-CO"/>
        </w:rPr>
        <w:t xml:space="preserve">y </w:t>
      </w:r>
      <w:r w:rsidR="00AE7F92" w:rsidRPr="00D17DED">
        <w:rPr>
          <w:rFonts w:ascii="Arial" w:eastAsia="Times New Roman" w:hAnsi="Arial" w:cs="Arial"/>
          <w:bdr w:val="none" w:sz="0" w:space="0" w:color="auto" w:frame="1"/>
          <w:lang w:val="es-ES" w:eastAsia="es-CO"/>
        </w:rPr>
        <w:t xml:space="preserve">los diferentes estatutos que hacen parte de la vida institucional con </w:t>
      </w:r>
      <w:r w:rsidR="008F6042" w:rsidRPr="00D17DED">
        <w:rPr>
          <w:rFonts w:ascii="Arial" w:eastAsia="Times New Roman" w:hAnsi="Arial" w:cs="Arial"/>
          <w:bdr w:val="none" w:sz="0" w:space="0" w:color="auto" w:frame="1"/>
          <w:lang w:val="es-ES" w:eastAsia="es-CO"/>
        </w:rPr>
        <w:t>el propósito</w:t>
      </w:r>
      <w:r w:rsidR="00196DF5" w:rsidRPr="00D17DED">
        <w:rPr>
          <w:rFonts w:ascii="Arial" w:eastAsia="Times New Roman" w:hAnsi="Arial" w:cs="Arial"/>
          <w:bdr w:val="none" w:sz="0" w:space="0" w:color="auto" w:frame="1"/>
          <w:lang w:val="es-ES" w:eastAsia="es-CO"/>
        </w:rPr>
        <w:t xml:space="preserve"> de </w:t>
      </w:r>
      <w:r w:rsidR="000863EE" w:rsidRPr="00D17DED">
        <w:rPr>
          <w:rFonts w:ascii="Arial" w:eastAsia="Times New Roman" w:hAnsi="Arial" w:cs="Arial"/>
          <w:bdr w:val="none" w:sz="0" w:space="0" w:color="auto" w:frame="1"/>
          <w:lang w:val="es-ES" w:eastAsia="es-CO"/>
        </w:rPr>
        <w:t>adoptar los</w:t>
      </w:r>
      <w:r w:rsidR="00196DF5" w:rsidRPr="00D17DED">
        <w:rPr>
          <w:rFonts w:ascii="Arial" w:eastAsia="Times New Roman" w:hAnsi="Arial" w:cs="Arial"/>
          <w:bdr w:val="none" w:sz="0" w:space="0" w:color="auto" w:frame="1"/>
          <w:lang w:val="es-ES" w:eastAsia="es-CO"/>
        </w:rPr>
        <w:t xml:space="preserve"> lineamientos y las normas establecidos por el Gobierno Nacional para la Educación Superior y </w:t>
      </w:r>
      <w:r w:rsidR="000863EE" w:rsidRPr="00D17DED">
        <w:rPr>
          <w:rFonts w:ascii="Arial" w:eastAsia="Times New Roman" w:hAnsi="Arial" w:cs="Arial"/>
          <w:bdr w:val="none" w:sz="0" w:space="0" w:color="auto" w:frame="1"/>
          <w:lang w:val="es-ES" w:eastAsia="es-CO"/>
        </w:rPr>
        <w:t>poder garantizar</w:t>
      </w:r>
      <w:r w:rsidR="00AE7F92" w:rsidRPr="00D17DED">
        <w:rPr>
          <w:rFonts w:ascii="Arial" w:eastAsia="Times New Roman" w:hAnsi="Arial" w:cs="Arial"/>
          <w:bdr w:val="none" w:sz="0" w:space="0" w:color="auto" w:frame="1"/>
          <w:lang w:val="es-ES" w:eastAsia="es-CO"/>
        </w:rPr>
        <w:t xml:space="preserve"> </w:t>
      </w:r>
      <w:r w:rsidR="00196DF5" w:rsidRPr="00D17DED">
        <w:rPr>
          <w:rFonts w:ascii="Arial" w:eastAsia="Times New Roman" w:hAnsi="Arial" w:cs="Arial"/>
          <w:bdr w:val="none" w:sz="0" w:space="0" w:color="auto" w:frame="1"/>
          <w:lang w:val="es-ES" w:eastAsia="es-CO"/>
        </w:rPr>
        <w:t>el cumplimiento de las funciones misionales.</w:t>
      </w:r>
    </w:p>
    <w:p w14:paraId="2CC09335" w14:textId="72DC27E6" w:rsidR="00C9326A" w:rsidRPr="00D17DED" w:rsidRDefault="00C9326A" w:rsidP="00AE7F92">
      <w:pPr>
        <w:shd w:val="clear" w:color="auto" w:fill="FFFFFF"/>
        <w:spacing w:after="0" w:line="240" w:lineRule="auto"/>
        <w:jc w:val="both"/>
        <w:rPr>
          <w:rFonts w:ascii="Arial" w:eastAsia="Times New Roman" w:hAnsi="Arial" w:cs="Arial"/>
          <w:bdr w:val="none" w:sz="0" w:space="0" w:color="auto" w:frame="1"/>
          <w:lang w:val="es-ES" w:eastAsia="es-CO"/>
        </w:rPr>
      </w:pPr>
    </w:p>
    <w:p w14:paraId="02F3A5FC" w14:textId="07EC75F7" w:rsidR="00C9326A" w:rsidRPr="00D17DED" w:rsidRDefault="00C9326A" w:rsidP="00AE7F92">
      <w:pPr>
        <w:shd w:val="clear" w:color="auto" w:fill="FFFFFF"/>
        <w:spacing w:after="0" w:line="240" w:lineRule="auto"/>
        <w:jc w:val="both"/>
        <w:rPr>
          <w:rFonts w:ascii="Arial" w:eastAsia="Times New Roman" w:hAnsi="Arial" w:cs="Arial"/>
          <w:bdr w:val="none" w:sz="0" w:space="0" w:color="auto" w:frame="1"/>
          <w:lang w:val="es-ES" w:eastAsia="es-CO"/>
        </w:rPr>
      </w:pPr>
      <w:r w:rsidRPr="00D17DED">
        <w:rPr>
          <w:rFonts w:ascii="Arial" w:eastAsia="Times New Roman" w:hAnsi="Arial" w:cs="Arial"/>
          <w:bdr w:val="none" w:sz="0" w:space="0" w:color="auto" w:frame="1"/>
          <w:lang w:val="es-ES" w:eastAsia="es-CO"/>
        </w:rPr>
        <w:lastRenderedPageBreak/>
        <w:t xml:space="preserve">Que la Universidad Tecnológica del Chocó </w:t>
      </w:r>
      <w:r w:rsidR="004B46CF" w:rsidRPr="00D17DED">
        <w:rPr>
          <w:rFonts w:ascii="Arial" w:eastAsia="Times New Roman" w:hAnsi="Arial" w:cs="Arial"/>
          <w:bdr w:val="none" w:sz="0" w:space="0" w:color="auto" w:frame="1"/>
          <w:lang w:val="es-ES" w:eastAsia="es-CO"/>
        </w:rPr>
        <w:t xml:space="preserve">Diego Luis Córdoba </w:t>
      </w:r>
      <w:r w:rsidRPr="00D17DED">
        <w:rPr>
          <w:rFonts w:ascii="Arial" w:eastAsia="Times New Roman" w:hAnsi="Arial" w:cs="Arial"/>
          <w:bdr w:val="none" w:sz="0" w:space="0" w:color="auto" w:frame="1"/>
          <w:lang w:val="es-ES" w:eastAsia="es-CO"/>
        </w:rPr>
        <w:t xml:space="preserve">se </w:t>
      </w:r>
      <w:r w:rsidR="00864936" w:rsidRPr="00D17DED">
        <w:rPr>
          <w:rFonts w:ascii="Arial" w:eastAsia="Times New Roman" w:hAnsi="Arial" w:cs="Arial"/>
          <w:bdr w:val="none" w:sz="0" w:space="0" w:color="auto" w:frame="1"/>
          <w:lang w:val="es-ES" w:eastAsia="es-CO"/>
        </w:rPr>
        <w:t>auto reconoce</w:t>
      </w:r>
      <w:r w:rsidRPr="00D17DED">
        <w:rPr>
          <w:rFonts w:ascii="Arial" w:eastAsia="Times New Roman" w:hAnsi="Arial" w:cs="Arial"/>
          <w:bdr w:val="none" w:sz="0" w:space="0" w:color="auto" w:frame="1"/>
          <w:lang w:val="es-ES" w:eastAsia="es-CO"/>
        </w:rPr>
        <w:t xml:space="preserve"> como Institución de Educación Superior, con enfoque </w:t>
      </w:r>
      <w:r w:rsidR="00D20BAC" w:rsidRPr="00D17DED">
        <w:rPr>
          <w:rFonts w:ascii="Arial" w:eastAsia="Times New Roman" w:hAnsi="Arial" w:cs="Arial"/>
          <w:bdr w:val="none" w:sz="0" w:space="0" w:color="auto" w:frame="1"/>
          <w:lang w:val="es-ES" w:eastAsia="es-CO"/>
        </w:rPr>
        <w:t>interétnico</w:t>
      </w:r>
      <w:r w:rsidR="00AF2B55" w:rsidRPr="00D17DED">
        <w:rPr>
          <w:rFonts w:ascii="Arial" w:eastAsia="Times New Roman" w:hAnsi="Arial" w:cs="Arial"/>
          <w:bdr w:val="none" w:sz="0" w:space="0" w:color="auto" w:frame="1"/>
          <w:lang w:val="es-ES" w:eastAsia="es-CO"/>
        </w:rPr>
        <w:t xml:space="preserve">, </w:t>
      </w:r>
      <w:r w:rsidR="00D20BAC" w:rsidRPr="00D17DED">
        <w:rPr>
          <w:rFonts w:ascii="Arial" w:eastAsia="Times New Roman" w:hAnsi="Arial" w:cs="Arial"/>
          <w:bdr w:val="none" w:sz="0" w:space="0" w:color="auto" w:frame="1"/>
          <w:lang w:val="es-ES" w:eastAsia="es-CO"/>
        </w:rPr>
        <w:t>intercultural</w:t>
      </w:r>
      <w:r w:rsidR="00AF2B55" w:rsidRPr="00D17DED">
        <w:rPr>
          <w:rFonts w:ascii="Arial" w:eastAsia="Times New Roman" w:hAnsi="Arial" w:cs="Arial"/>
          <w:bdr w:val="none" w:sz="0" w:space="0" w:color="auto" w:frame="1"/>
          <w:lang w:val="es-ES" w:eastAsia="es-CO"/>
        </w:rPr>
        <w:t xml:space="preserve"> y biodiverso</w:t>
      </w:r>
      <w:r w:rsidRPr="00D17DED">
        <w:rPr>
          <w:rFonts w:ascii="Arial" w:eastAsia="Times New Roman" w:hAnsi="Arial" w:cs="Arial"/>
          <w:bdr w:val="none" w:sz="0" w:space="0" w:color="auto" w:frame="1"/>
          <w:lang w:val="es-ES" w:eastAsia="es-CO"/>
        </w:rPr>
        <w:t>, lo cual implica que en las funciones misionales se adopten orie</w:t>
      </w:r>
      <w:r w:rsidR="00D20BAC" w:rsidRPr="00D17DED">
        <w:rPr>
          <w:rFonts w:ascii="Arial" w:eastAsia="Times New Roman" w:hAnsi="Arial" w:cs="Arial"/>
          <w:bdr w:val="none" w:sz="0" w:space="0" w:color="auto" w:frame="1"/>
          <w:lang w:val="es-ES" w:eastAsia="es-CO"/>
        </w:rPr>
        <w:t xml:space="preserve">ntaciones para la ejecución de </w:t>
      </w:r>
      <w:r w:rsidRPr="00D17DED">
        <w:rPr>
          <w:rFonts w:ascii="Arial" w:eastAsia="Times New Roman" w:hAnsi="Arial" w:cs="Arial"/>
          <w:bdr w:val="none" w:sz="0" w:space="0" w:color="auto" w:frame="1"/>
          <w:lang w:val="es-ES" w:eastAsia="es-CO"/>
        </w:rPr>
        <w:t xml:space="preserve">acciones y estrategias que consoliden el desarrollo de </w:t>
      </w:r>
      <w:r w:rsidR="00D20BAC" w:rsidRPr="00D17DED">
        <w:rPr>
          <w:rFonts w:ascii="Arial" w:eastAsia="Times New Roman" w:hAnsi="Arial" w:cs="Arial"/>
          <w:bdr w:val="none" w:sz="0" w:space="0" w:color="auto" w:frame="1"/>
          <w:lang w:val="es-ES" w:eastAsia="es-CO"/>
        </w:rPr>
        <w:t>la diversidad étnica del país y en especial de la región</w:t>
      </w:r>
      <w:r w:rsidRPr="00D17DED">
        <w:rPr>
          <w:rFonts w:ascii="Arial" w:eastAsia="Times New Roman" w:hAnsi="Arial" w:cs="Arial"/>
          <w:bdr w:val="none" w:sz="0" w:space="0" w:color="auto" w:frame="1"/>
          <w:lang w:val="es-ES" w:eastAsia="es-CO"/>
        </w:rPr>
        <w:t xml:space="preserve">. </w:t>
      </w:r>
    </w:p>
    <w:p w14:paraId="52529EC5" w14:textId="52B97913" w:rsidR="00AE7F92" w:rsidRPr="00D17DED" w:rsidRDefault="00AE7F92" w:rsidP="000F253E">
      <w:pPr>
        <w:tabs>
          <w:tab w:val="center" w:pos="4419"/>
          <w:tab w:val="right" w:pos="8838"/>
        </w:tabs>
        <w:spacing w:after="0" w:line="240" w:lineRule="auto"/>
        <w:jc w:val="both"/>
        <w:rPr>
          <w:rFonts w:ascii="Arial" w:eastAsia="Times New Roman" w:hAnsi="Arial" w:cs="Arial"/>
          <w:bdr w:val="none" w:sz="0" w:space="0" w:color="auto" w:frame="1"/>
          <w:lang w:val="es-ES" w:eastAsia="es-CO"/>
        </w:rPr>
      </w:pPr>
    </w:p>
    <w:p w14:paraId="364ACC41" w14:textId="1FA9B9D2" w:rsidR="0073084C" w:rsidRPr="00D17DED" w:rsidRDefault="00C9326A" w:rsidP="00F91206">
      <w:pPr>
        <w:tabs>
          <w:tab w:val="center" w:pos="4419"/>
          <w:tab w:val="right" w:pos="8838"/>
        </w:tabs>
        <w:spacing w:after="0" w:line="240" w:lineRule="auto"/>
        <w:jc w:val="both"/>
        <w:rPr>
          <w:rFonts w:ascii="Arial" w:eastAsia="Times New Roman" w:hAnsi="Arial" w:cs="Arial"/>
          <w:iCs/>
          <w:bdr w:val="none" w:sz="0" w:space="0" w:color="auto" w:frame="1"/>
          <w:lang w:val="es-ES" w:eastAsia="es-CO"/>
        </w:rPr>
      </w:pPr>
      <w:r w:rsidRPr="00D17DED">
        <w:rPr>
          <w:rFonts w:ascii="Arial" w:eastAsia="Times New Roman" w:hAnsi="Arial" w:cs="Arial"/>
          <w:iCs/>
          <w:bdr w:val="none" w:sz="0" w:space="0" w:color="auto" w:frame="1"/>
          <w:lang w:val="es-ES" w:eastAsia="es-CO"/>
        </w:rPr>
        <w:t>Que, con mérito a lo expuesto</w:t>
      </w:r>
    </w:p>
    <w:p w14:paraId="1FE65599" w14:textId="4D4A7286" w:rsidR="00236229" w:rsidRPr="00D17DED" w:rsidRDefault="000F253E" w:rsidP="000F253E">
      <w:pPr>
        <w:jc w:val="center"/>
        <w:rPr>
          <w:rFonts w:ascii="Arial" w:hAnsi="Arial" w:cs="Arial"/>
          <w:b/>
          <w:bCs/>
        </w:rPr>
      </w:pPr>
      <w:r w:rsidRPr="00D17DED">
        <w:rPr>
          <w:rFonts w:ascii="Arial" w:hAnsi="Arial" w:cs="Arial"/>
          <w:b/>
          <w:bCs/>
        </w:rPr>
        <w:t>ACUERDA</w:t>
      </w:r>
    </w:p>
    <w:p w14:paraId="71DF31C5" w14:textId="631DB290" w:rsidR="00757352" w:rsidRPr="00D17DED" w:rsidRDefault="000F253E" w:rsidP="00757352">
      <w:pPr>
        <w:jc w:val="both"/>
        <w:rPr>
          <w:rFonts w:ascii="Arial" w:hAnsi="Arial" w:cs="Arial"/>
        </w:rPr>
      </w:pPr>
      <w:r w:rsidRPr="00D17DED">
        <w:rPr>
          <w:rFonts w:ascii="Arial" w:hAnsi="Arial" w:cs="Arial"/>
          <w:b/>
          <w:bCs/>
        </w:rPr>
        <w:t xml:space="preserve">ARTÍCULO 1°. </w:t>
      </w:r>
      <w:r w:rsidR="00E10A64" w:rsidRPr="00D17DED">
        <w:rPr>
          <w:rFonts w:ascii="Arial" w:hAnsi="Arial" w:cs="Arial"/>
        </w:rPr>
        <w:t xml:space="preserve">Expedir el Estatuto General de la Universidad Tecnológica del Chocó </w:t>
      </w:r>
      <w:r w:rsidR="00A902BC" w:rsidRPr="00D17DED">
        <w:rPr>
          <w:rFonts w:ascii="Arial" w:hAnsi="Arial" w:cs="Arial"/>
        </w:rPr>
        <w:t>Diego Luis Córdoba, que rige su administración y gestión, de conformidad con sus funciones misionales.</w:t>
      </w:r>
    </w:p>
    <w:p w14:paraId="718D99F9" w14:textId="573624BD" w:rsidR="00E10A64" w:rsidRPr="00D17DED" w:rsidRDefault="00E10A64" w:rsidP="00E10A64">
      <w:pPr>
        <w:jc w:val="center"/>
        <w:rPr>
          <w:rFonts w:ascii="Arial" w:hAnsi="Arial" w:cs="Arial"/>
          <w:b/>
          <w:bCs/>
        </w:rPr>
      </w:pPr>
      <w:r w:rsidRPr="00D17DED">
        <w:rPr>
          <w:rFonts w:ascii="Arial" w:hAnsi="Arial" w:cs="Arial"/>
          <w:b/>
          <w:bCs/>
        </w:rPr>
        <w:t>TÍTULO I</w:t>
      </w:r>
    </w:p>
    <w:p w14:paraId="532C472B" w14:textId="6D4609E6" w:rsidR="00E10A64" w:rsidRPr="00D17DED" w:rsidRDefault="00757352" w:rsidP="00E10A64">
      <w:pPr>
        <w:jc w:val="center"/>
        <w:rPr>
          <w:rFonts w:ascii="Arial" w:hAnsi="Arial" w:cs="Arial"/>
          <w:b/>
          <w:bCs/>
        </w:rPr>
      </w:pPr>
      <w:r w:rsidRPr="00D17DED">
        <w:rPr>
          <w:rFonts w:ascii="Arial" w:hAnsi="Arial" w:cs="Arial"/>
          <w:b/>
          <w:bCs/>
        </w:rPr>
        <w:t>IDENTIDAD</w:t>
      </w:r>
      <w:r w:rsidR="001E7A5F" w:rsidRPr="00D17DED">
        <w:rPr>
          <w:rFonts w:ascii="Arial" w:hAnsi="Arial" w:cs="Arial"/>
          <w:b/>
          <w:bCs/>
        </w:rPr>
        <w:t xml:space="preserve">, </w:t>
      </w:r>
      <w:r w:rsidRPr="00D17DED">
        <w:rPr>
          <w:rFonts w:ascii="Arial" w:hAnsi="Arial" w:cs="Arial"/>
          <w:b/>
          <w:bCs/>
        </w:rPr>
        <w:t>FUNDAMENTOS INSTITUCIONALES</w:t>
      </w:r>
      <w:r w:rsidR="001E7A5F" w:rsidRPr="00D17DED">
        <w:rPr>
          <w:rFonts w:ascii="Arial" w:hAnsi="Arial" w:cs="Arial"/>
          <w:b/>
          <w:bCs/>
        </w:rPr>
        <w:t>, FUNCIÓN UNIVERSITARIA</w:t>
      </w:r>
    </w:p>
    <w:p w14:paraId="1D14EFF3" w14:textId="0297F357" w:rsidR="00757352" w:rsidRPr="00D17DED" w:rsidRDefault="00757352" w:rsidP="00E10A64">
      <w:pPr>
        <w:jc w:val="center"/>
        <w:rPr>
          <w:rFonts w:ascii="Arial" w:hAnsi="Arial" w:cs="Arial"/>
          <w:b/>
          <w:bCs/>
        </w:rPr>
      </w:pPr>
      <w:r w:rsidRPr="00D17DED">
        <w:rPr>
          <w:rFonts w:ascii="Arial" w:hAnsi="Arial" w:cs="Arial"/>
          <w:b/>
          <w:bCs/>
        </w:rPr>
        <w:t xml:space="preserve">CAPÍTULO </w:t>
      </w:r>
      <w:r w:rsidR="000C4437" w:rsidRPr="00D17DED">
        <w:rPr>
          <w:rFonts w:ascii="Arial" w:hAnsi="Arial" w:cs="Arial"/>
          <w:b/>
          <w:bCs/>
        </w:rPr>
        <w:t>1</w:t>
      </w:r>
    </w:p>
    <w:p w14:paraId="66F7579A" w14:textId="6604442E" w:rsidR="00757352" w:rsidRPr="00D17DED" w:rsidRDefault="00757352" w:rsidP="00E10A64">
      <w:pPr>
        <w:jc w:val="center"/>
        <w:rPr>
          <w:rFonts w:ascii="Arial" w:hAnsi="Arial" w:cs="Arial"/>
          <w:b/>
          <w:bCs/>
        </w:rPr>
      </w:pPr>
      <w:r w:rsidRPr="00D17DED">
        <w:rPr>
          <w:rFonts w:ascii="Arial" w:hAnsi="Arial" w:cs="Arial"/>
          <w:b/>
          <w:bCs/>
        </w:rPr>
        <w:t>DENOMINACIÓN, NATURALEZA,</w:t>
      </w:r>
      <w:r w:rsidR="00602F36" w:rsidRPr="00D17DED">
        <w:rPr>
          <w:rFonts w:ascii="Arial" w:hAnsi="Arial" w:cs="Arial"/>
          <w:b/>
          <w:bCs/>
        </w:rPr>
        <w:t xml:space="preserve"> MARCO LEGAL</w:t>
      </w:r>
      <w:r w:rsidR="00B94C3B" w:rsidRPr="00D17DED">
        <w:rPr>
          <w:rFonts w:ascii="Arial" w:hAnsi="Arial" w:cs="Arial"/>
          <w:b/>
          <w:bCs/>
        </w:rPr>
        <w:t>,</w:t>
      </w:r>
      <w:r w:rsidRPr="00D17DED">
        <w:rPr>
          <w:rFonts w:ascii="Arial" w:hAnsi="Arial" w:cs="Arial"/>
          <w:b/>
          <w:bCs/>
        </w:rPr>
        <w:t xml:space="preserve"> DOMICILIO</w:t>
      </w:r>
      <w:r w:rsidR="00894179" w:rsidRPr="00D17DED">
        <w:rPr>
          <w:rFonts w:ascii="Arial" w:hAnsi="Arial" w:cs="Arial"/>
          <w:b/>
          <w:bCs/>
        </w:rPr>
        <w:t>.</w:t>
      </w:r>
    </w:p>
    <w:p w14:paraId="17FFEB0F" w14:textId="2DDCDA61" w:rsidR="00316A54" w:rsidRPr="00D17DED" w:rsidRDefault="00757352" w:rsidP="00316A54">
      <w:pPr>
        <w:jc w:val="both"/>
        <w:rPr>
          <w:rFonts w:ascii="Arial" w:hAnsi="Arial" w:cs="Arial"/>
        </w:rPr>
      </w:pPr>
      <w:r w:rsidRPr="00D17DED">
        <w:rPr>
          <w:rFonts w:ascii="Arial" w:hAnsi="Arial" w:cs="Arial"/>
          <w:b/>
          <w:bCs/>
        </w:rPr>
        <w:t xml:space="preserve">ARTÍCULO 2°. </w:t>
      </w:r>
      <w:r w:rsidR="00A42746" w:rsidRPr="00D17DED">
        <w:rPr>
          <w:rFonts w:ascii="Arial" w:hAnsi="Arial" w:cs="Arial"/>
        </w:rPr>
        <w:t>La Universidad Tecnológica del Chocó Diego Luis Córdoba, es una institución de educación superior</w:t>
      </w:r>
      <w:r w:rsidR="00AF2B55" w:rsidRPr="00D17DED">
        <w:rPr>
          <w:rFonts w:ascii="Arial" w:hAnsi="Arial" w:cs="Arial"/>
        </w:rPr>
        <w:t>, organizada como órgano autónomo del orden nacional,</w:t>
      </w:r>
      <w:r w:rsidR="00316A54" w:rsidRPr="00D17DED">
        <w:rPr>
          <w:rFonts w:ascii="Arial" w:hAnsi="Arial" w:cs="Arial"/>
        </w:rPr>
        <w:t xml:space="preserve"> creada por la Ley 38 de 1968 y definida como Universidad mediante la Ley 7</w:t>
      </w:r>
      <w:r w:rsidR="00316A54" w:rsidRPr="00D17DED">
        <w:rPr>
          <w:rFonts w:ascii="Arial" w:hAnsi="Arial" w:cs="Arial"/>
          <w:vertAlign w:val="superscript"/>
        </w:rPr>
        <w:t xml:space="preserve">a </w:t>
      </w:r>
      <w:r w:rsidR="00316A54" w:rsidRPr="00D17DED">
        <w:rPr>
          <w:rFonts w:ascii="Arial" w:hAnsi="Arial" w:cs="Arial"/>
        </w:rPr>
        <w:t>de 1975 y reconocida como Universidad Tecnológ</w:t>
      </w:r>
      <w:r w:rsidR="00A902BC" w:rsidRPr="00D17DED">
        <w:rPr>
          <w:rFonts w:ascii="Arial" w:hAnsi="Arial" w:cs="Arial"/>
        </w:rPr>
        <w:t xml:space="preserve">ica del Chocó </w:t>
      </w:r>
      <w:bookmarkStart w:id="0" w:name="_Hlk104024086"/>
      <w:r w:rsidR="00A902BC" w:rsidRPr="00D17DED">
        <w:rPr>
          <w:rFonts w:ascii="Arial" w:hAnsi="Arial" w:cs="Arial"/>
        </w:rPr>
        <w:t>Diego Luis Córdob</w:t>
      </w:r>
      <w:r w:rsidR="00316A54" w:rsidRPr="00D17DED">
        <w:rPr>
          <w:rFonts w:ascii="Arial" w:hAnsi="Arial" w:cs="Arial"/>
        </w:rPr>
        <w:t xml:space="preserve">a </w:t>
      </w:r>
      <w:bookmarkEnd w:id="0"/>
      <w:r w:rsidR="00316A54" w:rsidRPr="00D17DED">
        <w:rPr>
          <w:rFonts w:ascii="Arial" w:hAnsi="Arial" w:cs="Arial"/>
        </w:rPr>
        <w:t>por la Resolución No. 3274 de junio 25 de 1993 del Ministerio de Educación Nacional.</w:t>
      </w:r>
    </w:p>
    <w:p w14:paraId="2BEA471C" w14:textId="7BED7EB9" w:rsidR="00757352" w:rsidRPr="00D17DED" w:rsidRDefault="007A7E3E" w:rsidP="00506DA6">
      <w:pPr>
        <w:jc w:val="both"/>
        <w:rPr>
          <w:rFonts w:ascii="Arial" w:hAnsi="Arial" w:cs="Arial"/>
        </w:rPr>
      </w:pPr>
      <w:r w:rsidRPr="00D17DED">
        <w:rPr>
          <w:rFonts w:ascii="Arial" w:hAnsi="Arial" w:cs="Arial"/>
          <w:b/>
          <w:bCs/>
        </w:rPr>
        <w:t>ARTÍCULO</w:t>
      </w:r>
      <w:r w:rsidR="00602F36" w:rsidRPr="00D17DED">
        <w:rPr>
          <w:rFonts w:ascii="Arial" w:hAnsi="Arial" w:cs="Arial"/>
          <w:b/>
          <w:bCs/>
        </w:rPr>
        <w:t xml:space="preserve"> 3</w:t>
      </w:r>
      <w:r w:rsidRPr="00D17DED">
        <w:rPr>
          <w:rFonts w:ascii="Arial" w:hAnsi="Arial" w:cs="Arial"/>
        </w:rPr>
        <w:t xml:space="preserve">°. La Institución </w:t>
      </w:r>
      <w:r w:rsidR="00316A54" w:rsidRPr="00D17DED">
        <w:rPr>
          <w:rFonts w:ascii="Arial" w:hAnsi="Arial" w:cs="Arial"/>
        </w:rPr>
        <w:t xml:space="preserve">funciona </w:t>
      </w:r>
      <w:r w:rsidR="00C91043" w:rsidRPr="00D17DED">
        <w:rPr>
          <w:rFonts w:ascii="Arial" w:hAnsi="Arial" w:cs="Arial"/>
        </w:rPr>
        <w:t xml:space="preserve">de acuerdo con su </w:t>
      </w:r>
      <w:r w:rsidR="00316A54" w:rsidRPr="00D17DED">
        <w:rPr>
          <w:rFonts w:ascii="Arial" w:hAnsi="Arial" w:cs="Arial"/>
        </w:rPr>
        <w:t xml:space="preserve">régimen especial, </w:t>
      </w:r>
      <w:r w:rsidRPr="00D17DED">
        <w:rPr>
          <w:rFonts w:ascii="Arial" w:hAnsi="Arial" w:cs="Arial"/>
        </w:rPr>
        <w:t xml:space="preserve">cuenta </w:t>
      </w:r>
      <w:r w:rsidR="00602F36" w:rsidRPr="00D17DED">
        <w:rPr>
          <w:rFonts w:ascii="Arial" w:hAnsi="Arial" w:cs="Arial"/>
        </w:rPr>
        <w:t>c</w:t>
      </w:r>
      <w:r w:rsidRPr="00D17DED">
        <w:rPr>
          <w:rFonts w:ascii="Arial" w:hAnsi="Arial" w:cs="Arial"/>
        </w:rPr>
        <w:t>on</w:t>
      </w:r>
      <w:r w:rsidR="00506DA6" w:rsidRPr="00D17DED">
        <w:rPr>
          <w:rFonts w:ascii="Arial" w:hAnsi="Arial" w:cs="Arial"/>
        </w:rPr>
        <w:t xml:space="preserve"> personería jurídica y autonomía académica, administrativa y financiera, conforme a la Constitución </w:t>
      </w:r>
      <w:r w:rsidR="00C91043" w:rsidRPr="00D17DED">
        <w:rPr>
          <w:rFonts w:ascii="Arial" w:hAnsi="Arial" w:cs="Arial"/>
        </w:rPr>
        <w:t xml:space="preserve">Política </w:t>
      </w:r>
      <w:r w:rsidR="00506DA6" w:rsidRPr="00D17DED">
        <w:rPr>
          <w:rFonts w:ascii="Arial" w:hAnsi="Arial" w:cs="Arial"/>
        </w:rPr>
        <w:t>y la Ley</w:t>
      </w:r>
      <w:r w:rsidR="00316A54" w:rsidRPr="00D17DED">
        <w:rPr>
          <w:rFonts w:ascii="Arial" w:hAnsi="Arial" w:cs="Arial"/>
        </w:rPr>
        <w:t xml:space="preserve"> y</w:t>
      </w:r>
      <w:r w:rsidR="00506DA6" w:rsidRPr="00D17DED">
        <w:rPr>
          <w:rFonts w:ascii="Arial" w:hAnsi="Arial" w:cs="Arial"/>
        </w:rPr>
        <w:t xml:space="preserve"> con patrimonio independiente</w:t>
      </w:r>
      <w:r w:rsidR="00316A54" w:rsidRPr="00D17DED">
        <w:rPr>
          <w:rFonts w:ascii="Arial" w:hAnsi="Arial" w:cs="Arial"/>
        </w:rPr>
        <w:t>.</w:t>
      </w:r>
      <w:r w:rsidR="00506DA6" w:rsidRPr="00D17DED">
        <w:rPr>
          <w:rFonts w:ascii="Arial" w:hAnsi="Arial" w:cs="Arial"/>
        </w:rPr>
        <w:t xml:space="preserve"> </w:t>
      </w:r>
      <w:bookmarkStart w:id="1" w:name="_Hlk67390853"/>
    </w:p>
    <w:bookmarkEnd w:id="1"/>
    <w:p w14:paraId="177C07DA" w14:textId="36D4AB15" w:rsidR="00863737" w:rsidRPr="00D17DED" w:rsidRDefault="00863737" w:rsidP="00863737">
      <w:pPr>
        <w:autoSpaceDE w:val="0"/>
        <w:autoSpaceDN w:val="0"/>
        <w:adjustRightInd w:val="0"/>
        <w:spacing w:after="0" w:line="276" w:lineRule="auto"/>
        <w:jc w:val="both"/>
        <w:rPr>
          <w:rFonts w:ascii="Arial" w:hAnsi="Arial" w:cs="Arial"/>
        </w:rPr>
      </w:pPr>
      <w:r w:rsidRPr="00D17DED">
        <w:rPr>
          <w:rFonts w:ascii="Arial" w:hAnsi="Arial" w:cs="Arial"/>
          <w:b/>
          <w:bCs/>
        </w:rPr>
        <w:t xml:space="preserve">ARTÍCULO </w:t>
      </w:r>
      <w:r w:rsidR="00602F36" w:rsidRPr="00D17DED">
        <w:rPr>
          <w:rFonts w:ascii="Arial" w:hAnsi="Arial" w:cs="Arial"/>
          <w:b/>
          <w:bCs/>
        </w:rPr>
        <w:t>4</w:t>
      </w:r>
      <w:r w:rsidRPr="00D17DED">
        <w:rPr>
          <w:rFonts w:ascii="Arial" w:hAnsi="Arial" w:cs="Arial"/>
          <w:b/>
          <w:bCs/>
        </w:rPr>
        <w:t>°.</w:t>
      </w:r>
      <w:r w:rsidRPr="00D17DED">
        <w:rPr>
          <w:rFonts w:ascii="Arial" w:hAnsi="Arial" w:cs="Arial"/>
        </w:rPr>
        <w:t xml:space="preserve"> Dentro de la autonomía que le confiere la Constitución Política de Colombia y la Ley; la Universidad, como ente universitario autónomo podrá: darse y modificar sus estatutos; designar sus autoridades académicas y administrativas; crear, organizar y desarrollar sus programas académicos; definir y organizar sus labores formativas, académicas, docentes, científicas</w:t>
      </w:r>
      <w:r w:rsidR="00F80275" w:rsidRPr="00D17DED">
        <w:rPr>
          <w:rFonts w:ascii="Arial" w:hAnsi="Arial" w:cs="Arial"/>
        </w:rPr>
        <w:t>, de proyección social</w:t>
      </w:r>
      <w:r w:rsidRPr="00D17DED">
        <w:rPr>
          <w:rFonts w:ascii="Arial" w:hAnsi="Arial" w:cs="Arial"/>
        </w:rPr>
        <w:t xml:space="preserve"> y culturales; </w:t>
      </w:r>
      <w:r w:rsidR="00F80275" w:rsidRPr="00D17DED">
        <w:rPr>
          <w:rFonts w:ascii="Arial" w:hAnsi="Arial" w:cs="Arial"/>
        </w:rPr>
        <w:t>vincular</w:t>
      </w:r>
      <w:r w:rsidRPr="00D17DED">
        <w:rPr>
          <w:rFonts w:ascii="Arial" w:hAnsi="Arial" w:cs="Arial"/>
        </w:rPr>
        <w:t xml:space="preserve"> a sus </w:t>
      </w:r>
      <w:r w:rsidR="00F80275" w:rsidRPr="00D17DED">
        <w:rPr>
          <w:rFonts w:ascii="Arial" w:hAnsi="Arial" w:cs="Arial"/>
        </w:rPr>
        <w:t>trabajadores, empleados y profesores;</w:t>
      </w:r>
      <w:r w:rsidRPr="00D17DED">
        <w:rPr>
          <w:rFonts w:ascii="Arial" w:hAnsi="Arial" w:cs="Arial"/>
        </w:rPr>
        <w:t xml:space="preserve"> admitir a sus alumnos; establecer, arbitrar y aplicar sus recursos para el cumplimiento de sus funciones misionales</w:t>
      </w:r>
      <w:r w:rsidR="00167E34" w:rsidRPr="00D17DED">
        <w:rPr>
          <w:rFonts w:ascii="Arial" w:hAnsi="Arial" w:cs="Arial"/>
        </w:rPr>
        <w:t xml:space="preserve"> y formular sus planes y programas de desarrollo de acuerdo con la Constitución, la Ley y </w:t>
      </w:r>
      <w:r w:rsidR="00F80275" w:rsidRPr="00D17DED">
        <w:rPr>
          <w:rFonts w:ascii="Arial" w:hAnsi="Arial" w:cs="Arial"/>
        </w:rPr>
        <w:t>sus reglamentos internos</w:t>
      </w:r>
      <w:r w:rsidR="00167E34" w:rsidRPr="00D17DED">
        <w:rPr>
          <w:rFonts w:ascii="Arial" w:hAnsi="Arial" w:cs="Arial"/>
        </w:rPr>
        <w:t>.</w:t>
      </w:r>
    </w:p>
    <w:p w14:paraId="74A9C576" w14:textId="589E7092" w:rsidR="00863737" w:rsidRPr="00D17DED" w:rsidRDefault="00863737" w:rsidP="00863737">
      <w:pPr>
        <w:autoSpaceDE w:val="0"/>
        <w:autoSpaceDN w:val="0"/>
        <w:adjustRightInd w:val="0"/>
        <w:spacing w:after="0" w:line="276" w:lineRule="auto"/>
        <w:rPr>
          <w:rFonts w:ascii="Arial" w:hAnsi="Arial" w:cs="Arial"/>
        </w:rPr>
      </w:pPr>
    </w:p>
    <w:p w14:paraId="077FD9B8" w14:textId="736C7F7B" w:rsidR="0037245B" w:rsidRDefault="0031445A" w:rsidP="00F91206">
      <w:pPr>
        <w:autoSpaceDE w:val="0"/>
        <w:autoSpaceDN w:val="0"/>
        <w:adjustRightInd w:val="0"/>
        <w:spacing w:after="0" w:line="276" w:lineRule="auto"/>
        <w:jc w:val="both"/>
        <w:rPr>
          <w:rFonts w:ascii="Arial" w:hAnsi="Arial" w:cs="Arial"/>
        </w:rPr>
      </w:pPr>
      <w:r w:rsidRPr="00D17DED">
        <w:rPr>
          <w:rFonts w:ascii="Arial" w:hAnsi="Arial" w:cs="Arial"/>
          <w:b/>
          <w:bCs/>
        </w:rPr>
        <w:t xml:space="preserve">ARTÍCULO </w:t>
      </w:r>
      <w:r w:rsidR="00602F36" w:rsidRPr="00D17DED">
        <w:rPr>
          <w:rFonts w:ascii="Arial" w:hAnsi="Arial" w:cs="Arial"/>
          <w:b/>
          <w:bCs/>
        </w:rPr>
        <w:t>5</w:t>
      </w:r>
      <w:r w:rsidRPr="00D17DED">
        <w:rPr>
          <w:rFonts w:ascii="Arial" w:hAnsi="Arial" w:cs="Arial"/>
          <w:b/>
          <w:bCs/>
        </w:rPr>
        <w:t>°.</w:t>
      </w:r>
      <w:r w:rsidRPr="00D17DED">
        <w:rPr>
          <w:rFonts w:ascii="Arial" w:hAnsi="Arial" w:cs="Arial"/>
        </w:rPr>
        <w:t xml:space="preserve"> La Universidad Tecnológica del Chocó </w:t>
      </w:r>
      <w:r w:rsidR="004B46CF" w:rsidRPr="00D17DED">
        <w:rPr>
          <w:rFonts w:ascii="Arial" w:hAnsi="Arial" w:cs="Arial"/>
        </w:rPr>
        <w:t xml:space="preserve">Diego Luis Córdoba </w:t>
      </w:r>
      <w:r w:rsidRPr="00D17DED">
        <w:rPr>
          <w:rFonts w:ascii="Arial" w:hAnsi="Arial" w:cs="Arial"/>
        </w:rPr>
        <w:t xml:space="preserve">tiene su domicilio principal en la </w:t>
      </w:r>
      <w:r w:rsidR="009144A5" w:rsidRPr="00D17DED">
        <w:rPr>
          <w:rFonts w:ascii="Arial" w:hAnsi="Arial" w:cs="Arial"/>
        </w:rPr>
        <w:t xml:space="preserve">ciudad </w:t>
      </w:r>
      <w:r w:rsidRPr="00D17DED">
        <w:rPr>
          <w:rFonts w:ascii="Arial" w:hAnsi="Arial" w:cs="Arial"/>
        </w:rPr>
        <w:t xml:space="preserve">de Quibdó, </w:t>
      </w:r>
      <w:r w:rsidR="009144A5" w:rsidRPr="00D17DED">
        <w:rPr>
          <w:rFonts w:ascii="Arial" w:hAnsi="Arial" w:cs="Arial"/>
        </w:rPr>
        <w:t xml:space="preserve">departamento </w:t>
      </w:r>
      <w:r w:rsidRPr="00D17DED">
        <w:rPr>
          <w:rFonts w:ascii="Arial" w:hAnsi="Arial" w:cs="Arial"/>
        </w:rPr>
        <w:t>del Chocó, República de Colombia, pero podrá</w:t>
      </w:r>
      <w:r w:rsidR="00F0299E" w:rsidRPr="00D17DED">
        <w:t xml:space="preserve"> </w:t>
      </w:r>
      <w:r w:rsidR="00F0299E" w:rsidRPr="00D17DED">
        <w:rPr>
          <w:rFonts w:ascii="Arial" w:hAnsi="Arial" w:cs="Arial"/>
        </w:rPr>
        <w:t xml:space="preserve">desarrollar sus funciones misionales a nivel regional y nacional, con sujeción a las normas legales vigentes. </w:t>
      </w:r>
      <w:r w:rsidRPr="00D17DED">
        <w:rPr>
          <w:rFonts w:ascii="Arial" w:hAnsi="Arial" w:cs="Arial"/>
        </w:rPr>
        <w:t xml:space="preserve"> </w:t>
      </w:r>
    </w:p>
    <w:p w14:paraId="24638D2B" w14:textId="77777777" w:rsidR="00F91206" w:rsidRDefault="00F91206" w:rsidP="00F91206">
      <w:pPr>
        <w:autoSpaceDE w:val="0"/>
        <w:autoSpaceDN w:val="0"/>
        <w:adjustRightInd w:val="0"/>
        <w:spacing w:after="0" w:line="276" w:lineRule="auto"/>
        <w:jc w:val="both"/>
        <w:rPr>
          <w:rFonts w:ascii="Arial" w:hAnsi="Arial" w:cs="Arial"/>
          <w:b/>
          <w:bCs/>
        </w:rPr>
      </w:pPr>
    </w:p>
    <w:p w14:paraId="2D9D48AD" w14:textId="72ECF4FF" w:rsidR="00A42746" w:rsidRPr="00063BBE" w:rsidRDefault="000C4437" w:rsidP="000C4437">
      <w:pPr>
        <w:jc w:val="center"/>
        <w:rPr>
          <w:rFonts w:ascii="Arial" w:hAnsi="Arial" w:cs="Arial"/>
          <w:b/>
          <w:bCs/>
        </w:rPr>
      </w:pPr>
      <w:r w:rsidRPr="00063BBE">
        <w:rPr>
          <w:rFonts w:ascii="Arial" w:hAnsi="Arial" w:cs="Arial"/>
          <w:b/>
          <w:bCs/>
        </w:rPr>
        <w:t>CAPÍTULO 2</w:t>
      </w:r>
    </w:p>
    <w:p w14:paraId="6CF55058" w14:textId="4EBFFCCF" w:rsidR="000C4437" w:rsidRPr="00063BBE" w:rsidRDefault="000C4437" w:rsidP="000C4437">
      <w:pPr>
        <w:jc w:val="center"/>
        <w:rPr>
          <w:rFonts w:ascii="Arial" w:hAnsi="Arial" w:cs="Arial"/>
          <w:b/>
          <w:bCs/>
        </w:rPr>
      </w:pPr>
      <w:r w:rsidRPr="00063BBE">
        <w:rPr>
          <w:rFonts w:ascii="Arial" w:hAnsi="Arial" w:cs="Arial"/>
          <w:b/>
          <w:bCs/>
        </w:rPr>
        <w:t xml:space="preserve">ENFOQUE </w:t>
      </w:r>
      <w:r w:rsidR="005A59B2" w:rsidRPr="00063BBE">
        <w:rPr>
          <w:rFonts w:ascii="Arial" w:hAnsi="Arial" w:cs="Arial"/>
          <w:b/>
          <w:bCs/>
        </w:rPr>
        <w:t>INTERETNICO</w:t>
      </w:r>
      <w:r w:rsidR="005A2211" w:rsidRPr="00063BBE">
        <w:rPr>
          <w:rFonts w:ascii="Arial" w:hAnsi="Arial" w:cs="Arial"/>
          <w:b/>
          <w:bCs/>
        </w:rPr>
        <w:t xml:space="preserve">, </w:t>
      </w:r>
      <w:r w:rsidR="005A59B2" w:rsidRPr="00063BBE">
        <w:rPr>
          <w:rFonts w:ascii="Arial" w:hAnsi="Arial" w:cs="Arial"/>
          <w:b/>
          <w:bCs/>
        </w:rPr>
        <w:t>INTERCULTURAL</w:t>
      </w:r>
      <w:r w:rsidR="005A2211" w:rsidRPr="00063BBE">
        <w:rPr>
          <w:rFonts w:ascii="Arial" w:hAnsi="Arial" w:cs="Arial"/>
          <w:b/>
          <w:bCs/>
        </w:rPr>
        <w:t xml:space="preserve"> Y BIODIVERSO</w:t>
      </w:r>
    </w:p>
    <w:p w14:paraId="41A40B7C" w14:textId="32F01E7D" w:rsidR="00020A3E" w:rsidRPr="00063BBE" w:rsidRDefault="00020A3E" w:rsidP="00020A3E">
      <w:pPr>
        <w:jc w:val="both"/>
        <w:rPr>
          <w:rFonts w:ascii="Arial" w:eastAsia="Times New Roman" w:hAnsi="Arial" w:cs="Arial"/>
          <w:lang w:eastAsia="es-CO"/>
        </w:rPr>
      </w:pPr>
      <w:r w:rsidRPr="00063BBE">
        <w:rPr>
          <w:rFonts w:ascii="Arial" w:eastAsia="Times New Roman" w:hAnsi="Arial" w:cs="Arial"/>
          <w:b/>
          <w:bCs/>
          <w:lang w:eastAsia="es-CO"/>
        </w:rPr>
        <w:t xml:space="preserve">ARTÍCULO </w:t>
      </w:r>
      <w:r w:rsidR="00674479">
        <w:rPr>
          <w:rFonts w:ascii="Arial" w:eastAsia="Times New Roman" w:hAnsi="Arial" w:cs="Arial"/>
          <w:b/>
          <w:bCs/>
          <w:lang w:eastAsia="es-CO"/>
        </w:rPr>
        <w:t>6</w:t>
      </w:r>
      <w:r w:rsidRPr="00063BBE">
        <w:rPr>
          <w:rFonts w:ascii="Arial" w:eastAsia="Times New Roman" w:hAnsi="Arial" w:cs="Arial"/>
          <w:b/>
          <w:bCs/>
          <w:lang w:eastAsia="es-CO"/>
        </w:rPr>
        <w:t>°.</w:t>
      </w:r>
      <w:r w:rsidRPr="00063BBE">
        <w:rPr>
          <w:rFonts w:ascii="Arial" w:eastAsia="Times New Roman" w:hAnsi="Arial" w:cs="Arial"/>
          <w:lang w:eastAsia="es-CO"/>
        </w:rPr>
        <w:t xml:space="preserve"> </w:t>
      </w:r>
      <w:r w:rsidRPr="00D17DED">
        <w:rPr>
          <w:rFonts w:ascii="Arial" w:eastAsia="Times New Roman" w:hAnsi="Arial" w:cs="Arial"/>
          <w:lang w:eastAsia="es-CO"/>
        </w:rPr>
        <w:t xml:space="preserve">El </w:t>
      </w:r>
      <w:r w:rsidR="009144A5" w:rsidRPr="00D17DED">
        <w:rPr>
          <w:rFonts w:ascii="Arial" w:eastAsia="Times New Roman" w:hAnsi="Arial" w:cs="Arial"/>
          <w:lang w:eastAsia="es-CO"/>
        </w:rPr>
        <w:t xml:space="preserve">departamento </w:t>
      </w:r>
      <w:r w:rsidRPr="00063BBE">
        <w:rPr>
          <w:rFonts w:ascii="Arial" w:eastAsia="Times New Roman" w:hAnsi="Arial" w:cs="Arial"/>
          <w:lang w:eastAsia="es-CO"/>
        </w:rPr>
        <w:t xml:space="preserve">del Chocó es un territorio habitado por una población étnica y culturalmente diversa con una riqueza biológica especial en la Nación colombiana, por </w:t>
      </w:r>
      <w:r w:rsidRPr="00063BBE">
        <w:rPr>
          <w:rFonts w:ascii="Arial" w:eastAsia="Times New Roman" w:hAnsi="Arial" w:cs="Arial"/>
          <w:lang w:eastAsia="es-CO"/>
        </w:rPr>
        <w:lastRenderedPageBreak/>
        <w:t>tanto, la Universidad Tecnológica del Chocó</w:t>
      </w:r>
      <w:r w:rsidR="004B46CF">
        <w:rPr>
          <w:rFonts w:ascii="Arial" w:eastAsia="Times New Roman" w:hAnsi="Arial" w:cs="Arial"/>
          <w:lang w:eastAsia="es-CO"/>
        </w:rPr>
        <w:t xml:space="preserve"> </w:t>
      </w:r>
      <w:r w:rsidR="004B46CF" w:rsidRPr="004B46CF">
        <w:rPr>
          <w:rFonts w:ascii="Arial" w:eastAsia="Times New Roman" w:hAnsi="Arial" w:cs="Arial"/>
          <w:lang w:eastAsia="es-CO"/>
        </w:rPr>
        <w:t>Diego Luis Córdoba</w:t>
      </w:r>
      <w:r w:rsidRPr="00063BBE">
        <w:rPr>
          <w:rFonts w:ascii="Arial" w:eastAsia="Times New Roman" w:hAnsi="Arial" w:cs="Arial"/>
          <w:lang w:eastAsia="es-CO"/>
        </w:rPr>
        <w:t xml:space="preserve"> </w:t>
      </w:r>
      <w:r w:rsidRPr="00D17DED">
        <w:rPr>
          <w:rFonts w:ascii="Arial" w:eastAsia="Times New Roman" w:hAnsi="Arial" w:cs="Arial"/>
          <w:lang w:eastAsia="es-CO"/>
        </w:rPr>
        <w:t>se declara interétnica e intercultural; reconocimiento</w:t>
      </w:r>
      <w:r w:rsidRPr="00063BBE">
        <w:rPr>
          <w:rFonts w:ascii="Arial" w:eastAsia="Times New Roman" w:hAnsi="Arial" w:cs="Arial"/>
          <w:lang w:eastAsia="es-CO"/>
        </w:rPr>
        <w:t xml:space="preserve"> que impactará sustancialmente toda su estructura administrativa, docente, de proyección social e investigativa.</w:t>
      </w:r>
    </w:p>
    <w:p w14:paraId="4D59724E" w14:textId="2C8C7165" w:rsidR="00020A3E" w:rsidRPr="00063BBE" w:rsidRDefault="00020A3E" w:rsidP="00020A3E">
      <w:pPr>
        <w:jc w:val="both"/>
        <w:rPr>
          <w:rFonts w:ascii="Arial" w:eastAsia="Times New Roman" w:hAnsi="Arial" w:cs="Arial"/>
          <w:lang w:eastAsia="es-CO"/>
        </w:rPr>
      </w:pPr>
      <w:r w:rsidRPr="00063BBE">
        <w:rPr>
          <w:rFonts w:ascii="Arial" w:eastAsia="Times New Roman" w:hAnsi="Arial" w:cs="Arial"/>
          <w:b/>
          <w:bCs/>
          <w:lang w:eastAsia="es-CO"/>
        </w:rPr>
        <w:t xml:space="preserve">ARTÍCULO </w:t>
      </w:r>
      <w:r w:rsidR="00674479">
        <w:rPr>
          <w:rFonts w:ascii="Arial" w:eastAsia="Times New Roman" w:hAnsi="Arial" w:cs="Arial"/>
          <w:b/>
          <w:bCs/>
          <w:lang w:eastAsia="es-CO"/>
        </w:rPr>
        <w:t>7</w:t>
      </w:r>
      <w:r w:rsidRPr="00063BBE">
        <w:rPr>
          <w:rFonts w:ascii="Arial" w:eastAsia="Times New Roman" w:hAnsi="Arial" w:cs="Arial"/>
          <w:b/>
          <w:bCs/>
          <w:lang w:eastAsia="es-CO"/>
        </w:rPr>
        <w:t>°.</w:t>
      </w:r>
      <w:r w:rsidRPr="00063BBE">
        <w:rPr>
          <w:rFonts w:ascii="Arial" w:eastAsia="Times New Roman" w:hAnsi="Arial" w:cs="Arial"/>
          <w:lang w:eastAsia="es-CO"/>
        </w:rPr>
        <w:t xml:space="preserve"> La Universidad Tecnológica del Chocó</w:t>
      </w:r>
      <w:r w:rsidR="004B46CF" w:rsidRPr="004B46CF">
        <w:t xml:space="preserve"> </w:t>
      </w:r>
      <w:r w:rsidR="004B46CF" w:rsidRPr="004B46CF">
        <w:rPr>
          <w:rFonts w:ascii="Arial" w:eastAsia="Times New Roman" w:hAnsi="Arial" w:cs="Arial"/>
          <w:lang w:eastAsia="es-CO"/>
        </w:rPr>
        <w:t>Diego Luis Córdoba</w:t>
      </w:r>
      <w:r w:rsidRPr="00063BBE">
        <w:rPr>
          <w:rFonts w:ascii="Arial" w:eastAsia="Times New Roman" w:hAnsi="Arial" w:cs="Arial"/>
          <w:lang w:eastAsia="es-CO"/>
        </w:rPr>
        <w:t xml:space="preserve"> implementará políticas de formación, investigación y de proyección social que respondan a su naturaleza interétnica e intercultural, que propugnen por desarrollar e implementar soluciones a las problemáticas que se viven entre las comunidades negras, indígena y mestiza y del departamento y del país.</w:t>
      </w:r>
    </w:p>
    <w:p w14:paraId="7B830781" w14:textId="3C4B7DD2" w:rsidR="00020A3E" w:rsidRPr="00063BBE" w:rsidRDefault="00020A3E" w:rsidP="00020A3E">
      <w:pPr>
        <w:jc w:val="both"/>
        <w:rPr>
          <w:rFonts w:ascii="Arial" w:eastAsia="Times New Roman" w:hAnsi="Arial" w:cs="Arial"/>
          <w:lang w:eastAsia="es-CO"/>
        </w:rPr>
      </w:pPr>
      <w:r w:rsidRPr="00063BBE">
        <w:rPr>
          <w:rFonts w:ascii="Arial" w:eastAsia="Times New Roman" w:hAnsi="Arial" w:cs="Arial"/>
          <w:b/>
          <w:bCs/>
          <w:lang w:eastAsia="es-CO"/>
        </w:rPr>
        <w:t xml:space="preserve">ARTÍCULO </w:t>
      </w:r>
      <w:r w:rsidR="00674479">
        <w:rPr>
          <w:rFonts w:ascii="Arial" w:eastAsia="Times New Roman" w:hAnsi="Arial" w:cs="Arial"/>
          <w:b/>
          <w:bCs/>
          <w:lang w:eastAsia="es-CO"/>
        </w:rPr>
        <w:t>8</w:t>
      </w:r>
      <w:r w:rsidRPr="00063BBE">
        <w:rPr>
          <w:rFonts w:ascii="Arial" w:eastAsia="Times New Roman" w:hAnsi="Arial" w:cs="Arial"/>
          <w:b/>
          <w:bCs/>
          <w:lang w:eastAsia="es-CO"/>
        </w:rPr>
        <w:t>°.</w:t>
      </w:r>
      <w:r w:rsidRPr="00063BBE">
        <w:rPr>
          <w:rFonts w:ascii="Arial" w:eastAsia="Times New Roman" w:hAnsi="Arial" w:cs="Arial"/>
          <w:lang w:eastAsia="es-CO"/>
        </w:rPr>
        <w:t xml:space="preserve"> La Universidad Tecnológica del </w:t>
      </w:r>
      <w:r w:rsidR="004D4DD6" w:rsidRPr="00063BBE">
        <w:rPr>
          <w:rFonts w:ascii="Arial" w:eastAsia="Times New Roman" w:hAnsi="Arial" w:cs="Arial"/>
          <w:lang w:eastAsia="es-CO"/>
        </w:rPr>
        <w:t xml:space="preserve">Chocó </w:t>
      </w:r>
      <w:r w:rsidR="004B46CF" w:rsidRPr="004B46CF">
        <w:rPr>
          <w:rFonts w:ascii="Arial" w:eastAsia="Times New Roman" w:hAnsi="Arial" w:cs="Arial"/>
          <w:lang w:eastAsia="es-CO"/>
        </w:rPr>
        <w:t xml:space="preserve">Diego Luis Córdoba </w:t>
      </w:r>
      <w:r w:rsidR="004D4DD6" w:rsidRPr="00063BBE">
        <w:rPr>
          <w:rFonts w:ascii="Arial" w:eastAsia="Times New Roman" w:hAnsi="Arial" w:cs="Arial"/>
          <w:lang w:eastAsia="es-CO"/>
        </w:rPr>
        <w:t>adecuará</w:t>
      </w:r>
      <w:r w:rsidRPr="00063BBE">
        <w:rPr>
          <w:rFonts w:ascii="Arial" w:eastAsia="Times New Roman" w:hAnsi="Arial" w:cs="Arial"/>
          <w:lang w:eastAsia="es-CO"/>
        </w:rPr>
        <w:t xml:space="preserve"> la labor académica y la planeación institucional, adaptará currículos, intercambiará información, creará nuevos programas académicos, articulará experiencias comunitarias, regionales, nacionales e internacionales y coordinará la interrelación de los elementos que intervienen en los procesos de formación de conformidad con nuestras realidades comunitarias y del territorio.</w:t>
      </w:r>
    </w:p>
    <w:p w14:paraId="6CC3D2A7" w14:textId="7BF4D0A3" w:rsidR="00020A3E" w:rsidRPr="00063BBE" w:rsidRDefault="00020A3E" w:rsidP="00020A3E">
      <w:pPr>
        <w:jc w:val="both"/>
        <w:rPr>
          <w:rFonts w:ascii="Arial" w:eastAsia="Times New Roman" w:hAnsi="Arial" w:cs="Arial"/>
          <w:lang w:eastAsia="es-CO"/>
        </w:rPr>
      </w:pPr>
      <w:r w:rsidRPr="00063BBE">
        <w:rPr>
          <w:rFonts w:ascii="Arial" w:eastAsia="Times New Roman" w:hAnsi="Arial" w:cs="Arial"/>
          <w:b/>
          <w:bCs/>
          <w:lang w:eastAsia="es-CO"/>
        </w:rPr>
        <w:t xml:space="preserve">ARTÍCULO </w:t>
      </w:r>
      <w:r w:rsidR="00674479">
        <w:rPr>
          <w:rFonts w:ascii="Arial" w:eastAsia="Times New Roman" w:hAnsi="Arial" w:cs="Arial"/>
          <w:b/>
          <w:bCs/>
          <w:lang w:eastAsia="es-CO"/>
        </w:rPr>
        <w:t>9</w:t>
      </w:r>
      <w:r w:rsidRPr="00063BBE">
        <w:rPr>
          <w:rFonts w:ascii="Arial" w:eastAsia="Times New Roman" w:hAnsi="Arial" w:cs="Arial"/>
          <w:b/>
          <w:bCs/>
          <w:lang w:eastAsia="es-CO"/>
        </w:rPr>
        <w:t>°.</w:t>
      </w:r>
      <w:r w:rsidRPr="00063BBE">
        <w:rPr>
          <w:rFonts w:ascii="Arial" w:eastAsia="Times New Roman" w:hAnsi="Arial" w:cs="Arial"/>
          <w:lang w:eastAsia="es-CO"/>
        </w:rPr>
        <w:t xml:space="preserve"> Se analizarán y recontextualizarán los currículos y procesos académicos para generar la capacidad en los estudiantes de leer el entorno, comprender y aprender teniendo en cuenta las necesidades y las demandas de un contexto social y territorial caracterizado por su diversidad étnica e intercultural.</w:t>
      </w:r>
    </w:p>
    <w:p w14:paraId="2F753500" w14:textId="45EFEC19" w:rsidR="00020A3E" w:rsidRPr="00063BBE" w:rsidRDefault="00020A3E" w:rsidP="00020A3E">
      <w:pPr>
        <w:jc w:val="both"/>
        <w:rPr>
          <w:rFonts w:ascii="Arial" w:eastAsia="Times New Roman" w:hAnsi="Arial" w:cs="Arial"/>
          <w:lang w:eastAsia="es-CO"/>
        </w:rPr>
      </w:pPr>
      <w:r w:rsidRPr="00063BBE">
        <w:rPr>
          <w:rFonts w:ascii="Arial" w:eastAsia="Times New Roman" w:hAnsi="Arial" w:cs="Arial"/>
          <w:b/>
          <w:bCs/>
          <w:lang w:eastAsia="es-CO"/>
        </w:rPr>
        <w:t>ARTÍCULO 1</w:t>
      </w:r>
      <w:r w:rsidR="00674479">
        <w:rPr>
          <w:rFonts w:ascii="Arial" w:eastAsia="Times New Roman" w:hAnsi="Arial" w:cs="Arial"/>
          <w:b/>
          <w:bCs/>
          <w:lang w:eastAsia="es-CO"/>
        </w:rPr>
        <w:t>0</w:t>
      </w:r>
      <w:r w:rsidRPr="00063BBE">
        <w:rPr>
          <w:rFonts w:ascii="Arial" w:eastAsia="Times New Roman" w:hAnsi="Arial" w:cs="Arial"/>
          <w:b/>
          <w:bCs/>
          <w:lang w:eastAsia="es-CO"/>
        </w:rPr>
        <w:t>°</w:t>
      </w:r>
      <w:r w:rsidRPr="00063BBE">
        <w:rPr>
          <w:rFonts w:ascii="Arial" w:eastAsia="Times New Roman" w:hAnsi="Arial" w:cs="Arial"/>
          <w:lang w:eastAsia="es-CO"/>
        </w:rPr>
        <w:t>. Se buscarán estrategias para lograr articular al estudiante con toda su carga de saberes culturales y sociales, con la institución y sus saberes científicos y académicos.</w:t>
      </w:r>
    </w:p>
    <w:p w14:paraId="7DBC5D00" w14:textId="4918E44D" w:rsidR="00AF2B55" w:rsidRPr="00063BBE" w:rsidRDefault="00020A3E" w:rsidP="00020A3E">
      <w:pPr>
        <w:jc w:val="both"/>
        <w:rPr>
          <w:rFonts w:ascii="Arial" w:eastAsia="Times New Roman" w:hAnsi="Arial" w:cs="Arial"/>
          <w:lang w:eastAsia="es-CO"/>
        </w:rPr>
      </w:pPr>
      <w:r w:rsidRPr="00063BBE">
        <w:rPr>
          <w:rFonts w:ascii="Arial" w:eastAsia="Times New Roman" w:hAnsi="Arial" w:cs="Arial"/>
          <w:b/>
          <w:bCs/>
          <w:lang w:eastAsia="es-CO"/>
        </w:rPr>
        <w:t>ARTÍCULO 1</w:t>
      </w:r>
      <w:r w:rsidR="00674479">
        <w:rPr>
          <w:rFonts w:ascii="Arial" w:eastAsia="Times New Roman" w:hAnsi="Arial" w:cs="Arial"/>
          <w:b/>
          <w:bCs/>
          <w:lang w:eastAsia="es-CO"/>
        </w:rPr>
        <w:t>1</w:t>
      </w:r>
      <w:r w:rsidRPr="00063BBE">
        <w:rPr>
          <w:rFonts w:ascii="Arial" w:eastAsia="Times New Roman" w:hAnsi="Arial" w:cs="Arial"/>
          <w:b/>
          <w:bCs/>
          <w:lang w:eastAsia="es-CO"/>
        </w:rPr>
        <w:t>°.</w:t>
      </w:r>
      <w:r w:rsidRPr="00063BBE">
        <w:rPr>
          <w:rFonts w:ascii="Arial" w:eastAsia="Times New Roman" w:hAnsi="Arial" w:cs="Arial"/>
          <w:lang w:eastAsia="es-CO"/>
        </w:rPr>
        <w:t xml:space="preserve"> La Universidad Tecnológica del Chocó </w:t>
      </w:r>
      <w:r w:rsidR="004B46CF" w:rsidRPr="004B46CF">
        <w:rPr>
          <w:rFonts w:ascii="Arial" w:eastAsia="Times New Roman" w:hAnsi="Arial" w:cs="Arial"/>
          <w:lang w:eastAsia="es-CO"/>
        </w:rPr>
        <w:t xml:space="preserve">Diego Luis Córdoba </w:t>
      </w:r>
      <w:r w:rsidRPr="00063BBE">
        <w:rPr>
          <w:rFonts w:ascii="Arial" w:eastAsia="Times New Roman" w:hAnsi="Arial" w:cs="Arial"/>
          <w:lang w:eastAsia="es-CO"/>
        </w:rPr>
        <w:t>comprende que este reconocimiento como una Universidad Interétnica</w:t>
      </w:r>
      <w:r w:rsidR="007677C4" w:rsidRPr="00063BBE">
        <w:rPr>
          <w:rFonts w:ascii="Arial" w:eastAsia="Times New Roman" w:hAnsi="Arial" w:cs="Arial"/>
          <w:lang w:eastAsia="es-CO"/>
        </w:rPr>
        <w:t xml:space="preserve">, </w:t>
      </w:r>
      <w:r w:rsidRPr="00063BBE">
        <w:rPr>
          <w:rFonts w:ascii="Arial" w:eastAsia="Times New Roman" w:hAnsi="Arial" w:cs="Arial"/>
          <w:lang w:eastAsia="es-CO"/>
        </w:rPr>
        <w:t>Intercultural</w:t>
      </w:r>
      <w:r w:rsidR="007677C4" w:rsidRPr="00063BBE">
        <w:rPr>
          <w:rFonts w:ascii="Arial" w:eastAsia="Times New Roman" w:hAnsi="Arial" w:cs="Arial"/>
          <w:lang w:eastAsia="es-CO"/>
        </w:rPr>
        <w:t xml:space="preserve"> y biodiversa</w:t>
      </w:r>
      <w:r w:rsidRPr="00063BBE">
        <w:rPr>
          <w:rFonts w:ascii="Arial" w:eastAsia="Times New Roman" w:hAnsi="Arial" w:cs="Arial"/>
          <w:lang w:eastAsia="es-CO"/>
        </w:rPr>
        <w:t xml:space="preserve"> la compromete a impulsar el etnodesarrollo, la entopolítica, el derecho étnico y en general todas las expresiones comunitarias que reafirmen el pluralismo en el país.</w:t>
      </w:r>
    </w:p>
    <w:p w14:paraId="12175CAE" w14:textId="4F0CAF01" w:rsidR="007677C4" w:rsidRPr="00063BBE" w:rsidRDefault="007677C4" w:rsidP="00020A3E">
      <w:pPr>
        <w:jc w:val="both"/>
        <w:rPr>
          <w:rFonts w:ascii="Arial" w:eastAsia="Times New Roman" w:hAnsi="Arial" w:cs="Arial"/>
          <w:lang w:eastAsia="es-CO"/>
        </w:rPr>
      </w:pPr>
      <w:r w:rsidRPr="00063BBE">
        <w:rPr>
          <w:rFonts w:ascii="Arial" w:eastAsia="Times New Roman" w:hAnsi="Arial" w:cs="Arial"/>
          <w:b/>
          <w:bCs/>
          <w:lang w:eastAsia="es-CO"/>
        </w:rPr>
        <w:t>ARTÍCUILO 1</w:t>
      </w:r>
      <w:r w:rsidR="00674479">
        <w:rPr>
          <w:rFonts w:ascii="Arial" w:eastAsia="Times New Roman" w:hAnsi="Arial" w:cs="Arial"/>
          <w:b/>
          <w:bCs/>
          <w:lang w:eastAsia="es-CO"/>
        </w:rPr>
        <w:t>2</w:t>
      </w:r>
      <w:r w:rsidRPr="00063BBE">
        <w:rPr>
          <w:rFonts w:ascii="Arial" w:eastAsia="Times New Roman" w:hAnsi="Arial" w:cs="Arial"/>
          <w:b/>
          <w:bCs/>
          <w:lang w:eastAsia="es-CO"/>
        </w:rPr>
        <w:t>°.</w:t>
      </w:r>
      <w:r w:rsidRPr="00063BBE">
        <w:rPr>
          <w:rFonts w:ascii="Arial" w:eastAsia="Times New Roman" w:hAnsi="Arial" w:cs="Arial"/>
          <w:lang w:eastAsia="es-CO"/>
        </w:rPr>
        <w:t xml:space="preserve"> </w:t>
      </w:r>
      <w:r w:rsidR="00980334" w:rsidRPr="00063BBE">
        <w:rPr>
          <w:rFonts w:ascii="Arial" w:eastAsia="Times New Roman" w:hAnsi="Arial" w:cs="Arial"/>
          <w:lang w:eastAsia="es-CO"/>
        </w:rPr>
        <w:t>La Universidad Tecnológica del Chocó</w:t>
      </w:r>
      <w:r w:rsidR="004B46CF" w:rsidRPr="004B46CF">
        <w:t xml:space="preserve"> </w:t>
      </w:r>
      <w:r w:rsidR="004B46CF" w:rsidRPr="004B46CF">
        <w:rPr>
          <w:rFonts w:ascii="Arial" w:eastAsia="Times New Roman" w:hAnsi="Arial" w:cs="Arial"/>
          <w:lang w:eastAsia="es-CO"/>
        </w:rPr>
        <w:t>Diego Luis Córdoba</w:t>
      </w:r>
      <w:r w:rsidR="00980334" w:rsidRPr="00063BBE">
        <w:rPr>
          <w:rFonts w:ascii="Arial" w:eastAsia="Times New Roman" w:hAnsi="Arial" w:cs="Arial"/>
          <w:lang w:eastAsia="es-CO"/>
        </w:rPr>
        <w:t xml:space="preserve"> </w:t>
      </w:r>
      <w:r w:rsidR="00980334" w:rsidRPr="00D17DED">
        <w:rPr>
          <w:rFonts w:ascii="Arial" w:eastAsia="Times New Roman" w:hAnsi="Arial" w:cs="Arial"/>
          <w:lang w:eastAsia="es-CO"/>
        </w:rPr>
        <w:t>creará la dependencia encargada de adecuar la labor académica en la Institución mediante la implementación y desarrollo de este enfoque en el proceso de formación de talento humano.</w:t>
      </w:r>
      <w:r w:rsidR="00980334" w:rsidRPr="00063BBE">
        <w:rPr>
          <w:rFonts w:ascii="Arial" w:eastAsia="Times New Roman" w:hAnsi="Arial" w:cs="Arial"/>
          <w:lang w:eastAsia="es-CO"/>
        </w:rPr>
        <w:t xml:space="preserve"> </w:t>
      </w:r>
    </w:p>
    <w:p w14:paraId="6020B344" w14:textId="1D62B466" w:rsidR="007D3EEA" w:rsidRPr="00063BBE" w:rsidRDefault="007D3EEA" w:rsidP="00020A3E">
      <w:pPr>
        <w:jc w:val="both"/>
        <w:rPr>
          <w:rFonts w:ascii="Arial" w:eastAsia="Times New Roman" w:hAnsi="Arial" w:cs="Arial"/>
          <w:lang w:eastAsia="es-CO"/>
        </w:rPr>
      </w:pPr>
      <w:r w:rsidRPr="00063BBE">
        <w:rPr>
          <w:rFonts w:ascii="Arial" w:eastAsia="Times New Roman" w:hAnsi="Arial" w:cs="Arial"/>
          <w:b/>
          <w:bCs/>
          <w:lang w:eastAsia="es-CO"/>
        </w:rPr>
        <w:t xml:space="preserve">ARTÍCULO </w:t>
      </w:r>
      <w:r w:rsidR="00BC5C87" w:rsidRPr="00063BBE">
        <w:rPr>
          <w:rFonts w:ascii="Arial" w:eastAsia="Times New Roman" w:hAnsi="Arial" w:cs="Arial"/>
          <w:b/>
          <w:bCs/>
          <w:lang w:eastAsia="es-CO"/>
        </w:rPr>
        <w:t>1</w:t>
      </w:r>
      <w:r w:rsidR="00674479">
        <w:rPr>
          <w:rFonts w:ascii="Arial" w:eastAsia="Times New Roman" w:hAnsi="Arial" w:cs="Arial"/>
          <w:b/>
          <w:bCs/>
          <w:lang w:eastAsia="es-CO"/>
        </w:rPr>
        <w:t>3°</w:t>
      </w:r>
      <w:r w:rsidRPr="00063BBE">
        <w:rPr>
          <w:rFonts w:ascii="Arial" w:eastAsia="Times New Roman" w:hAnsi="Arial" w:cs="Arial"/>
          <w:lang w:eastAsia="es-CO"/>
        </w:rPr>
        <w:t>. La Universidad Tecnológica del Chocó</w:t>
      </w:r>
      <w:r w:rsidR="004B46CF" w:rsidRPr="004B46CF">
        <w:t xml:space="preserve"> </w:t>
      </w:r>
      <w:r w:rsidR="004B46CF" w:rsidRPr="004B46CF">
        <w:rPr>
          <w:rFonts w:ascii="Arial" w:eastAsia="Times New Roman" w:hAnsi="Arial" w:cs="Arial"/>
          <w:lang w:eastAsia="es-CO"/>
        </w:rPr>
        <w:t>Diego Luis Córdoba</w:t>
      </w:r>
      <w:r w:rsidRPr="00063BBE">
        <w:rPr>
          <w:rFonts w:ascii="Arial" w:eastAsia="Times New Roman" w:hAnsi="Arial" w:cs="Arial"/>
          <w:lang w:eastAsia="es-CO"/>
        </w:rPr>
        <w:t xml:space="preserve"> establece un compromiso con </w:t>
      </w:r>
      <w:r w:rsidR="006C048D" w:rsidRPr="00063BBE">
        <w:rPr>
          <w:rFonts w:ascii="Arial" w:eastAsia="Times New Roman" w:hAnsi="Arial" w:cs="Arial"/>
          <w:lang w:eastAsia="es-CO"/>
        </w:rPr>
        <w:t>el</w:t>
      </w:r>
      <w:r w:rsidRPr="00063BBE">
        <w:rPr>
          <w:rFonts w:ascii="Arial" w:eastAsia="Times New Roman" w:hAnsi="Arial" w:cs="Arial"/>
          <w:lang w:eastAsia="es-CO"/>
        </w:rPr>
        <w:t xml:space="preserve"> </w:t>
      </w:r>
      <w:r w:rsidR="006C048D" w:rsidRPr="00063BBE">
        <w:rPr>
          <w:rFonts w:ascii="Arial" w:eastAsia="Times New Roman" w:hAnsi="Arial" w:cs="Arial"/>
          <w:lang w:eastAsia="es-CO"/>
        </w:rPr>
        <w:t>manejo sostenible</w:t>
      </w:r>
      <w:r w:rsidRPr="00063BBE">
        <w:rPr>
          <w:rFonts w:ascii="Arial" w:eastAsia="Times New Roman" w:hAnsi="Arial" w:cs="Arial"/>
          <w:lang w:eastAsia="es-CO"/>
        </w:rPr>
        <w:t xml:space="preserve"> de la biodiversidad, considerando que l</w:t>
      </w:r>
      <w:r w:rsidRPr="00063BBE">
        <w:rPr>
          <w:rFonts w:ascii="Arial" w:hAnsi="Arial" w:cs="Arial"/>
        </w:rPr>
        <w:t>a biodiversidad, como base de todos los servicios y bienes que brindan los ecosistemas: agua, aire, reciclaje de nutrientes, paisaje, recreación, polinización, leña, madera, alimentos, fibras, entre otros, y como fundamento del verdadero desarrollo sustentable, juega un papel de gran importancia para mejorar la calidad de vida de la región.</w:t>
      </w:r>
    </w:p>
    <w:p w14:paraId="4F4191F1" w14:textId="77777777" w:rsidR="00674479" w:rsidRDefault="00674479" w:rsidP="006A6C11">
      <w:pPr>
        <w:jc w:val="center"/>
        <w:rPr>
          <w:rFonts w:ascii="Arial" w:eastAsia="Times New Roman" w:hAnsi="Arial" w:cs="Arial"/>
          <w:b/>
          <w:bCs/>
          <w:lang w:eastAsia="es-CO"/>
        </w:rPr>
      </w:pPr>
    </w:p>
    <w:p w14:paraId="5A161E1E" w14:textId="5909279D" w:rsidR="006A6C11" w:rsidRPr="004A55E1" w:rsidRDefault="006A6C11" w:rsidP="006A6C11">
      <w:pPr>
        <w:jc w:val="center"/>
        <w:rPr>
          <w:rFonts w:ascii="Arial" w:eastAsia="Times New Roman" w:hAnsi="Arial" w:cs="Arial"/>
          <w:b/>
          <w:bCs/>
          <w:lang w:eastAsia="es-CO"/>
        </w:rPr>
      </w:pPr>
      <w:r w:rsidRPr="004A55E1">
        <w:rPr>
          <w:rFonts w:ascii="Arial" w:eastAsia="Times New Roman" w:hAnsi="Arial" w:cs="Arial"/>
          <w:b/>
          <w:bCs/>
          <w:lang w:eastAsia="es-CO"/>
        </w:rPr>
        <w:t>CAPÍTULO 3</w:t>
      </w:r>
    </w:p>
    <w:p w14:paraId="2A25B9C0" w14:textId="566660C4" w:rsidR="006A6C11" w:rsidRPr="004A55E1" w:rsidRDefault="00551862" w:rsidP="006A6C11">
      <w:pPr>
        <w:jc w:val="center"/>
        <w:rPr>
          <w:rFonts w:ascii="Arial" w:eastAsia="Times New Roman" w:hAnsi="Arial" w:cs="Arial"/>
          <w:b/>
          <w:bCs/>
          <w:lang w:eastAsia="es-CO"/>
        </w:rPr>
      </w:pPr>
      <w:r w:rsidRPr="004A55E1">
        <w:rPr>
          <w:rFonts w:ascii="Arial" w:eastAsia="Times New Roman" w:hAnsi="Arial" w:cs="Arial"/>
          <w:b/>
          <w:bCs/>
          <w:lang w:eastAsia="es-CO"/>
        </w:rPr>
        <w:t xml:space="preserve">FUNDAMENTOS </w:t>
      </w:r>
      <w:r w:rsidR="004A1292">
        <w:rPr>
          <w:rFonts w:ascii="Arial" w:eastAsia="Times New Roman" w:hAnsi="Arial" w:cs="Arial"/>
          <w:b/>
          <w:bCs/>
          <w:lang w:eastAsia="es-CO"/>
        </w:rPr>
        <w:t xml:space="preserve">AXIOLÓGICOS </w:t>
      </w:r>
      <w:r w:rsidRPr="004A55E1">
        <w:rPr>
          <w:rFonts w:ascii="Arial" w:eastAsia="Times New Roman" w:hAnsi="Arial" w:cs="Arial"/>
          <w:b/>
          <w:bCs/>
          <w:lang w:eastAsia="es-CO"/>
        </w:rPr>
        <w:t>INSTITUCIONALES</w:t>
      </w:r>
    </w:p>
    <w:p w14:paraId="74838923" w14:textId="14A8624E" w:rsidR="00551862" w:rsidRPr="00D17DED" w:rsidRDefault="00551862" w:rsidP="006570A7">
      <w:pPr>
        <w:spacing w:before="120" w:line="276" w:lineRule="auto"/>
        <w:jc w:val="both"/>
        <w:rPr>
          <w:rFonts w:ascii="Arial" w:eastAsia="Arial" w:hAnsi="Arial" w:cs="Arial"/>
          <w:lang w:eastAsia="es-CO"/>
        </w:rPr>
      </w:pPr>
      <w:r w:rsidRPr="00D17DED">
        <w:rPr>
          <w:rFonts w:ascii="Arial" w:eastAsia="Times New Roman" w:hAnsi="Arial" w:cs="Arial"/>
          <w:b/>
          <w:bCs/>
          <w:lang w:eastAsia="es-CO"/>
        </w:rPr>
        <w:t xml:space="preserve">ARTÍCULO </w:t>
      </w:r>
      <w:r w:rsidR="00FD10B8" w:rsidRPr="00D17DED">
        <w:rPr>
          <w:rFonts w:ascii="Arial" w:eastAsia="Times New Roman" w:hAnsi="Arial" w:cs="Arial"/>
          <w:b/>
          <w:bCs/>
          <w:lang w:eastAsia="es-CO"/>
        </w:rPr>
        <w:t>1</w:t>
      </w:r>
      <w:r w:rsidR="00674479" w:rsidRPr="00D17DED">
        <w:rPr>
          <w:rFonts w:ascii="Arial" w:eastAsia="Times New Roman" w:hAnsi="Arial" w:cs="Arial"/>
          <w:b/>
          <w:bCs/>
          <w:lang w:eastAsia="es-CO"/>
        </w:rPr>
        <w:t>4</w:t>
      </w:r>
      <w:r w:rsidRPr="00D17DED">
        <w:rPr>
          <w:rFonts w:ascii="Arial" w:eastAsia="Times New Roman" w:hAnsi="Arial" w:cs="Arial"/>
          <w:b/>
          <w:bCs/>
          <w:lang w:eastAsia="es-CO"/>
        </w:rPr>
        <w:t xml:space="preserve">°. MISIÓN. </w:t>
      </w:r>
      <w:r w:rsidRPr="00D17DED">
        <w:rPr>
          <w:rFonts w:ascii="Arial" w:eastAsia="Arial" w:hAnsi="Arial" w:cs="Arial"/>
          <w:lang w:eastAsia="es-CO"/>
        </w:rPr>
        <w:t xml:space="preserve">La Universidad Tecnológica del Chocó Diego Luis Córdoba forma talento humano para el ejercicio técnico, tecnológico y científico profesional, desde una comprensión </w:t>
      </w:r>
      <w:r w:rsidR="000E7C58" w:rsidRPr="00D17DED">
        <w:rPr>
          <w:rFonts w:ascii="Arial" w:eastAsia="Arial" w:hAnsi="Arial" w:cs="Arial"/>
          <w:lang w:eastAsia="es-CO"/>
        </w:rPr>
        <w:t>y relación directa con</w:t>
      </w:r>
      <w:r w:rsidRPr="00D17DED">
        <w:rPr>
          <w:rFonts w:ascii="Arial" w:eastAsia="Arial" w:hAnsi="Arial" w:cs="Arial"/>
          <w:lang w:eastAsia="es-CO"/>
        </w:rPr>
        <w:t xml:space="preserve"> nuestra diversidad </w:t>
      </w:r>
      <w:r w:rsidR="000E7C58" w:rsidRPr="00D17DED">
        <w:rPr>
          <w:rFonts w:ascii="Arial" w:eastAsia="Arial" w:hAnsi="Arial" w:cs="Arial"/>
          <w:lang w:eastAsia="es-CO"/>
        </w:rPr>
        <w:t xml:space="preserve">étnica, biodiversa y cultural, que </w:t>
      </w:r>
      <w:r w:rsidR="000E7C58" w:rsidRPr="00D17DED">
        <w:rPr>
          <w:rFonts w:ascii="Arial" w:eastAsia="Arial" w:hAnsi="Arial" w:cs="Arial"/>
          <w:lang w:eastAsia="es-CO"/>
        </w:rPr>
        <w:lastRenderedPageBreak/>
        <w:t xml:space="preserve">responda positivamente </w:t>
      </w:r>
      <w:r w:rsidRPr="00D17DED">
        <w:rPr>
          <w:rFonts w:ascii="Arial" w:eastAsia="Arial" w:hAnsi="Arial" w:cs="Arial"/>
          <w:lang w:eastAsia="es-CO"/>
        </w:rPr>
        <w:t xml:space="preserve">a los retos del mundo contemporáneo, aportando profesionales </w:t>
      </w:r>
      <w:r w:rsidR="000E7C58" w:rsidRPr="00D17DED">
        <w:rPr>
          <w:rFonts w:ascii="Arial" w:eastAsia="Arial" w:hAnsi="Arial" w:cs="Arial"/>
          <w:lang w:eastAsia="es-CO"/>
        </w:rPr>
        <w:t xml:space="preserve">integrales </w:t>
      </w:r>
      <w:r w:rsidRPr="00D17DED">
        <w:rPr>
          <w:rFonts w:ascii="Arial" w:eastAsia="Arial" w:hAnsi="Arial" w:cs="Arial"/>
          <w:lang w:eastAsia="es-CO"/>
        </w:rPr>
        <w:t>de alta calidad</w:t>
      </w:r>
      <w:r w:rsidR="000E7C58" w:rsidRPr="00D17DED">
        <w:rPr>
          <w:rFonts w:ascii="Arial" w:eastAsia="Arial" w:hAnsi="Arial" w:cs="Arial"/>
          <w:lang w:eastAsia="es-CO"/>
        </w:rPr>
        <w:t>, con cultura ciudadana, éticos,</w:t>
      </w:r>
      <w:r w:rsidRPr="00D17DED">
        <w:rPr>
          <w:rFonts w:ascii="Arial" w:eastAsia="Arial" w:hAnsi="Arial" w:cs="Arial"/>
          <w:lang w:eastAsia="es-CO"/>
        </w:rPr>
        <w:t xml:space="preserve"> emprendedores y</w:t>
      </w:r>
      <w:r w:rsidR="000E7C58" w:rsidRPr="00D17DED">
        <w:rPr>
          <w:rFonts w:ascii="Arial" w:eastAsia="Arial" w:hAnsi="Arial" w:cs="Arial"/>
          <w:lang w:eastAsia="es-CO"/>
        </w:rPr>
        <w:t xml:space="preserve"> comprometidos con su región, la</w:t>
      </w:r>
      <w:r w:rsidRPr="00D17DED">
        <w:rPr>
          <w:rFonts w:ascii="Arial" w:eastAsia="Arial" w:hAnsi="Arial" w:cs="Arial"/>
          <w:lang w:eastAsia="es-CO"/>
        </w:rPr>
        <w:t xml:space="preserve"> nación y el mundo.</w:t>
      </w:r>
    </w:p>
    <w:p w14:paraId="69B284C6" w14:textId="78ED06A0" w:rsidR="00551862" w:rsidRPr="004A55E1" w:rsidRDefault="00551862"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 xml:space="preserve">ARTÍCULO </w:t>
      </w:r>
      <w:r w:rsidR="00FD10B8" w:rsidRPr="004A55E1">
        <w:rPr>
          <w:rFonts w:ascii="Arial" w:eastAsia="Arial" w:hAnsi="Arial" w:cs="Arial"/>
          <w:b/>
          <w:bCs/>
          <w:lang w:eastAsia="es-CO"/>
        </w:rPr>
        <w:t>1</w:t>
      </w:r>
      <w:r w:rsidR="00674479">
        <w:rPr>
          <w:rFonts w:ascii="Arial" w:eastAsia="Arial" w:hAnsi="Arial" w:cs="Arial"/>
          <w:b/>
          <w:bCs/>
          <w:lang w:eastAsia="es-CO"/>
        </w:rPr>
        <w:t>5</w:t>
      </w:r>
      <w:r w:rsidRPr="004A55E1">
        <w:rPr>
          <w:rFonts w:ascii="Arial" w:eastAsia="Arial" w:hAnsi="Arial" w:cs="Arial"/>
          <w:b/>
          <w:bCs/>
          <w:lang w:eastAsia="es-CO"/>
        </w:rPr>
        <w:t xml:space="preserve">°. </w:t>
      </w:r>
      <w:r w:rsidR="00167E34" w:rsidRPr="004A55E1">
        <w:rPr>
          <w:rFonts w:ascii="Arial" w:eastAsia="Arial" w:hAnsi="Arial" w:cs="Arial"/>
          <w:b/>
          <w:bCs/>
          <w:lang w:eastAsia="es-CO"/>
        </w:rPr>
        <w:t>OBJETIVOS.</w:t>
      </w:r>
      <w:r w:rsidR="00167E34" w:rsidRPr="004A55E1">
        <w:rPr>
          <w:rFonts w:ascii="Arial" w:eastAsia="Arial" w:hAnsi="Arial" w:cs="Arial"/>
          <w:lang w:eastAsia="es-CO"/>
        </w:rPr>
        <w:t xml:space="preserve"> Para cumplir con su misión la Universidad Tecnológica del Chocó</w:t>
      </w:r>
      <w:r w:rsidR="004B46CF" w:rsidRPr="004B46CF">
        <w:t xml:space="preserve"> </w:t>
      </w:r>
      <w:r w:rsidR="004B46CF" w:rsidRPr="004B46CF">
        <w:rPr>
          <w:rFonts w:ascii="Arial" w:eastAsia="Arial" w:hAnsi="Arial" w:cs="Arial"/>
          <w:lang w:eastAsia="es-CO"/>
        </w:rPr>
        <w:t>Diego Luis Córdoba</w:t>
      </w:r>
      <w:r w:rsidR="00167E34" w:rsidRPr="004A55E1">
        <w:rPr>
          <w:rFonts w:ascii="Arial" w:eastAsia="Arial" w:hAnsi="Arial" w:cs="Arial"/>
          <w:lang w:eastAsia="es-CO"/>
        </w:rPr>
        <w:t xml:space="preserve"> tiene como objetivos:</w:t>
      </w:r>
    </w:p>
    <w:p w14:paraId="3AB4A330" w14:textId="6BB733B8" w:rsidR="00167E34" w:rsidRPr="004A55E1" w:rsidRDefault="00FB69FC"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a)</w:t>
      </w:r>
      <w:r w:rsidRPr="004A55E1">
        <w:rPr>
          <w:rFonts w:ascii="Arial" w:eastAsia="Arial" w:hAnsi="Arial" w:cs="Arial"/>
          <w:lang w:eastAsia="es-CO"/>
        </w:rPr>
        <w:t xml:space="preserve"> </w:t>
      </w:r>
      <w:r w:rsidR="0076323B" w:rsidRPr="004A55E1">
        <w:rPr>
          <w:rFonts w:ascii="Arial" w:eastAsia="Arial" w:hAnsi="Arial" w:cs="Arial"/>
          <w:lang w:eastAsia="es-CO"/>
        </w:rPr>
        <w:t>Crear, desarrollar, conservar, transmitir y utilizar el conocimiento e</w:t>
      </w:r>
      <w:r w:rsidR="00D410AC" w:rsidRPr="004A55E1">
        <w:rPr>
          <w:rFonts w:ascii="Arial" w:eastAsia="Arial" w:hAnsi="Arial" w:cs="Arial"/>
          <w:lang w:eastAsia="es-CO"/>
        </w:rPr>
        <w:t xml:space="preserve">n los campos de las </w:t>
      </w:r>
      <w:r w:rsidR="00131770" w:rsidRPr="004A55E1">
        <w:rPr>
          <w:rFonts w:ascii="Arial" w:eastAsia="Arial" w:hAnsi="Arial" w:cs="Arial"/>
          <w:lang w:eastAsia="es-CO"/>
        </w:rPr>
        <w:t>ciencias sociales y humanas</w:t>
      </w:r>
      <w:r w:rsidR="00D410AC" w:rsidRPr="004A55E1">
        <w:rPr>
          <w:rFonts w:ascii="Arial" w:eastAsia="Arial" w:hAnsi="Arial" w:cs="Arial"/>
          <w:lang w:eastAsia="es-CO"/>
        </w:rPr>
        <w:t>, las ciencias, las artes, la filosofía, la técnica y la tecnología,</w:t>
      </w:r>
      <w:r w:rsidR="00131770" w:rsidRPr="004A55E1">
        <w:rPr>
          <w:rFonts w:ascii="Arial" w:eastAsia="Arial" w:hAnsi="Arial" w:cs="Arial"/>
          <w:lang w:eastAsia="es-CO"/>
        </w:rPr>
        <w:t xml:space="preserve"> y demás campos del saber,</w:t>
      </w:r>
      <w:r w:rsidR="00D410AC" w:rsidRPr="004A55E1">
        <w:rPr>
          <w:rFonts w:ascii="Arial" w:eastAsia="Arial" w:hAnsi="Arial" w:cs="Arial"/>
          <w:lang w:eastAsia="es-CO"/>
        </w:rPr>
        <w:t xml:space="preserve"> </w:t>
      </w:r>
      <w:r w:rsidR="0076323B" w:rsidRPr="004A55E1">
        <w:rPr>
          <w:rFonts w:ascii="Arial" w:eastAsia="Arial" w:hAnsi="Arial" w:cs="Arial"/>
          <w:lang w:eastAsia="es-CO"/>
        </w:rPr>
        <w:t>para solucionar problemas y ne</w:t>
      </w:r>
      <w:r w:rsidR="00131770" w:rsidRPr="004A55E1">
        <w:rPr>
          <w:rFonts w:ascii="Arial" w:eastAsia="Arial" w:hAnsi="Arial" w:cs="Arial"/>
          <w:lang w:eastAsia="es-CO"/>
        </w:rPr>
        <w:t xml:space="preserve">cesidades locales, regionales, </w:t>
      </w:r>
      <w:r w:rsidR="0076323B" w:rsidRPr="004A55E1">
        <w:rPr>
          <w:rFonts w:ascii="Arial" w:eastAsia="Arial" w:hAnsi="Arial" w:cs="Arial"/>
          <w:lang w:eastAsia="es-CO"/>
        </w:rPr>
        <w:t>nacionales</w:t>
      </w:r>
      <w:r w:rsidR="00131770" w:rsidRPr="004A55E1">
        <w:rPr>
          <w:rFonts w:ascii="Arial" w:eastAsia="Arial" w:hAnsi="Arial" w:cs="Arial"/>
          <w:lang w:eastAsia="es-CO"/>
        </w:rPr>
        <w:t xml:space="preserve"> y mundiales</w:t>
      </w:r>
      <w:r w:rsidR="0076323B" w:rsidRPr="004A55E1">
        <w:rPr>
          <w:rFonts w:ascii="Arial" w:eastAsia="Arial" w:hAnsi="Arial" w:cs="Arial"/>
          <w:lang w:eastAsia="es-CO"/>
        </w:rPr>
        <w:t>.</w:t>
      </w:r>
    </w:p>
    <w:p w14:paraId="41D04407" w14:textId="58296416" w:rsidR="00D410AC" w:rsidRPr="004A55E1" w:rsidRDefault="00FB69FC"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b)</w:t>
      </w:r>
      <w:r w:rsidRPr="004A55E1">
        <w:rPr>
          <w:rFonts w:ascii="Arial" w:eastAsia="Arial" w:hAnsi="Arial" w:cs="Arial"/>
          <w:lang w:eastAsia="es-CO"/>
        </w:rPr>
        <w:t xml:space="preserve"> </w:t>
      </w:r>
      <w:r w:rsidR="00D410AC" w:rsidRPr="004A55E1">
        <w:rPr>
          <w:rFonts w:ascii="Arial" w:eastAsia="Arial" w:hAnsi="Arial" w:cs="Arial"/>
          <w:lang w:eastAsia="es-CO"/>
        </w:rPr>
        <w:t xml:space="preserve">Formar profesionales e investigadores </w:t>
      </w:r>
      <w:r w:rsidR="00131770" w:rsidRPr="004A55E1">
        <w:rPr>
          <w:rFonts w:ascii="Arial" w:eastAsia="Arial" w:hAnsi="Arial" w:cs="Arial"/>
          <w:lang w:eastAsia="es-CO"/>
        </w:rPr>
        <w:t>con</w:t>
      </w:r>
      <w:r w:rsidR="00D410AC" w:rsidRPr="004A55E1">
        <w:rPr>
          <w:rFonts w:ascii="Arial" w:eastAsia="Arial" w:hAnsi="Arial" w:cs="Arial"/>
          <w:lang w:eastAsia="es-CO"/>
        </w:rPr>
        <w:t xml:space="preserve"> una base científica, ética y humanística,</w:t>
      </w:r>
      <w:r w:rsidR="0076323B" w:rsidRPr="004A55E1">
        <w:rPr>
          <w:rFonts w:ascii="Arial" w:eastAsia="Arial" w:hAnsi="Arial" w:cs="Arial"/>
          <w:lang w:eastAsia="es-CO"/>
        </w:rPr>
        <w:t xml:space="preserve"> capacitados para trabajo autónomo y en equipo,</w:t>
      </w:r>
      <w:r w:rsidR="00D410AC" w:rsidRPr="004A55E1">
        <w:rPr>
          <w:rFonts w:ascii="Arial" w:eastAsia="Arial" w:hAnsi="Arial" w:cs="Arial"/>
          <w:lang w:eastAsia="es-CO"/>
        </w:rPr>
        <w:t xml:space="preserve"> que les permita desarrollar conciencia crítica y criterios personales, para actuar responsablemente ante la sociedad.</w:t>
      </w:r>
    </w:p>
    <w:p w14:paraId="4BB67523" w14:textId="042831ED" w:rsidR="00D410AC" w:rsidRPr="004A55E1" w:rsidRDefault="00FB69FC"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c)</w:t>
      </w:r>
      <w:r w:rsidRPr="004A55E1">
        <w:rPr>
          <w:rFonts w:ascii="Arial" w:eastAsia="Arial" w:hAnsi="Arial" w:cs="Arial"/>
          <w:lang w:eastAsia="es-CO"/>
        </w:rPr>
        <w:t xml:space="preserve"> </w:t>
      </w:r>
      <w:r w:rsidR="00D410AC" w:rsidRPr="004A55E1">
        <w:rPr>
          <w:rFonts w:ascii="Arial" w:eastAsia="Arial" w:hAnsi="Arial" w:cs="Arial"/>
          <w:lang w:eastAsia="es-CO"/>
        </w:rPr>
        <w:t>Formar ciudadanos libres y responsables, conscientes y comprometidos con los valores democráticos, la diversidad</w:t>
      </w:r>
      <w:r w:rsidR="00131770" w:rsidRPr="004A55E1">
        <w:rPr>
          <w:rFonts w:ascii="Arial" w:eastAsia="Arial" w:hAnsi="Arial" w:cs="Arial"/>
          <w:lang w:eastAsia="es-CO"/>
        </w:rPr>
        <w:t xml:space="preserve"> étnica y cultural</w:t>
      </w:r>
      <w:r w:rsidR="00D410AC" w:rsidRPr="004A55E1">
        <w:rPr>
          <w:rFonts w:ascii="Arial" w:eastAsia="Arial" w:hAnsi="Arial" w:cs="Arial"/>
          <w:lang w:eastAsia="es-CO"/>
        </w:rPr>
        <w:t>,</w:t>
      </w:r>
      <w:r w:rsidR="00131770" w:rsidRPr="004A55E1">
        <w:rPr>
          <w:rFonts w:ascii="Arial" w:eastAsia="Arial" w:hAnsi="Arial" w:cs="Arial"/>
          <w:lang w:eastAsia="es-CO"/>
        </w:rPr>
        <w:t xml:space="preserve"> que reivindiquen sus derechos y cumplan con</w:t>
      </w:r>
      <w:r w:rsidR="00D410AC" w:rsidRPr="004A55E1">
        <w:rPr>
          <w:rFonts w:ascii="Arial" w:eastAsia="Arial" w:hAnsi="Arial" w:cs="Arial"/>
          <w:lang w:eastAsia="es-CO"/>
        </w:rPr>
        <w:t xml:space="preserve"> los deberes</w:t>
      </w:r>
      <w:r w:rsidR="00131770" w:rsidRPr="004A55E1">
        <w:rPr>
          <w:rFonts w:ascii="Arial" w:eastAsia="Arial" w:hAnsi="Arial" w:cs="Arial"/>
          <w:lang w:eastAsia="es-CO"/>
        </w:rPr>
        <w:t xml:space="preserve"> ciudadanos</w:t>
      </w:r>
      <w:r w:rsidR="00D410AC" w:rsidRPr="004A55E1">
        <w:rPr>
          <w:rFonts w:ascii="Arial" w:eastAsia="Arial" w:hAnsi="Arial" w:cs="Arial"/>
          <w:lang w:eastAsia="es-CO"/>
        </w:rPr>
        <w:t>.</w:t>
      </w:r>
    </w:p>
    <w:p w14:paraId="7E403AAD" w14:textId="01289C2D" w:rsidR="00FB69FC" w:rsidRPr="004A55E1" w:rsidRDefault="00FB69FC"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d)</w:t>
      </w:r>
      <w:r w:rsidRPr="004A55E1">
        <w:rPr>
          <w:rFonts w:ascii="Arial" w:eastAsia="Arial" w:hAnsi="Arial" w:cs="Arial"/>
          <w:lang w:eastAsia="es-CO"/>
        </w:rPr>
        <w:t xml:space="preserve"> Estudiar y promover el patrimonio cultural, </w:t>
      </w:r>
      <w:r w:rsidR="000F5800" w:rsidRPr="004A55E1">
        <w:rPr>
          <w:rFonts w:ascii="Arial" w:eastAsia="Arial" w:hAnsi="Arial" w:cs="Arial"/>
          <w:lang w:eastAsia="es-CO"/>
        </w:rPr>
        <w:t>respetando</w:t>
      </w:r>
      <w:r w:rsidRPr="004A55E1">
        <w:rPr>
          <w:rFonts w:ascii="Arial" w:eastAsia="Arial" w:hAnsi="Arial" w:cs="Arial"/>
          <w:lang w:eastAsia="es-CO"/>
        </w:rPr>
        <w:t xml:space="preserve"> su diversidad étnica, histórica, regional e ideológica, para contribuir a su conservación y enriquecimiento, en el marco de la </w:t>
      </w:r>
      <w:r w:rsidR="000F5800" w:rsidRPr="004A55E1">
        <w:rPr>
          <w:rFonts w:ascii="Arial" w:eastAsia="Arial" w:hAnsi="Arial" w:cs="Arial"/>
          <w:lang w:eastAsia="es-CO"/>
        </w:rPr>
        <w:t>diversidad</w:t>
      </w:r>
      <w:r w:rsidRPr="004A55E1">
        <w:rPr>
          <w:rFonts w:ascii="Arial" w:eastAsia="Arial" w:hAnsi="Arial" w:cs="Arial"/>
          <w:lang w:eastAsia="es-CO"/>
        </w:rPr>
        <w:t xml:space="preserve"> nacional.</w:t>
      </w:r>
    </w:p>
    <w:p w14:paraId="48189F5B" w14:textId="0B47DE46" w:rsidR="0076323B" w:rsidRPr="004A55E1" w:rsidRDefault="00100403"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e)</w:t>
      </w:r>
      <w:r w:rsidRPr="004A55E1">
        <w:rPr>
          <w:rFonts w:ascii="Arial" w:eastAsia="Arial" w:hAnsi="Arial" w:cs="Arial"/>
          <w:lang w:eastAsia="es-CO"/>
        </w:rPr>
        <w:t xml:space="preserve"> Desarrollar la sensibilidad hacia las artes y la cultura, y el aprecio por el acervo cultural y los valores históricos y sociales de la comunidad.</w:t>
      </w:r>
    </w:p>
    <w:p w14:paraId="40595888" w14:textId="5A878C79" w:rsidR="00FB69FC" w:rsidRPr="004A55E1" w:rsidRDefault="00100403" w:rsidP="00100403">
      <w:pPr>
        <w:spacing w:before="120" w:line="276" w:lineRule="auto"/>
        <w:jc w:val="both"/>
        <w:rPr>
          <w:rFonts w:ascii="Arial" w:eastAsia="Arial" w:hAnsi="Arial" w:cs="Arial"/>
          <w:lang w:eastAsia="es-CO"/>
        </w:rPr>
      </w:pPr>
      <w:r w:rsidRPr="004A55E1">
        <w:rPr>
          <w:rFonts w:ascii="Arial" w:eastAsia="Arial" w:hAnsi="Arial" w:cs="Arial"/>
          <w:b/>
          <w:bCs/>
          <w:lang w:eastAsia="es-CO"/>
        </w:rPr>
        <w:t>f</w:t>
      </w:r>
      <w:r w:rsidR="00794897" w:rsidRPr="004A55E1">
        <w:rPr>
          <w:rFonts w:ascii="Arial" w:eastAsia="Arial" w:hAnsi="Arial" w:cs="Arial"/>
          <w:b/>
          <w:bCs/>
          <w:lang w:eastAsia="es-CO"/>
        </w:rPr>
        <w:t>)</w:t>
      </w:r>
      <w:r w:rsidR="00794897" w:rsidRPr="004A55E1">
        <w:rPr>
          <w:rFonts w:ascii="Arial" w:eastAsia="Arial" w:hAnsi="Arial" w:cs="Arial"/>
          <w:lang w:eastAsia="es-CO"/>
        </w:rPr>
        <w:t xml:space="preserve"> Fomentar la cultura ecológica, para contribuir a la preservación y mejoramiento d</w:t>
      </w:r>
      <w:r w:rsidR="000F5800" w:rsidRPr="004A55E1">
        <w:rPr>
          <w:rFonts w:ascii="Arial" w:eastAsia="Arial" w:hAnsi="Arial" w:cs="Arial"/>
          <w:lang w:eastAsia="es-CO"/>
        </w:rPr>
        <w:t>e la calidad del medio ambiente en la región; y buscando soluciones para detener el cambio climático</w:t>
      </w:r>
    </w:p>
    <w:p w14:paraId="6F3D7D64" w14:textId="5D21F744" w:rsidR="00100403" w:rsidRPr="004A55E1" w:rsidRDefault="00100403" w:rsidP="00100403">
      <w:pPr>
        <w:spacing w:before="120" w:line="276" w:lineRule="auto"/>
        <w:jc w:val="both"/>
        <w:rPr>
          <w:rFonts w:ascii="Arial" w:eastAsia="Arial" w:hAnsi="Arial" w:cs="Arial"/>
          <w:lang w:eastAsia="es-CO"/>
        </w:rPr>
      </w:pPr>
      <w:r w:rsidRPr="004A55E1">
        <w:rPr>
          <w:rFonts w:ascii="Arial" w:eastAsia="Arial" w:hAnsi="Arial" w:cs="Arial"/>
          <w:b/>
          <w:bCs/>
          <w:lang w:eastAsia="es-CO"/>
        </w:rPr>
        <w:t>g)</w:t>
      </w:r>
      <w:r w:rsidRPr="004A55E1">
        <w:rPr>
          <w:rFonts w:ascii="Arial" w:eastAsia="Arial" w:hAnsi="Arial" w:cs="Arial"/>
          <w:lang w:eastAsia="es-CO"/>
        </w:rPr>
        <w:t xml:space="preserve"> Liderar el desarrollo científico, técnico, tecnológico, artístico, </w:t>
      </w:r>
      <w:r w:rsidR="00FA22CF" w:rsidRPr="004A55E1">
        <w:rPr>
          <w:rFonts w:ascii="Arial" w:eastAsia="Arial" w:hAnsi="Arial" w:cs="Arial"/>
          <w:lang w:eastAsia="es-CO"/>
        </w:rPr>
        <w:t xml:space="preserve">cultural, </w:t>
      </w:r>
      <w:r w:rsidRPr="004A55E1">
        <w:rPr>
          <w:rFonts w:ascii="Arial" w:eastAsia="Arial" w:hAnsi="Arial" w:cs="Arial"/>
          <w:lang w:eastAsia="es-CO"/>
        </w:rPr>
        <w:t>económico</w:t>
      </w:r>
      <w:r w:rsidR="00FA22CF" w:rsidRPr="004A55E1">
        <w:rPr>
          <w:rFonts w:ascii="Arial" w:eastAsia="Arial" w:hAnsi="Arial" w:cs="Arial"/>
          <w:lang w:eastAsia="es-CO"/>
        </w:rPr>
        <w:t xml:space="preserve">, jurídico </w:t>
      </w:r>
      <w:r w:rsidRPr="004A55E1">
        <w:rPr>
          <w:rFonts w:ascii="Arial" w:eastAsia="Arial" w:hAnsi="Arial" w:cs="Arial"/>
          <w:lang w:eastAsia="es-CO"/>
        </w:rPr>
        <w:t xml:space="preserve">y político, </w:t>
      </w:r>
      <w:r w:rsidR="00FA22CF" w:rsidRPr="004A55E1">
        <w:rPr>
          <w:rFonts w:ascii="Arial" w:eastAsia="Arial" w:hAnsi="Arial" w:cs="Arial"/>
          <w:lang w:eastAsia="es-CO"/>
        </w:rPr>
        <w:t>para consolidarse</w:t>
      </w:r>
      <w:r w:rsidRPr="004A55E1">
        <w:rPr>
          <w:rFonts w:ascii="Arial" w:eastAsia="Arial" w:hAnsi="Arial" w:cs="Arial"/>
          <w:lang w:eastAsia="es-CO"/>
        </w:rPr>
        <w:t xml:space="preserve"> paradigma ético en la región</w:t>
      </w:r>
      <w:r w:rsidR="00FA22CF" w:rsidRPr="004A55E1">
        <w:rPr>
          <w:rFonts w:ascii="Arial" w:eastAsia="Arial" w:hAnsi="Arial" w:cs="Arial"/>
          <w:lang w:eastAsia="es-CO"/>
        </w:rPr>
        <w:t>.</w:t>
      </w:r>
    </w:p>
    <w:p w14:paraId="232AF6F2" w14:textId="1D4A1D34" w:rsidR="00794897" w:rsidRPr="004A55E1" w:rsidRDefault="00100403"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h</w:t>
      </w:r>
      <w:r w:rsidR="00794897" w:rsidRPr="004A55E1">
        <w:rPr>
          <w:rFonts w:ascii="Arial" w:eastAsia="Arial" w:hAnsi="Arial" w:cs="Arial"/>
          <w:b/>
          <w:bCs/>
          <w:lang w:eastAsia="es-CO"/>
        </w:rPr>
        <w:t>)</w:t>
      </w:r>
      <w:r w:rsidR="00794897" w:rsidRPr="004A55E1">
        <w:rPr>
          <w:rFonts w:ascii="Arial" w:eastAsia="Arial" w:hAnsi="Arial" w:cs="Arial"/>
          <w:lang w:eastAsia="es-CO"/>
        </w:rPr>
        <w:t xml:space="preserve"> Participar en la atención de las necesidades de la comunidad con programas de capacitación, asesoría, consultoría, interventoría, suministro de bienes y servicios mediante la suscr</w:t>
      </w:r>
      <w:r w:rsidR="00FA22CF" w:rsidRPr="004A55E1">
        <w:rPr>
          <w:rFonts w:ascii="Arial" w:eastAsia="Arial" w:hAnsi="Arial" w:cs="Arial"/>
          <w:lang w:eastAsia="es-CO"/>
        </w:rPr>
        <w:t>ipción de convenios, contratos y otras figuras contempladas en las leyes colombianas.</w:t>
      </w:r>
    </w:p>
    <w:p w14:paraId="5361C311" w14:textId="29E8183E" w:rsidR="00794897" w:rsidRPr="004A55E1" w:rsidRDefault="00100403" w:rsidP="006570A7">
      <w:pPr>
        <w:spacing w:before="120" w:line="276" w:lineRule="auto"/>
        <w:jc w:val="both"/>
        <w:rPr>
          <w:rFonts w:ascii="Arial" w:eastAsia="Arial" w:hAnsi="Arial" w:cs="Arial"/>
          <w:lang w:eastAsia="es-CO"/>
        </w:rPr>
      </w:pPr>
      <w:r w:rsidRPr="004A55E1">
        <w:rPr>
          <w:rFonts w:ascii="Arial" w:eastAsia="Arial" w:hAnsi="Arial" w:cs="Arial"/>
          <w:b/>
          <w:bCs/>
          <w:lang w:eastAsia="es-CO"/>
        </w:rPr>
        <w:t>i</w:t>
      </w:r>
      <w:r w:rsidR="00794897" w:rsidRPr="004A55E1">
        <w:rPr>
          <w:rFonts w:ascii="Arial" w:eastAsia="Arial" w:hAnsi="Arial" w:cs="Arial"/>
          <w:b/>
          <w:bCs/>
          <w:lang w:eastAsia="es-CO"/>
        </w:rPr>
        <w:t xml:space="preserve">) </w:t>
      </w:r>
      <w:r w:rsidR="00FA22CF" w:rsidRPr="00D17DED">
        <w:rPr>
          <w:rFonts w:ascii="Arial" w:eastAsia="Arial" w:hAnsi="Arial" w:cs="Arial"/>
          <w:lang w:eastAsia="es-CO"/>
        </w:rPr>
        <w:t>Suscribir convenios,</w:t>
      </w:r>
      <w:r w:rsidR="006570A7" w:rsidRPr="00D17DED">
        <w:rPr>
          <w:rFonts w:ascii="Arial" w:eastAsia="Arial" w:hAnsi="Arial" w:cs="Arial"/>
          <w:lang w:eastAsia="es-CO"/>
        </w:rPr>
        <w:t xml:space="preserve"> contratos </w:t>
      </w:r>
      <w:r w:rsidR="00FA22CF" w:rsidRPr="00D17DED">
        <w:rPr>
          <w:rFonts w:ascii="Arial" w:eastAsia="Arial" w:hAnsi="Arial" w:cs="Arial"/>
          <w:lang w:eastAsia="es-CO"/>
        </w:rPr>
        <w:t xml:space="preserve">y otras figuras contempladas en las leyes colombianas, </w:t>
      </w:r>
      <w:r w:rsidR="006570A7" w:rsidRPr="00D17DED">
        <w:rPr>
          <w:rFonts w:ascii="Arial" w:eastAsia="Arial" w:hAnsi="Arial" w:cs="Arial"/>
          <w:lang w:eastAsia="es-CO"/>
        </w:rPr>
        <w:t>con otros sectores estratégicos del aparato productivo, en desarrollo de las funciones</w:t>
      </w:r>
      <w:r w:rsidR="006570A7" w:rsidRPr="004A55E1">
        <w:rPr>
          <w:rFonts w:ascii="Arial" w:eastAsia="Arial" w:hAnsi="Arial" w:cs="Arial"/>
          <w:lang w:eastAsia="es-CO"/>
        </w:rPr>
        <w:t xml:space="preserve"> misionales, de formación, de investigación y de extensión o de proyección social de la Universidad; contexto en el que se inscriben la exploración, explotación y prestación de servicios afines al aprovechamiento de recursos naturales, renovables y no renova</w:t>
      </w:r>
      <w:r w:rsidR="00FA22CF" w:rsidRPr="004A55E1">
        <w:rPr>
          <w:rFonts w:ascii="Arial" w:eastAsia="Arial" w:hAnsi="Arial" w:cs="Arial"/>
          <w:lang w:eastAsia="es-CO"/>
        </w:rPr>
        <w:t>bles y al suministro de bienes y</w:t>
      </w:r>
      <w:r w:rsidR="006570A7" w:rsidRPr="004A55E1">
        <w:rPr>
          <w:rFonts w:ascii="Arial" w:eastAsia="Arial" w:hAnsi="Arial" w:cs="Arial"/>
          <w:lang w:eastAsia="es-CO"/>
        </w:rPr>
        <w:t xml:space="preserve"> servicios institucionales.</w:t>
      </w:r>
    </w:p>
    <w:p w14:paraId="189A2526" w14:textId="3DF0C422" w:rsidR="00794897" w:rsidRPr="004A55E1" w:rsidRDefault="00100403" w:rsidP="006570A7">
      <w:pPr>
        <w:spacing w:before="120"/>
        <w:jc w:val="both"/>
        <w:rPr>
          <w:rFonts w:ascii="Arial" w:eastAsia="Arial" w:hAnsi="Arial" w:cs="Arial"/>
          <w:lang w:eastAsia="es-CO"/>
        </w:rPr>
      </w:pPr>
      <w:r w:rsidRPr="004A55E1">
        <w:rPr>
          <w:rFonts w:ascii="Arial" w:eastAsia="Arial" w:hAnsi="Arial" w:cs="Arial"/>
          <w:b/>
          <w:bCs/>
          <w:lang w:eastAsia="es-CO"/>
        </w:rPr>
        <w:t>j</w:t>
      </w:r>
      <w:r w:rsidR="006570A7" w:rsidRPr="004A55E1">
        <w:rPr>
          <w:rFonts w:ascii="Arial" w:eastAsia="Arial" w:hAnsi="Arial" w:cs="Arial"/>
          <w:b/>
          <w:bCs/>
          <w:lang w:eastAsia="es-CO"/>
        </w:rPr>
        <w:t xml:space="preserve">) </w:t>
      </w:r>
      <w:r w:rsidR="006570A7" w:rsidRPr="004A55E1">
        <w:rPr>
          <w:rFonts w:ascii="Arial" w:eastAsia="Arial" w:hAnsi="Arial" w:cs="Arial"/>
          <w:lang w:eastAsia="es-CO"/>
        </w:rPr>
        <w:t>Promover y participar en la generación y desarrollo de empresas de base tecnológica resultantes de actividades de investigación o de extensión.</w:t>
      </w:r>
    </w:p>
    <w:p w14:paraId="58A12B96" w14:textId="4FE8BFEB" w:rsidR="00100403" w:rsidRPr="004A55E1" w:rsidRDefault="00100403" w:rsidP="00100403">
      <w:pPr>
        <w:spacing w:before="120"/>
        <w:jc w:val="both"/>
        <w:rPr>
          <w:rFonts w:ascii="Arial" w:eastAsia="Arial" w:hAnsi="Arial" w:cs="Arial"/>
          <w:lang w:eastAsia="es-CO"/>
        </w:rPr>
      </w:pPr>
      <w:r w:rsidRPr="004A55E1">
        <w:rPr>
          <w:rFonts w:ascii="Arial" w:eastAsia="Arial" w:hAnsi="Arial" w:cs="Arial"/>
          <w:b/>
          <w:bCs/>
          <w:lang w:eastAsia="es-CO"/>
        </w:rPr>
        <w:lastRenderedPageBreak/>
        <w:t>k)</w:t>
      </w:r>
      <w:r w:rsidRPr="004A55E1">
        <w:rPr>
          <w:rFonts w:ascii="Arial" w:eastAsia="Arial" w:hAnsi="Arial" w:cs="Arial"/>
          <w:lang w:eastAsia="es-CO"/>
        </w:rPr>
        <w:t xml:space="preserve"> Cooperar con otras instituciones educativas</w:t>
      </w:r>
      <w:r w:rsidR="00EB73C6" w:rsidRPr="004A55E1">
        <w:rPr>
          <w:rFonts w:ascii="Arial" w:eastAsia="Arial" w:hAnsi="Arial" w:cs="Arial"/>
          <w:lang w:eastAsia="es-CO"/>
        </w:rPr>
        <w:t xml:space="preserve"> o centros de investigación</w:t>
      </w:r>
      <w:r w:rsidRPr="004A55E1">
        <w:rPr>
          <w:rFonts w:ascii="Arial" w:eastAsia="Arial" w:hAnsi="Arial" w:cs="Arial"/>
          <w:lang w:eastAsia="es-CO"/>
        </w:rPr>
        <w:t xml:space="preserve"> del país</w:t>
      </w:r>
      <w:r w:rsidR="00FA22CF" w:rsidRPr="004A55E1">
        <w:rPr>
          <w:rFonts w:ascii="Arial" w:eastAsia="Arial" w:hAnsi="Arial" w:cs="Arial"/>
          <w:lang w:eastAsia="es-CO"/>
        </w:rPr>
        <w:t xml:space="preserve"> o extranjeras,</w:t>
      </w:r>
      <w:r w:rsidRPr="004A55E1">
        <w:rPr>
          <w:rFonts w:ascii="Arial" w:eastAsia="Arial" w:hAnsi="Arial" w:cs="Arial"/>
          <w:lang w:eastAsia="es-CO"/>
        </w:rPr>
        <w:t xml:space="preserve"> en el diagnóstico y mejoramiento de los procesos de investigación, de formación y de proyección social.</w:t>
      </w:r>
    </w:p>
    <w:p w14:paraId="6FFA97B3" w14:textId="30D2C3FA" w:rsidR="00100403" w:rsidRPr="004A55E1" w:rsidRDefault="00100403" w:rsidP="00100403">
      <w:pPr>
        <w:spacing w:before="120"/>
        <w:jc w:val="both"/>
        <w:rPr>
          <w:rFonts w:ascii="Arial" w:eastAsia="Arial" w:hAnsi="Arial" w:cs="Arial"/>
          <w:lang w:eastAsia="es-CO"/>
        </w:rPr>
      </w:pPr>
      <w:r w:rsidRPr="004A55E1">
        <w:rPr>
          <w:rFonts w:ascii="Arial" w:eastAsia="Arial" w:hAnsi="Arial" w:cs="Arial"/>
          <w:b/>
          <w:bCs/>
          <w:lang w:eastAsia="es-CO"/>
        </w:rPr>
        <w:t>l)</w:t>
      </w:r>
      <w:r w:rsidRPr="004A55E1">
        <w:rPr>
          <w:rFonts w:ascii="Arial" w:eastAsia="Arial" w:hAnsi="Arial" w:cs="Arial"/>
          <w:lang w:eastAsia="es-CO"/>
        </w:rPr>
        <w:t xml:space="preserve"> Contribuir al mejoramiento de la cali</w:t>
      </w:r>
      <w:r w:rsidR="00EB73C6" w:rsidRPr="004A55E1">
        <w:rPr>
          <w:rFonts w:ascii="Arial" w:eastAsia="Arial" w:hAnsi="Arial" w:cs="Arial"/>
          <w:lang w:eastAsia="es-CO"/>
        </w:rPr>
        <w:t>dad de los niveles precedentes a</w:t>
      </w:r>
      <w:r w:rsidRPr="004A55E1">
        <w:rPr>
          <w:rFonts w:ascii="Arial" w:eastAsia="Arial" w:hAnsi="Arial" w:cs="Arial"/>
          <w:lang w:eastAsia="es-CO"/>
        </w:rPr>
        <w:t xml:space="preserve"> la educación</w:t>
      </w:r>
      <w:r w:rsidR="00EB73C6" w:rsidRPr="004A55E1">
        <w:rPr>
          <w:rFonts w:ascii="Arial" w:eastAsia="Arial" w:hAnsi="Arial" w:cs="Arial"/>
          <w:lang w:eastAsia="es-CO"/>
        </w:rPr>
        <w:t xml:space="preserve"> superior</w:t>
      </w:r>
      <w:r w:rsidRPr="004A55E1">
        <w:rPr>
          <w:rFonts w:ascii="Arial" w:eastAsia="Arial" w:hAnsi="Arial" w:cs="Arial"/>
          <w:lang w:eastAsia="es-CO"/>
        </w:rPr>
        <w:t>, formales o no, mediante procesos de investigación, actualización y profesionalización.</w:t>
      </w:r>
    </w:p>
    <w:p w14:paraId="3CF77A92" w14:textId="588247CF" w:rsidR="0073084C" w:rsidRPr="00D17DED" w:rsidRDefault="006570A7" w:rsidP="0073084C">
      <w:pPr>
        <w:contextualSpacing/>
        <w:jc w:val="both"/>
        <w:rPr>
          <w:rFonts w:ascii="Arial" w:hAnsi="Arial" w:cs="Arial"/>
          <w:b/>
        </w:rPr>
      </w:pPr>
      <w:r w:rsidRPr="00D17DED">
        <w:rPr>
          <w:rFonts w:ascii="Arial" w:eastAsia="Arial" w:hAnsi="Arial" w:cs="Arial"/>
          <w:b/>
          <w:bCs/>
          <w:lang w:eastAsia="es-CO"/>
        </w:rPr>
        <w:t xml:space="preserve">ARTÍCULO </w:t>
      </w:r>
      <w:r w:rsidR="00FD10B8" w:rsidRPr="00D17DED">
        <w:rPr>
          <w:rFonts w:ascii="Arial" w:eastAsia="Arial" w:hAnsi="Arial" w:cs="Arial"/>
          <w:b/>
          <w:bCs/>
          <w:lang w:eastAsia="es-CO"/>
        </w:rPr>
        <w:t>1</w:t>
      </w:r>
      <w:r w:rsidR="00674479" w:rsidRPr="00D17DED">
        <w:rPr>
          <w:rFonts w:ascii="Arial" w:eastAsia="Arial" w:hAnsi="Arial" w:cs="Arial"/>
          <w:b/>
          <w:bCs/>
          <w:lang w:eastAsia="es-CO"/>
        </w:rPr>
        <w:t>6</w:t>
      </w:r>
      <w:r w:rsidRPr="00D17DED">
        <w:rPr>
          <w:rFonts w:ascii="Arial" w:eastAsia="Arial" w:hAnsi="Arial" w:cs="Arial"/>
          <w:b/>
          <w:bCs/>
          <w:lang w:eastAsia="es-CO"/>
        </w:rPr>
        <w:t xml:space="preserve">°. PRINCIPIOS. </w:t>
      </w:r>
      <w:r w:rsidR="00EB73C6" w:rsidRPr="00D17DED">
        <w:rPr>
          <w:rFonts w:ascii="Arial" w:hAnsi="Arial" w:cs="Arial"/>
        </w:rPr>
        <w:t xml:space="preserve">Los principios </w:t>
      </w:r>
      <w:r w:rsidR="0073084C" w:rsidRPr="00D17DED">
        <w:rPr>
          <w:rFonts w:ascii="Arial" w:hAnsi="Arial" w:cs="Arial"/>
        </w:rPr>
        <w:t xml:space="preserve">son normas rectoras que constituyen una guía para la interpretación y aplicación del presente </w:t>
      </w:r>
      <w:r w:rsidR="00E120D6" w:rsidRPr="00D17DED">
        <w:rPr>
          <w:rFonts w:ascii="Arial" w:hAnsi="Arial" w:cs="Arial"/>
        </w:rPr>
        <w:t xml:space="preserve">Estatuto </w:t>
      </w:r>
      <w:r w:rsidR="0073084C" w:rsidRPr="00D17DED">
        <w:rPr>
          <w:rFonts w:ascii="Arial" w:hAnsi="Arial" w:cs="Arial"/>
        </w:rPr>
        <w:t>y de las demás disposiciones que rigen en la Universidad Tecnológica del Chocó</w:t>
      </w:r>
      <w:r w:rsidR="00A72A9F" w:rsidRPr="00D17DED">
        <w:rPr>
          <w:rFonts w:ascii="Arial" w:hAnsi="Arial" w:cs="Arial"/>
        </w:rPr>
        <w:t xml:space="preserve"> Diego Luis Córdoba</w:t>
      </w:r>
      <w:r w:rsidR="0073084C" w:rsidRPr="00D17DED">
        <w:rPr>
          <w:rFonts w:ascii="Arial" w:hAnsi="Arial" w:cs="Arial"/>
        </w:rPr>
        <w:t xml:space="preserve">, por lo cual, para el cumplimiento de sus objetivos misionales, esta </w:t>
      </w:r>
      <w:r w:rsidR="00E120D6" w:rsidRPr="00D17DED">
        <w:rPr>
          <w:rFonts w:ascii="Arial" w:hAnsi="Arial" w:cs="Arial"/>
        </w:rPr>
        <w:t xml:space="preserve">Institución </w:t>
      </w:r>
      <w:r w:rsidR="0073084C" w:rsidRPr="00D17DED">
        <w:rPr>
          <w:rFonts w:ascii="Arial" w:hAnsi="Arial" w:cs="Arial"/>
        </w:rPr>
        <w:t xml:space="preserve">de </w:t>
      </w:r>
      <w:r w:rsidR="00E120D6" w:rsidRPr="00D17DED">
        <w:rPr>
          <w:rFonts w:ascii="Arial" w:hAnsi="Arial" w:cs="Arial"/>
        </w:rPr>
        <w:t xml:space="preserve">Educación Superior </w:t>
      </w:r>
      <w:r w:rsidR="0073084C" w:rsidRPr="00D17DED">
        <w:rPr>
          <w:rFonts w:ascii="Arial" w:hAnsi="Arial" w:cs="Arial"/>
        </w:rPr>
        <w:t>aplicará los siguientes:</w:t>
      </w:r>
    </w:p>
    <w:p w14:paraId="0C523C82" w14:textId="7C946EBD" w:rsidR="00054831" w:rsidRPr="004A55E1" w:rsidRDefault="00054831" w:rsidP="00280299">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Igualdad.</w:t>
      </w:r>
      <w:r w:rsidRPr="004A55E1">
        <w:rPr>
          <w:rFonts w:ascii="Arial" w:eastAsia="Arial" w:hAnsi="Arial" w:cs="Arial"/>
          <w:lang w:eastAsia="es-CO"/>
        </w:rPr>
        <w:t xml:space="preserve"> </w:t>
      </w:r>
      <w:r w:rsidR="00280299" w:rsidRPr="004A55E1">
        <w:rPr>
          <w:rFonts w:ascii="Arial" w:eastAsia="Arial" w:hAnsi="Arial" w:cs="Arial"/>
          <w:lang w:eastAsia="es-CO"/>
        </w:rPr>
        <w:t>La Universidad Tecnológica del Chocó</w:t>
      </w:r>
      <w:r w:rsidR="004B46CF" w:rsidRPr="004B46CF">
        <w:t xml:space="preserve"> </w:t>
      </w:r>
      <w:r w:rsidR="004B46CF" w:rsidRPr="004B46CF">
        <w:rPr>
          <w:rFonts w:ascii="Arial" w:eastAsia="Arial" w:hAnsi="Arial" w:cs="Arial"/>
          <w:lang w:eastAsia="es-CO"/>
        </w:rPr>
        <w:t>Diego Luis Córdoba</w:t>
      </w:r>
      <w:r w:rsidR="00280299" w:rsidRPr="004A55E1">
        <w:rPr>
          <w:rFonts w:ascii="Arial" w:eastAsia="Arial" w:hAnsi="Arial" w:cs="Arial"/>
          <w:lang w:eastAsia="es-CO"/>
        </w:rPr>
        <w:t xml:space="preserve"> desarrolla el servicio públic</w:t>
      </w:r>
      <w:r w:rsidR="009D78B8" w:rsidRPr="004A55E1">
        <w:rPr>
          <w:rFonts w:ascii="Arial" w:eastAsia="Arial" w:hAnsi="Arial" w:cs="Arial"/>
          <w:lang w:eastAsia="es-CO"/>
        </w:rPr>
        <w:t>o</w:t>
      </w:r>
      <w:r w:rsidR="00280299" w:rsidRPr="004A55E1">
        <w:rPr>
          <w:rFonts w:ascii="Arial" w:eastAsia="Arial" w:hAnsi="Arial" w:cs="Arial"/>
          <w:lang w:eastAsia="es-CO"/>
        </w:rPr>
        <w:t xml:space="preserve"> de la Educación Superior para todas las personas sin distinción de</w:t>
      </w:r>
      <w:r w:rsidR="00EB73C6" w:rsidRPr="004A55E1">
        <w:rPr>
          <w:rFonts w:ascii="Arial" w:eastAsia="Arial" w:hAnsi="Arial" w:cs="Arial"/>
          <w:lang w:eastAsia="es-CO"/>
        </w:rPr>
        <w:t xml:space="preserve"> etnia, cultura, </w:t>
      </w:r>
      <w:r w:rsidR="00280299" w:rsidRPr="004A55E1">
        <w:rPr>
          <w:rFonts w:ascii="Arial" w:eastAsia="Arial" w:hAnsi="Arial" w:cs="Arial"/>
          <w:lang w:eastAsia="es-CO"/>
        </w:rPr>
        <w:t>sexo,</w:t>
      </w:r>
      <w:r w:rsidR="000863EE" w:rsidRPr="004A55E1">
        <w:rPr>
          <w:rFonts w:ascii="Arial" w:eastAsia="Arial" w:hAnsi="Arial" w:cs="Arial"/>
          <w:lang w:eastAsia="es-CO"/>
        </w:rPr>
        <w:t xml:space="preserve"> creencias</w:t>
      </w:r>
      <w:r w:rsidR="00280299" w:rsidRPr="004A55E1">
        <w:rPr>
          <w:rFonts w:ascii="Arial" w:eastAsia="Arial" w:hAnsi="Arial" w:cs="Arial"/>
          <w:lang w:eastAsia="es-CO"/>
        </w:rPr>
        <w:t>, nacionalidad u origen social</w:t>
      </w:r>
      <w:r w:rsidR="000863EE" w:rsidRPr="004A55E1">
        <w:rPr>
          <w:rFonts w:ascii="Arial" w:eastAsia="Arial" w:hAnsi="Arial" w:cs="Arial"/>
          <w:lang w:eastAsia="es-CO"/>
        </w:rPr>
        <w:t>,</w:t>
      </w:r>
      <w:r w:rsidR="00280299" w:rsidRPr="004A55E1">
        <w:rPr>
          <w:rFonts w:ascii="Arial" w:eastAsia="Arial" w:hAnsi="Arial" w:cs="Arial"/>
          <w:lang w:eastAsia="es-CO"/>
        </w:rPr>
        <w:t xml:space="preserve"> en igualdad de oportunidades para </w:t>
      </w:r>
      <w:r w:rsidR="00B1388F" w:rsidRPr="004A55E1">
        <w:rPr>
          <w:rFonts w:ascii="Arial" w:eastAsia="Arial" w:hAnsi="Arial" w:cs="Arial"/>
          <w:lang w:eastAsia="es-CO"/>
        </w:rPr>
        <w:t>todos los miembros de la comunidad universitaria.</w:t>
      </w:r>
    </w:p>
    <w:p w14:paraId="2F4CC67D" w14:textId="086A6A2C" w:rsidR="00020A3E" w:rsidRPr="004A55E1" w:rsidRDefault="00020A3E" w:rsidP="00020A3E">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Respeto a la vida digna</w:t>
      </w:r>
      <w:r w:rsidRPr="004A55E1">
        <w:rPr>
          <w:rFonts w:ascii="Arial" w:eastAsia="Arial" w:hAnsi="Arial" w:cs="Arial"/>
          <w:lang w:eastAsia="es-CO"/>
        </w:rPr>
        <w:t xml:space="preserve">. La producción científica, la extensión, la docencia y en general, toda actividad académica producida por nuestros docentes, se enmarcarán en el respeto por la vida digna, aún más, estarán dirigidas a determinar o generar las condiciones para que las personas que integran la sociedad </w:t>
      </w:r>
      <w:r w:rsidR="004D4DD6" w:rsidRPr="004A55E1">
        <w:rPr>
          <w:rFonts w:ascii="Arial" w:eastAsia="Arial" w:hAnsi="Arial" w:cs="Arial"/>
          <w:lang w:eastAsia="es-CO"/>
        </w:rPr>
        <w:t>humana</w:t>
      </w:r>
      <w:r w:rsidRPr="004A55E1">
        <w:rPr>
          <w:rFonts w:ascii="Arial" w:eastAsia="Arial" w:hAnsi="Arial" w:cs="Arial"/>
          <w:lang w:eastAsia="es-CO"/>
        </w:rPr>
        <w:t xml:space="preserve"> tengan el goce efectivo de una vida con dignidad.</w:t>
      </w:r>
    </w:p>
    <w:p w14:paraId="312B9F89" w14:textId="407F4B90" w:rsidR="00020A3E" w:rsidRPr="004A55E1" w:rsidRDefault="00020A3E" w:rsidP="00020A3E">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Respeto a la Biodiversidad.</w:t>
      </w:r>
      <w:r w:rsidRPr="004A55E1">
        <w:rPr>
          <w:rFonts w:ascii="Arial" w:eastAsia="Arial" w:hAnsi="Arial" w:cs="Arial"/>
          <w:lang w:eastAsia="es-CO"/>
        </w:rPr>
        <w:t xml:space="preserve"> Sin que se interprete como un compromiso por el conservacionismo a ultranza, la Universidad Tecnológica del Chocó</w:t>
      </w:r>
      <w:r w:rsidR="004B46CF" w:rsidRPr="004B46CF">
        <w:t xml:space="preserve"> </w:t>
      </w:r>
      <w:r w:rsidR="004B46CF" w:rsidRPr="004B46CF">
        <w:rPr>
          <w:rFonts w:ascii="Arial" w:eastAsia="Arial" w:hAnsi="Arial" w:cs="Arial"/>
          <w:lang w:eastAsia="es-CO"/>
        </w:rPr>
        <w:t>Diego Luis Córdoba</w:t>
      </w:r>
      <w:r w:rsidRPr="004A55E1">
        <w:rPr>
          <w:rFonts w:ascii="Arial" w:eastAsia="Arial" w:hAnsi="Arial" w:cs="Arial"/>
          <w:lang w:eastAsia="es-CO"/>
        </w:rPr>
        <w:t xml:space="preserve"> está comprometida con el respeto y conservación de la diversidad biológica que distingue el contexto en el que se encuentra. Por lo tanto, propiciará la creación de nuevo conocimiento que permita una articulación amigable con el medio ambiente y sus riquezas y la felicidad y dignidad humana.</w:t>
      </w:r>
    </w:p>
    <w:p w14:paraId="719417CB" w14:textId="6A0CFE71" w:rsidR="00020A3E" w:rsidRPr="004A55E1" w:rsidRDefault="00020A3E" w:rsidP="00020A3E">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Paz y Desarrollo.</w:t>
      </w:r>
      <w:r w:rsidRPr="004A55E1">
        <w:rPr>
          <w:rFonts w:ascii="Arial" w:eastAsia="Arial" w:hAnsi="Arial" w:cs="Arial"/>
          <w:lang w:eastAsia="es-CO"/>
        </w:rPr>
        <w:t xml:space="preserve"> La Universidad tiene un compromiso innegociable con la sociedad </w:t>
      </w:r>
      <w:r w:rsidR="004D4DD6" w:rsidRPr="004A55E1">
        <w:rPr>
          <w:rFonts w:ascii="Arial" w:eastAsia="Arial" w:hAnsi="Arial" w:cs="Arial"/>
          <w:lang w:eastAsia="es-CO"/>
        </w:rPr>
        <w:t>regional,</w:t>
      </w:r>
      <w:r w:rsidRPr="004A55E1">
        <w:rPr>
          <w:rFonts w:ascii="Arial" w:eastAsia="Arial" w:hAnsi="Arial" w:cs="Arial"/>
          <w:lang w:eastAsia="es-CO"/>
        </w:rPr>
        <w:t xml:space="preserve"> antes que nada; consistente en la aportación de soluciones a sus problemáticas sociales, en generar desarrollo científico y contribuir en asegurar las condiciones necesarias para que las generaciones futuras puedan heredar una sociedad sostenible diversa e intercultural, en paz y más justa. La Universidad Tecnológica del Chocó</w:t>
      </w:r>
      <w:r w:rsidR="00B325F1" w:rsidRPr="00B325F1">
        <w:t xml:space="preserve"> </w:t>
      </w:r>
      <w:r w:rsidR="00B325F1" w:rsidRPr="00B325F1">
        <w:rPr>
          <w:rFonts w:ascii="Arial" w:eastAsia="Arial" w:hAnsi="Arial" w:cs="Arial"/>
          <w:lang w:eastAsia="es-CO"/>
        </w:rPr>
        <w:t>Diego Luis Córdoba</w:t>
      </w:r>
      <w:r w:rsidRPr="004A55E1">
        <w:rPr>
          <w:rFonts w:ascii="Arial" w:eastAsia="Arial" w:hAnsi="Arial" w:cs="Arial"/>
          <w:lang w:eastAsia="es-CO"/>
        </w:rPr>
        <w:t>, se declara una Universidad de Paz y para la Paz.</w:t>
      </w:r>
    </w:p>
    <w:p w14:paraId="5961BC75" w14:textId="0DA9FF54" w:rsidR="00020A3E" w:rsidRPr="004A55E1" w:rsidRDefault="00020A3E" w:rsidP="00020A3E">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 xml:space="preserve">Pluralismo. </w:t>
      </w:r>
      <w:r w:rsidRPr="00593658">
        <w:rPr>
          <w:rFonts w:ascii="Arial" w:eastAsia="Arial" w:hAnsi="Arial" w:cs="Arial"/>
          <w:lang w:eastAsia="es-CO"/>
        </w:rPr>
        <w:t>La U</w:t>
      </w:r>
      <w:r w:rsidR="00B325F1" w:rsidRPr="00593658">
        <w:rPr>
          <w:rFonts w:ascii="Arial" w:eastAsia="Arial" w:hAnsi="Arial" w:cs="Arial"/>
          <w:lang w:eastAsia="es-CO"/>
        </w:rPr>
        <w:t xml:space="preserve">niversidad </w:t>
      </w:r>
      <w:r w:rsidRPr="00593658">
        <w:rPr>
          <w:rFonts w:ascii="Arial" w:eastAsia="Arial" w:hAnsi="Arial" w:cs="Arial"/>
          <w:lang w:eastAsia="es-CO"/>
        </w:rPr>
        <w:t>T</w:t>
      </w:r>
      <w:r w:rsidR="00B325F1" w:rsidRPr="00593658">
        <w:rPr>
          <w:rFonts w:ascii="Arial" w:eastAsia="Arial" w:hAnsi="Arial" w:cs="Arial"/>
          <w:lang w:eastAsia="es-CO"/>
        </w:rPr>
        <w:t xml:space="preserve">ecnológica del </w:t>
      </w:r>
      <w:r w:rsidRPr="00593658">
        <w:rPr>
          <w:rFonts w:ascii="Arial" w:eastAsia="Arial" w:hAnsi="Arial" w:cs="Arial"/>
          <w:lang w:eastAsia="es-CO"/>
        </w:rPr>
        <w:t>C</w:t>
      </w:r>
      <w:r w:rsidR="00B325F1" w:rsidRPr="00593658">
        <w:rPr>
          <w:rFonts w:ascii="Arial" w:eastAsia="Arial" w:hAnsi="Arial" w:cs="Arial"/>
          <w:lang w:eastAsia="es-CO"/>
        </w:rPr>
        <w:t>hocó Diego Luis Córdoba</w:t>
      </w:r>
      <w:r w:rsidRPr="00593658">
        <w:rPr>
          <w:rFonts w:ascii="Arial" w:eastAsia="Arial" w:hAnsi="Arial" w:cs="Arial"/>
          <w:lang w:eastAsia="es-CO"/>
        </w:rPr>
        <w:t xml:space="preserve"> </w:t>
      </w:r>
      <w:r w:rsidRPr="004A55E1">
        <w:rPr>
          <w:rFonts w:ascii="Arial" w:eastAsia="Arial" w:hAnsi="Arial" w:cs="Arial"/>
          <w:lang w:eastAsia="es-CO"/>
        </w:rPr>
        <w:t xml:space="preserve">como universidad Interétnica e Intercultural promueve el pluralismo </w:t>
      </w:r>
      <w:r w:rsidR="004D4DD6" w:rsidRPr="004A55E1">
        <w:rPr>
          <w:rFonts w:ascii="Arial" w:eastAsia="Arial" w:hAnsi="Arial" w:cs="Arial"/>
          <w:lang w:eastAsia="es-CO"/>
        </w:rPr>
        <w:t>que,</w:t>
      </w:r>
      <w:r w:rsidRPr="004A55E1">
        <w:rPr>
          <w:rFonts w:ascii="Arial" w:eastAsia="Arial" w:hAnsi="Arial" w:cs="Arial"/>
          <w:lang w:eastAsia="es-CO"/>
        </w:rPr>
        <w:t xml:space="preserve"> como principio constitucional, nos obliga a reconocer y promover todas las cosmovisiones del Universo, de la economía, del desarrollo, de la política y del derecho propio o étnico</w:t>
      </w:r>
    </w:p>
    <w:p w14:paraId="2127B684" w14:textId="491F7C20" w:rsidR="00794897" w:rsidRPr="004A55E1" w:rsidRDefault="00CF4E7A" w:rsidP="00B1388F">
      <w:pPr>
        <w:pStyle w:val="Prrafodelista"/>
        <w:numPr>
          <w:ilvl w:val="0"/>
          <w:numId w:val="3"/>
        </w:numPr>
        <w:spacing w:before="120"/>
        <w:jc w:val="both"/>
        <w:rPr>
          <w:rFonts w:ascii="Arial" w:eastAsia="Arial" w:hAnsi="Arial" w:cs="Arial"/>
          <w:lang w:eastAsia="es-CO"/>
        </w:rPr>
      </w:pPr>
      <w:r w:rsidRPr="004A55E1">
        <w:rPr>
          <w:rFonts w:ascii="Arial" w:eastAsia="Arial" w:hAnsi="Arial" w:cs="Arial"/>
          <w:b/>
          <w:bCs/>
          <w:lang w:eastAsia="es-CO"/>
        </w:rPr>
        <w:t xml:space="preserve">Responsabilidad Social. </w:t>
      </w:r>
      <w:r w:rsidRPr="004A55E1">
        <w:rPr>
          <w:rFonts w:ascii="Arial" w:eastAsia="Arial" w:hAnsi="Arial" w:cs="Arial"/>
          <w:lang w:eastAsia="es-CO"/>
        </w:rPr>
        <w:t xml:space="preserve">La </w:t>
      </w:r>
      <w:r w:rsidR="00F443E3">
        <w:rPr>
          <w:rFonts w:ascii="Arial" w:eastAsia="Arial" w:hAnsi="Arial" w:cs="Arial"/>
          <w:lang w:eastAsia="es-CO"/>
        </w:rPr>
        <w:t>U</w:t>
      </w:r>
      <w:r w:rsidR="00F443E3" w:rsidRPr="004A55E1">
        <w:rPr>
          <w:rFonts w:ascii="Arial" w:eastAsia="Arial" w:hAnsi="Arial" w:cs="Arial"/>
          <w:lang w:eastAsia="es-CO"/>
        </w:rPr>
        <w:t xml:space="preserve">niversidad </w:t>
      </w:r>
      <w:r w:rsidR="00F443E3">
        <w:rPr>
          <w:rFonts w:ascii="Arial" w:eastAsia="Arial" w:hAnsi="Arial" w:cs="Arial"/>
          <w:lang w:eastAsia="es-CO"/>
        </w:rPr>
        <w:t>T</w:t>
      </w:r>
      <w:r w:rsidR="00F443E3" w:rsidRPr="004A55E1">
        <w:rPr>
          <w:rFonts w:ascii="Arial" w:eastAsia="Arial" w:hAnsi="Arial" w:cs="Arial"/>
          <w:lang w:eastAsia="es-CO"/>
        </w:rPr>
        <w:t xml:space="preserve">ecnológica del </w:t>
      </w:r>
      <w:r w:rsidR="00F443E3">
        <w:rPr>
          <w:rFonts w:ascii="Arial" w:eastAsia="Arial" w:hAnsi="Arial" w:cs="Arial"/>
          <w:lang w:eastAsia="es-CO"/>
        </w:rPr>
        <w:t>C</w:t>
      </w:r>
      <w:r w:rsidR="00F443E3" w:rsidRPr="004A55E1">
        <w:rPr>
          <w:rFonts w:ascii="Arial" w:eastAsia="Arial" w:hAnsi="Arial" w:cs="Arial"/>
          <w:lang w:eastAsia="es-CO"/>
        </w:rPr>
        <w:t>hocó</w:t>
      </w:r>
      <w:r w:rsidR="00B325F1" w:rsidRPr="00B325F1">
        <w:t xml:space="preserve"> </w:t>
      </w:r>
      <w:r w:rsidR="00B325F1" w:rsidRPr="00B325F1">
        <w:rPr>
          <w:rFonts w:ascii="Arial" w:eastAsia="Arial" w:hAnsi="Arial" w:cs="Arial"/>
          <w:lang w:eastAsia="es-CO"/>
        </w:rPr>
        <w:t>Diego Luis Córdoba</w:t>
      </w:r>
      <w:r w:rsidR="00F443E3" w:rsidRPr="004A55E1">
        <w:rPr>
          <w:rFonts w:ascii="Arial" w:eastAsia="Arial" w:hAnsi="Arial" w:cs="Arial"/>
          <w:lang w:eastAsia="es-CO"/>
        </w:rPr>
        <w:t xml:space="preserve">, </w:t>
      </w:r>
      <w:r w:rsidRPr="004A55E1">
        <w:rPr>
          <w:rFonts w:ascii="Arial" w:eastAsia="Arial" w:hAnsi="Arial" w:cs="Arial"/>
          <w:lang w:eastAsia="es-CO"/>
        </w:rPr>
        <w:t xml:space="preserve">como institución estatal, constituye un patrimonio social y asume con el más alto sentido de responsabilidad </w:t>
      </w:r>
      <w:r w:rsidR="00B1388F" w:rsidRPr="004A55E1">
        <w:rPr>
          <w:rFonts w:ascii="Arial" w:eastAsia="Arial" w:hAnsi="Arial" w:cs="Arial"/>
          <w:lang w:eastAsia="es-CO"/>
        </w:rPr>
        <w:t>frente a sus funciones misionales</w:t>
      </w:r>
      <w:r w:rsidRPr="004A55E1">
        <w:rPr>
          <w:rFonts w:ascii="Arial" w:eastAsia="Arial" w:hAnsi="Arial" w:cs="Arial"/>
          <w:lang w:eastAsia="es-CO"/>
        </w:rPr>
        <w:t>; buscando además la participación social solidaria y eficiente en el desarrollo de la comunidad</w:t>
      </w:r>
      <w:r w:rsidR="00B1388F" w:rsidRPr="004A55E1">
        <w:rPr>
          <w:rFonts w:ascii="Arial" w:eastAsia="Arial" w:hAnsi="Arial" w:cs="Arial"/>
          <w:lang w:eastAsia="es-CO"/>
        </w:rPr>
        <w:t>.</w:t>
      </w:r>
    </w:p>
    <w:p w14:paraId="0F71AC20" w14:textId="31B9F17A" w:rsidR="00167E34" w:rsidRPr="004A55E1" w:rsidRDefault="00CF4E7A" w:rsidP="00280299">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Universalidad.</w:t>
      </w:r>
      <w:r w:rsidRPr="004A55E1">
        <w:rPr>
          <w:rFonts w:ascii="Arial" w:eastAsia="Arial" w:hAnsi="Arial" w:cs="Arial"/>
          <w:lang w:eastAsia="es-CO"/>
        </w:rPr>
        <w:t xml:space="preserve"> </w:t>
      </w:r>
      <w:r w:rsidR="003630D5" w:rsidRPr="004A55E1">
        <w:rPr>
          <w:rFonts w:ascii="Arial" w:eastAsia="Arial" w:hAnsi="Arial" w:cs="Arial"/>
          <w:lang w:eastAsia="es-CO"/>
        </w:rPr>
        <w:t>La Universidad estará abierta a los desarrollos, diversidad y pluralidad del pensamiento universal, sin censura</w:t>
      </w:r>
      <w:r w:rsidR="00B1388F" w:rsidRPr="004A55E1">
        <w:rPr>
          <w:rFonts w:ascii="Arial" w:eastAsia="Arial" w:hAnsi="Arial" w:cs="Arial"/>
          <w:lang w:eastAsia="es-CO"/>
        </w:rPr>
        <w:t>s</w:t>
      </w:r>
      <w:r w:rsidR="003630D5" w:rsidRPr="004A55E1">
        <w:rPr>
          <w:rFonts w:ascii="Arial" w:eastAsia="Arial" w:hAnsi="Arial" w:cs="Arial"/>
          <w:lang w:eastAsia="es-CO"/>
        </w:rPr>
        <w:t xml:space="preserve"> ni dogmatismos. La institución, </w:t>
      </w:r>
      <w:r w:rsidR="003630D5" w:rsidRPr="004A55E1">
        <w:rPr>
          <w:rFonts w:ascii="Arial" w:eastAsia="Arial" w:hAnsi="Arial" w:cs="Arial"/>
          <w:lang w:eastAsia="es-CO"/>
        </w:rPr>
        <w:lastRenderedPageBreak/>
        <w:t>como tal, no asumirá posiciones ideológicas particulares, salvo las que</w:t>
      </w:r>
      <w:r w:rsidR="00D14E09" w:rsidRPr="004A55E1">
        <w:rPr>
          <w:rFonts w:ascii="Arial" w:eastAsia="Arial" w:hAnsi="Arial" w:cs="Arial"/>
          <w:lang w:eastAsia="es-CO"/>
        </w:rPr>
        <w:t xml:space="preserve"> encuentre respaldo</w:t>
      </w:r>
      <w:r w:rsidR="003630D5" w:rsidRPr="004A55E1">
        <w:rPr>
          <w:rFonts w:ascii="Arial" w:eastAsia="Arial" w:hAnsi="Arial" w:cs="Arial"/>
          <w:lang w:eastAsia="es-CO"/>
        </w:rPr>
        <w:t xml:space="preserve"> con valores universalmente válidos.</w:t>
      </w:r>
    </w:p>
    <w:p w14:paraId="6AE46229" w14:textId="219BB439" w:rsidR="00B56793" w:rsidRPr="004A55E1" w:rsidRDefault="00B56793" w:rsidP="00280299">
      <w:pPr>
        <w:pStyle w:val="Prrafodelista"/>
        <w:numPr>
          <w:ilvl w:val="0"/>
          <w:numId w:val="3"/>
        </w:numPr>
        <w:spacing w:before="120" w:line="276" w:lineRule="auto"/>
        <w:jc w:val="both"/>
        <w:rPr>
          <w:rFonts w:ascii="Arial" w:eastAsia="Arial" w:hAnsi="Arial" w:cs="Arial"/>
          <w:color w:val="000000" w:themeColor="text1"/>
          <w:lang w:eastAsia="es-CO"/>
        </w:rPr>
      </w:pPr>
      <w:r w:rsidRPr="004A55E1">
        <w:rPr>
          <w:rFonts w:ascii="Arial" w:eastAsia="Arial" w:hAnsi="Arial" w:cs="Arial"/>
          <w:b/>
          <w:bCs/>
          <w:lang w:eastAsia="es-CO"/>
        </w:rPr>
        <w:t>Libertad de Cátedra y</w:t>
      </w:r>
      <w:r w:rsidR="00F15D6A" w:rsidRPr="004A55E1">
        <w:rPr>
          <w:rFonts w:ascii="Arial" w:eastAsia="Arial" w:hAnsi="Arial" w:cs="Arial"/>
          <w:b/>
          <w:bCs/>
          <w:lang w:eastAsia="es-CO"/>
        </w:rPr>
        <w:t xml:space="preserve"> Aprendizaje.</w:t>
      </w:r>
      <w:r w:rsidR="00F15D6A" w:rsidRPr="004A55E1">
        <w:rPr>
          <w:rFonts w:ascii="Arial" w:eastAsia="Arial" w:hAnsi="Arial" w:cs="Arial"/>
          <w:lang w:eastAsia="es-CO"/>
        </w:rPr>
        <w:t xml:space="preserve"> </w:t>
      </w:r>
      <w:r w:rsidR="007B7223" w:rsidRPr="004A55E1">
        <w:rPr>
          <w:rFonts w:ascii="Arial" w:hAnsi="Arial" w:cs="Arial"/>
          <w:shd w:val="clear" w:color="auto" w:fill="FFFFFF"/>
        </w:rPr>
        <w:t>El profesor, conocedor de su materia y</w:t>
      </w:r>
      <w:r w:rsidR="007B7223" w:rsidRPr="004A55E1">
        <w:rPr>
          <w:rFonts w:ascii="Arial" w:hAnsi="Arial" w:cs="Arial"/>
          <w:color w:val="000000" w:themeColor="text1"/>
          <w:shd w:val="clear" w:color="auto" w:fill="FFFFFF"/>
        </w:rPr>
        <w:t xml:space="preserve"> preparado en el área disciplinar respectiva, es libre de escoger </w:t>
      </w:r>
      <w:r w:rsidRPr="004A55E1">
        <w:rPr>
          <w:rFonts w:ascii="Arial" w:hAnsi="Arial" w:cs="Arial"/>
          <w:color w:val="000000" w:themeColor="text1"/>
          <w:shd w:val="clear" w:color="auto" w:fill="FFFFFF"/>
        </w:rPr>
        <w:t>estrategias y metodologías que guiarán el desarrollo del curso, así como de determinar</w:t>
      </w:r>
      <w:r w:rsidR="007B7223" w:rsidRPr="004A55E1">
        <w:rPr>
          <w:rFonts w:ascii="Arial" w:hAnsi="Arial" w:cs="Arial"/>
          <w:color w:val="000000" w:themeColor="text1"/>
          <w:shd w:val="clear" w:color="auto" w:fill="FFFFFF"/>
        </w:rPr>
        <w:t xml:space="preserve"> la forma de evaluación, conforme a las disposiciones que reglamentan la actividad educativa.</w:t>
      </w:r>
    </w:p>
    <w:p w14:paraId="6681FCC8" w14:textId="051300C5" w:rsidR="00F15D6A" w:rsidRPr="004A55E1" w:rsidRDefault="007B7223" w:rsidP="00B56793">
      <w:pPr>
        <w:pStyle w:val="Prrafodelista"/>
        <w:spacing w:before="120" w:line="276" w:lineRule="auto"/>
        <w:jc w:val="both"/>
        <w:rPr>
          <w:rFonts w:ascii="Arial" w:eastAsia="Arial" w:hAnsi="Arial" w:cs="Arial"/>
          <w:lang w:eastAsia="es-CO"/>
        </w:rPr>
      </w:pPr>
      <w:r w:rsidRPr="004A55E1">
        <w:rPr>
          <w:rFonts w:ascii="Arial" w:hAnsi="Arial" w:cs="Arial"/>
          <w:shd w:val="clear" w:color="auto" w:fill="FFFFFF"/>
        </w:rPr>
        <w:t xml:space="preserve">La libertad de aprendizaje permite a los estudiantes ejercer el derecho a la diferencia expresando sus puntos de vista, su capacidad para interpretar, argumentar y proponer nuevas visiones sobre la realidad y proyectar en el tiempo sus respuestas a los problemas sociales. </w:t>
      </w:r>
    </w:p>
    <w:p w14:paraId="6A910D88" w14:textId="7253F1B7" w:rsidR="00F15D6A" w:rsidRPr="004A55E1" w:rsidRDefault="00F15D6A" w:rsidP="007B7223">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Convivencia.</w:t>
      </w:r>
      <w:r w:rsidR="00EA055D" w:rsidRPr="004A55E1">
        <w:rPr>
          <w:rFonts w:ascii="Arial" w:eastAsia="Arial" w:hAnsi="Arial" w:cs="Arial"/>
          <w:b/>
          <w:bCs/>
          <w:lang w:eastAsia="es-CO"/>
        </w:rPr>
        <w:t xml:space="preserve"> </w:t>
      </w:r>
      <w:r w:rsidR="00EA055D" w:rsidRPr="004A55E1">
        <w:rPr>
          <w:rFonts w:ascii="Arial" w:eastAsia="Arial" w:hAnsi="Arial" w:cs="Arial"/>
          <w:lang w:eastAsia="es-CO"/>
        </w:rPr>
        <w:t>La U</w:t>
      </w:r>
      <w:r w:rsidR="00EE5344" w:rsidRPr="004A55E1">
        <w:rPr>
          <w:rFonts w:ascii="Arial" w:eastAsia="Arial" w:hAnsi="Arial" w:cs="Arial"/>
          <w:lang w:eastAsia="es-CO"/>
        </w:rPr>
        <w:t>niversidad Tecnológica del Chocó</w:t>
      </w:r>
      <w:r w:rsidR="00B325F1" w:rsidRPr="00B325F1">
        <w:t xml:space="preserve"> </w:t>
      </w:r>
      <w:r w:rsidR="00B325F1" w:rsidRPr="00B325F1">
        <w:rPr>
          <w:rFonts w:ascii="Arial" w:eastAsia="Arial" w:hAnsi="Arial" w:cs="Arial"/>
          <w:lang w:eastAsia="es-CO"/>
        </w:rPr>
        <w:t>Diego Luis Córdoba</w:t>
      </w:r>
      <w:r w:rsidR="00EA055D" w:rsidRPr="004A55E1">
        <w:rPr>
          <w:rFonts w:ascii="Arial" w:eastAsia="Arial" w:hAnsi="Arial" w:cs="Arial"/>
          <w:lang w:eastAsia="es-CO"/>
        </w:rPr>
        <w:t xml:space="preserve"> </w:t>
      </w:r>
      <w:r w:rsidR="00131017" w:rsidRPr="004A55E1">
        <w:rPr>
          <w:rFonts w:ascii="Arial" w:eastAsia="Arial" w:hAnsi="Arial" w:cs="Arial"/>
          <w:lang w:eastAsia="es-CO"/>
        </w:rPr>
        <w:t>considera el respeto y el reconocimiento del otro como valores fundamentales para</w:t>
      </w:r>
      <w:r w:rsidR="00EA055D" w:rsidRPr="004A55E1">
        <w:rPr>
          <w:rFonts w:ascii="Arial" w:eastAsia="Arial" w:hAnsi="Arial" w:cs="Arial"/>
          <w:lang w:eastAsia="es-CO"/>
        </w:rPr>
        <w:t xml:space="preserve"> fomenta</w:t>
      </w:r>
      <w:r w:rsidR="00131017" w:rsidRPr="004A55E1">
        <w:rPr>
          <w:rFonts w:ascii="Arial" w:eastAsia="Arial" w:hAnsi="Arial" w:cs="Arial"/>
          <w:lang w:eastAsia="es-CO"/>
        </w:rPr>
        <w:t>r</w:t>
      </w:r>
      <w:r w:rsidR="00EA055D" w:rsidRPr="004A55E1">
        <w:rPr>
          <w:rFonts w:ascii="Arial" w:eastAsia="Arial" w:hAnsi="Arial" w:cs="Arial"/>
          <w:lang w:eastAsia="es-CO"/>
        </w:rPr>
        <w:t xml:space="preserve"> el diálogo como estrategia para conseguir la convivencia y la solución pacífica de los conflictos.</w:t>
      </w:r>
      <w:r w:rsidRPr="004A55E1">
        <w:rPr>
          <w:rFonts w:ascii="Arial" w:eastAsia="Arial" w:hAnsi="Arial" w:cs="Arial"/>
          <w:lang w:eastAsia="es-CO"/>
        </w:rPr>
        <w:t xml:space="preserve"> </w:t>
      </w:r>
    </w:p>
    <w:p w14:paraId="0611B6EB" w14:textId="66748BC4" w:rsidR="00AB48A0" w:rsidRPr="004A55E1" w:rsidRDefault="00031464" w:rsidP="00280299">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Debida Diligencia.</w:t>
      </w:r>
      <w:r w:rsidRPr="004A55E1">
        <w:rPr>
          <w:rFonts w:ascii="Arial" w:eastAsia="Arial" w:hAnsi="Arial" w:cs="Arial"/>
          <w:lang w:eastAsia="es-CO"/>
        </w:rPr>
        <w:t xml:space="preserve"> Todas las actuaciones del personal universitario se adelantarán con oportunidad, sin dilaciones y retardos en su ejecución</w:t>
      </w:r>
      <w:r w:rsidR="00AB48A0" w:rsidRPr="004A55E1">
        <w:rPr>
          <w:rFonts w:ascii="Arial" w:eastAsia="Arial" w:hAnsi="Arial" w:cs="Arial"/>
          <w:lang w:eastAsia="es-CO"/>
        </w:rPr>
        <w:t>, en el marco del debido proceso</w:t>
      </w:r>
      <w:r w:rsidRPr="004A55E1">
        <w:rPr>
          <w:rFonts w:ascii="Arial" w:eastAsia="Arial" w:hAnsi="Arial" w:cs="Arial"/>
          <w:lang w:eastAsia="es-CO"/>
        </w:rPr>
        <w:t xml:space="preserve">. Las normas sobre procedimientos se interpretarán de tal manera </w:t>
      </w:r>
      <w:r w:rsidR="00AB48A0" w:rsidRPr="004A55E1">
        <w:rPr>
          <w:rFonts w:ascii="Arial" w:eastAsia="Arial" w:hAnsi="Arial" w:cs="Arial"/>
          <w:lang w:eastAsia="es-CO"/>
        </w:rPr>
        <w:t>que no se lleven a cabo</w:t>
      </w:r>
      <w:r w:rsidRPr="004A55E1">
        <w:rPr>
          <w:rFonts w:ascii="Arial" w:eastAsia="Arial" w:hAnsi="Arial" w:cs="Arial"/>
          <w:lang w:eastAsia="es-CO"/>
        </w:rPr>
        <w:t xml:space="preserve"> trámites distintos o adicionales a los expresamente previstos</w:t>
      </w:r>
      <w:r w:rsidR="00AB48A0" w:rsidRPr="004A55E1">
        <w:rPr>
          <w:rFonts w:ascii="Arial" w:eastAsia="Arial" w:hAnsi="Arial" w:cs="Arial"/>
          <w:lang w:eastAsia="es-CO"/>
        </w:rPr>
        <w:t xml:space="preserve"> en las normas que regulen la materia.</w:t>
      </w:r>
    </w:p>
    <w:p w14:paraId="13D978CE" w14:textId="0E38E5BA" w:rsidR="00E765A8" w:rsidRPr="004A55E1" w:rsidRDefault="00407F38" w:rsidP="0082021D">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Participación.</w:t>
      </w:r>
      <w:r w:rsidRPr="004A55E1">
        <w:rPr>
          <w:rFonts w:ascii="Arial" w:eastAsia="Arial" w:hAnsi="Arial" w:cs="Arial"/>
          <w:lang w:eastAsia="es-CO"/>
        </w:rPr>
        <w:t xml:space="preserve"> Los integrantes </w:t>
      </w:r>
      <w:r w:rsidR="00131017" w:rsidRPr="004A55E1">
        <w:rPr>
          <w:rFonts w:ascii="Arial" w:eastAsia="Arial" w:hAnsi="Arial" w:cs="Arial"/>
          <w:lang w:eastAsia="es-CO"/>
        </w:rPr>
        <w:t xml:space="preserve">de los estamentos universitarios </w:t>
      </w:r>
      <w:r w:rsidRPr="004A55E1">
        <w:rPr>
          <w:rFonts w:ascii="Arial" w:eastAsia="Arial" w:hAnsi="Arial" w:cs="Arial"/>
          <w:lang w:eastAsia="es-CO"/>
        </w:rPr>
        <w:t>tienen el derecho de participar en forma individual o colectiva en la vida institucional, mediante los mecanismos consagrados en la Constitución, las leyes y las normas de la Universidad.</w:t>
      </w:r>
    </w:p>
    <w:p w14:paraId="0436B5C4" w14:textId="3BEAC007" w:rsidR="00E765A8" w:rsidRPr="004A55E1" w:rsidRDefault="00DC00DE" w:rsidP="00E765A8">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Asociación.</w:t>
      </w:r>
      <w:r w:rsidRPr="004A55E1">
        <w:rPr>
          <w:rFonts w:ascii="Arial" w:eastAsia="Arial" w:hAnsi="Arial" w:cs="Arial"/>
          <w:lang w:eastAsia="es-CO"/>
        </w:rPr>
        <w:t xml:space="preserve"> </w:t>
      </w:r>
      <w:r w:rsidR="000459EA" w:rsidRPr="004A55E1">
        <w:rPr>
          <w:rFonts w:ascii="Arial" w:eastAsia="Arial" w:hAnsi="Arial" w:cs="Arial"/>
          <w:lang w:eastAsia="es-CO"/>
        </w:rPr>
        <w:t xml:space="preserve">La </w:t>
      </w:r>
      <w:r w:rsidR="00EE5344" w:rsidRPr="004A55E1">
        <w:rPr>
          <w:rFonts w:ascii="Arial" w:eastAsia="Arial" w:hAnsi="Arial" w:cs="Arial"/>
          <w:lang w:eastAsia="es-CO"/>
        </w:rPr>
        <w:t>Universidad Tecnológica del Chocó</w:t>
      </w:r>
      <w:r w:rsidR="00B325F1" w:rsidRPr="00B325F1">
        <w:t xml:space="preserve"> </w:t>
      </w:r>
      <w:r w:rsidR="00B325F1" w:rsidRPr="00B325F1">
        <w:rPr>
          <w:rFonts w:ascii="Arial" w:eastAsia="Arial" w:hAnsi="Arial" w:cs="Arial"/>
          <w:lang w:eastAsia="es-CO"/>
        </w:rPr>
        <w:t>Diego Luis Córdoba</w:t>
      </w:r>
      <w:r w:rsidR="00EE5344" w:rsidRPr="004A55E1">
        <w:rPr>
          <w:rFonts w:ascii="Arial" w:eastAsia="Arial" w:hAnsi="Arial" w:cs="Arial"/>
          <w:lang w:eastAsia="es-CO"/>
        </w:rPr>
        <w:t xml:space="preserve"> </w:t>
      </w:r>
      <w:r w:rsidR="000459EA" w:rsidRPr="004A55E1">
        <w:rPr>
          <w:rFonts w:ascii="Arial" w:eastAsia="Arial" w:hAnsi="Arial" w:cs="Arial"/>
          <w:lang w:eastAsia="es-CO"/>
        </w:rPr>
        <w:t xml:space="preserve">reconoce a los estamentos universitarios el derecho de asociarse y de formar sus respectivas organizaciones; </w:t>
      </w:r>
      <w:r w:rsidR="00EE5344" w:rsidRPr="004A55E1">
        <w:rPr>
          <w:rFonts w:ascii="Arial" w:eastAsia="Arial" w:hAnsi="Arial" w:cs="Arial"/>
          <w:lang w:eastAsia="es-CO"/>
        </w:rPr>
        <w:t>con el objetivo de llevar a cabo el ejercicio de actividades laborales, académicas, sociales, culturales, deportivas, recreativas y ecológicas</w:t>
      </w:r>
      <w:r w:rsidR="00E765A8" w:rsidRPr="004A55E1">
        <w:rPr>
          <w:rFonts w:ascii="Arial" w:eastAsia="Arial" w:hAnsi="Arial" w:cs="Arial"/>
          <w:lang w:eastAsia="es-CO"/>
        </w:rPr>
        <w:t>,</w:t>
      </w:r>
      <w:r w:rsidR="00EE5344" w:rsidRPr="004A55E1">
        <w:rPr>
          <w:rFonts w:ascii="Arial" w:eastAsia="Arial" w:hAnsi="Arial" w:cs="Arial"/>
          <w:lang w:eastAsia="es-CO"/>
        </w:rPr>
        <w:t xml:space="preserve"> </w:t>
      </w:r>
      <w:r w:rsidR="00E765A8" w:rsidRPr="004A55E1">
        <w:rPr>
          <w:rFonts w:ascii="Arial" w:eastAsia="Arial" w:hAnsi="Arial" w:cs="Arial"/>
          <w:lang w:eastAsia="es-CO"/>
        </w:rPr>
        <w:t xml:space="preserve">a efectos de alcanzar los fines misionales de la Universidad, </w:t>
      </w:r>
      <w:r w:rsidR="00EE5344" w:rsidRPr="004A55E1">
        <w:rPr>
          <w:rFonts w:ascii="Arial" w:eastAsia="Arial" w:hAnsi="Arial" w:cs="Arial"/>
          <w:lang w:eastAsia="es-CO"/>
        </w:rPr>
        <w:t xml:space="preserve">dentro del marco de sus derechos y deberes </w:t>
      </w:r>
      <w:r w:rsidR="00E765A8" w:rsidRPr="004A55E1">
        <w:rPr>
          <w:rFonts w:ascii="Arial" w:eastAsia="Arial" w:hAnsi="Arial" w:cs="Arial"/>
          <w:lang w:eastAsia="es-CO"/>
        </w:rPr>
        <w:t>contemplados en Constitución Política, las leyes, los estatutos y los reglamentos de la Institución.</w:t>
      </w:r>
    </w:p>
    <w:p w14:paraId="6459B99F" w14:textId="219332A3" w:rsidR="00E765A8" w:rsidRPr="004A55E1" w:rsidRDefault="00A84297" w:rsidP="00E765A8">
      <w:pPr>
        <w:pStyle w:val="Prrafodelista"/>
        <w:numPr>
          <w:ilvl w:val="0"/>
          <w:numId w:val="3"/>
        </w:numPr>
        <w:spacing w:before="120" w:line="276" w:lineRule="auto"/>
        <w:jc w:val="both"/>
        <w:rPr>
          <w:rFonts w:ascii="Arial" w:eastAsia="Arial" w:hAnsi="Arial" w:cs="Arial"/>
          <w:lang w:eastAsia="es-CO"/>
        </w:rPr>
      </w:pPr>
      <w:r w:rsidRPr="004A55E1">
        <w:rPr>
          <w:rFonts w:ascii="Arial" w:eastAsia="Arial" w:hAnsi="Arial" w:cs="Arial"/>
          <w:b/>
          <w:bCs/>
          <w:lang w:eastAsia="es-CO"/>
        </w:rPr>
        <w:t>Debido Proceso</w:t>
      </w:r>
      <w:r w:rsidRPr="004A55E1">
        <w:rPr>
          <w:rFonts w:ascii="Arial" w:eastAsia="Arial" w:hAnsi="Arial" w:cs="Arial"/>
          <w:lang w:eastAsia="es-CO"/>
        </w:rPr>
        <w:t xml:space="preserve">. </w:t>
      </w:r>
      <w:r w:rsidR="00395BD0" w:rsidRPr="004A55E1">
        <w:rPr>
          <w:rFonts w:ascii="Arial" w:eastAsia="Arial" w:hAnsi="Arial" w:cs="Arial"/>
          <w:lang w:eastAsia="es-CO"/>
        </w:rPr>
        <w:t xml:space="preserve">La </w:t>
      </w:r>
      <w:r w:rsidR="00E765A8" w:rsidRPr="004A55E1">
        <w:rPr>
          <w:rFonts w:ascii="Arial" w:eastAsia="Arial" w:hAnsi="Arial" w:cs="Arial"/>
          <w:lang w:eastAsia="es-CO"/>
        </w:rPr>
        <w:t xml:space="preserve">Universidad Tecnológica del Chocó </w:t>
      </w:r>
      <w:r w:rsidR="00B325F1" w:rsidRPr="00B325F1">
        <w:rPr>
          <w:rFonts w:ascii="Arial" w:eastAsia="Arial" w:hAnsi="Arial" w:cs="Arial"/>
          <w:lang w:eastAsia="es-CO"/>
        </w:rPr>
        <w:t xml:space="preserve">Diego Luis Córdoba </w:t>
      </w:r>
      <w:r w:rsidR="00E765A8" w:rsidRPr="004A55E1">
        <w:rPr>
          <w:rFonts w:ascii="Arial" w:eastAsia="Arial" w:hAnsi="Arial" w:cs="Arial"/>
          <w:lang w:eastAsia="es-CO"/>
        </w:rPr>
        <w:t xml:space="preserve">se compromete a respetar y garantizar las competencias y procedimientos a los miembros de la comunidad universidad, con ocasión a las actuaciones académicas y administrativas contemplados en las normas constitucionales, legales y estatutarias. </w:t>
      </w:r>
    </w:p>
    <w:p w14:paraId="3575E54B" w14:textId="4465BA80" w:rsidR="00551862" w:rsidRPr="004A55E1" w:rsidRDefault="00A84297" w:rsidP="00C906E0">
      <w:pPr>
        <w:pStyle w:val="Prrafodelista"/>
        <w:numPr>
          <w:ilvl w:val="0"/>
          <w:numId w:val="3"/>
        </w:numPr>
        <w:jc w:val="both"/>
        <w:rPr>
          <w:rFonts w:ascii="Arial" w:eastAsia="Times New Roman" w:hAnsi="Arial" w:cs="Arial"/>
          <w:lang w:eastAsia="es-CO"/>
        </w:rPr>
      </w:pPr>
      <w:r w:rsidRPr="004A55E1">
        <w:rPr>
          <w:rFonts w:ascii="Arial" w:eastAsia="Times New Roman" w:hAnsi="Arial" w:cs="Arial"/>
          <w:b/>
          <w:bCs/>
          <w:lang w:eastAsia="es-CO"/>
        </w:rPr>
        <w:t>Realidad Económica y Administrativa</w:t>
      </w:r>
      <w:r w:rsidRPr="004A55E1">
        <w:rPr>
          <w:rFonts w:ascii="Arial" w:eastAsia="Times New Roman" w:hAnsi="Arial" w:cs="Arial"/>
          <w:lang w:eastAsia="es-CO"/>
        </w:rPr>
        <w:t xml:space="preserve">. </w:t>
      </w:r>
      <w:r w:rsidR="00550C4A" w:rsidRPr="004A55E1">
        <w:rPr>
          <w:rFonts w:ascii="Arial" w:eastAsia="Times New Roman" w:hAnsi="Arial" w:cs="Arial"/>
          <w:lang w:eastAsia="es-CO"/>
        </w:rPr>
        <w:t xml:space="preserve">Las funciones misionales en la </w:t>
      </w:r>
      <w:r w:rsidR="00C906E0" w:rsidRPr="004A55E1">
        <w:rPr>
          <w:rFonts w:ascii="Arial" w:eastAsia="Arial" w:hAnsi="Arial" w:cs="Arial"/>
          <w:lang w:eastAsia="es-CO"/>
        </w:rPr>
        <w:t xml:space="preserve">Universidad Tecnológica del Chocó </w:t>
      </w:r>
      <w:r w:rsidR="00B325F1" w:rsidRPr="00B325F1">
        <w:rPr>
          <w:rFonts w:ascii="Arial" w:eastAsia="Arial" w:hAnsi="Arial" w:cs="Arial"/>
          <w:lang w:eastAsia="es-CO"/>
        </w:rPr>
        <w:t xml:space="preserve">Diego Luis Córdoba </w:t>
      </w:r>
      <w:r w:rsidRPr="004A55E1">
        <w:rPr>
          <w:rFonts w:ascii="Arial" w:eastAsia="Times New Roman" w:hAnsi="Arial" w:cs="Arial"/>
          <w:lang w:eastAsia="es-CO"/>
        </w:rPr>
        <w:t xml:space="preserve">y el cumplimiento de los compromisos definidos en este Estatuto </w:t>
      </w:r>
      <w:r w:rsidR="00C906E0" w:rsidRPr="004A55E1">
        <w:rPr>
          <w:rFonts w:ascii="Arial" w:eastAsia="Times New Roman" w:hAnsi="Arial" w:cs="Arial"/>
          <w:lang w:eastAsia="es-CO"/>
        </w:rPr>
        <w:t xml:space="preserve">y demás normas que regulen el quehacer institucional, </w:t>
      </w:r>
      <w:r w:rsidRPr="004A55E1">
        <w:rPr>
          <w:rFonts w:ascii="Arial" w:eastAsia="Times New Roman" w:hAnsi="Arial" w:cs="Arial"/>
          <w:lang w:eastAsia="es-CO"/>
        </w:rPr>
        <w:t xml:space="preserve">se desarrollan en el </w:t>
      </w:r>
      <w:r w:rsidR="00C906E0" w:rsidRPr="004A55E1">
        <w:rPr>
          <w:rFonts w:ascii="Arial" w:eastAsia="Times New Roman" w:hAnsi="Arial" w:cs="Arial"/>
          <w:lang w:eastAsia="es-CO"/>
        </w:rPr>
        <w:t>marco de los principios,</w:t>
      </w:r>
      <w:r w:rsidRPr="004A55E1">
        <w:rPr>
          <w:rFonts w:ascii="Arial" w:eastAsia="Times New Roman" w:hAnsi="Arial" w:cs="Arial"/>
          <w:lang w:eastAsia="es-CO"/>
        </w:rPr>
        <w:t xml:space="preserve"> prioridades y posibilidades económicas y administrativas</w:t>
      </w:r>
      <w:r w:rsidR="00550C4A" w:rsidRPr="004A55E1">
        <w:rPr>
          <w:rFonts w:ascii="Arial" w:eastAsia="Times New Roman" w:hAnsi="Arial" w:cs="Arial"/>
          <w:lang w:eastAsia="es-CO"/>
        </w:rPr>
        <w:t xml:space="preserve"> de la </w:t>
      </w:r>
      <w:r w:rsidR="00C906E0" w:rsidRPr="004A55E1">
        <w:rPr>
          <w:rFonts w:ascii="Arial" w:eastAsia="Times New Roman" w:hAnsi="Arial" w:cs="Arial"/>
          <w:lang w:eastAsia="es-CO"/>
        </w:rPr>
        <w:t>Universidad.</w:t>
      </w:r>
    </w:p>
    <w:p w14:paraId="505977D2" w14:textId="125FECEC" w:rsidR="00955D03" w:rsidRPr="004A55E1" w:rsidRDefault="00955D03" w:rsidP="007B30E7">
      <w:pPr>
        <w:pStyle w:val="Prrafodelista"/>
        <w:numPr>
          <w:ilvl w:val="0"/>
          <w:numId w:val="3"/>
        </w:numPr>
        <w:jc w:val="both"/>
        <w:rPr>
          <w:rFonts w:ascii="Arial" w:eastAsia="Times New Roman" w:hAnsi="Arial" w:cs="Arial"/>
          <w:lang w:eastAsia="es-CO"/>
        </w:rPr>
      </w:pPr>
      <w:r w:rsidRPr="004A55E1">
        <w:rPr>
          <w:rFonts w:ascii="Arial" w:eastAsia="Times New Roman" w:hAnsi="Arial" w:cs="Arial"/>
          <w:b/>
          <w:bCs/>
          <w:lang w:eastAsia="es-CO"/>
        </w:rPr>
        <w:t>Cooperación Interinstitucional.</w:t>
      </w:r>
      <w:r w:rsidRPr="004A55E1">
        <w:rPr>
          <w:rFonts w:ascii="Arial" w:eastAsia="Times New Roman" w:hAnsi="Arial" w:cs="Arial"/>
          <w:lang w:eastAsia="es-CO"/>
        </w:rPr>
        <w:t xml:space="preserve"> </w:t>
      </w:r>
      <w:r w:rsidR="00C906E0" w:rsidRPr="004A55E1">
        <w:rPr>
          <w:rFonts w:ascii="Arial" w:eastAsia="Times New Roman" w:hAnsi="Arial" w:cs="Arial"/>
          <w:lang w:eastAsia="es-CO"/>
        </w:rPr>
        <w:t>La</w:t>
      </w:r>
      <w:r w:rsidR="00C906E0" w:rsidRPr="004A55E1">
        <w:rPr>
          <w:rFonts w:ascii="Arial" w:eastAsia="Arial" w:hAnsi="Arial" w:cs="Arial"/>
          <w:lang w:eastAsia="es-CO"/>
        </w:rPr>
        <w:t xml:space="preserve"> Universidad Tecnológica del Chocó</w:t>
      </w:r>
      <w:r w:rsidR="00550C4A" w:rsidRPr="004A55E1">
        <w:rPr>
          <w:rFonts w:ascii="Arial" w:eastAsia="Times New Roman" w:hAnsi="Arial" w:cs="Arial"/>
          <w:lang w:eastAsia="es-CO"/>
        </w:rPr>
        <w:t xml:space="preserve"> </w:t>
      </w:r>
      <w:r w:rsidR="00B325F1" w:rsidRPr="00B325F1">
        <w:rPr>
          <w:rFonts w:ascii="Arial" w:eastAsia="Times New Roman" w:hAnsi="Arial" w:cs="Arial"/>
          <w:lang w:eastAsia="es-CO"/>
        </w:rPr>
        <w:t xml:space="preserve">Diego Luis Córdoba </w:t>
      </w:r>
      <w:r w:rsidR="007B30E7" w:rsidRPr="004A55E1">
        <w:rPr>
          <w:rFonts w:ascii="Arial" w:eastAsia="Times New Roman" w:hAnsi="Arial" w:cs="Arial"/>
          <w:lang w:eastAsia="es-CO"/>
        </w:rPr>
        <w:t>desarrollará las acciones tendientes a establecer convenios interinstitucionales o de cooperación con entidades del sector público y privado, del ámbito nacional e internacional, con el fin desarrollar actividades que conlleven a la materialización de sus funciones misionales.</w:t>
      </w:r>
    </w:p>
    <w:p w14:paraId="64D3A60D" w14:textId="4E1AE1F8" w:rsidR="00551862" w:rsidRPr="004A55E1" w:rsidRDefault="00A84297" w:rsidP="00280299">
      <w:pPr>
        <w:pStyle w:val="Prrafodelista"/>
        <w:numPr>
          <w:ilvl w:val="0"/>
          <w:numId w:val="3"/>
        </w:numPr>
        <w:jc w:val="both"/>
        <w:rPr>
          <w:rFonts w:ascii="Arial" w:eastAsia="Times New Roman" w:hAnsi="Arial" w:cs="Arial"/>
          <w:lang w:eastAsia="es-CO"/>
        </w:rPr>
      </w:pPr>
      <w:r w:rsidRPr="004A55E1">
        <w:rPr>
          <w:rFonts w:ascii="Arial" w:eastAsia="Times New Roman" w:hAnsi="Arial" w:cs="Arial"/>
          <w:b/>
          <w:bCs/>
          <w:lang w:eastAsia="es-CO"/>
        </w:rPr>
        <w:lastRenderedPageBreak/>
        <w:t>Principio</w:t>
      </w:r>
      <w:r w:rsidR="00C909E6" w:rsidRPr="004A55E1">
        <w:rPr>
          <w:rFonts w:ascii="Arial" w:eastAsia="Times New Roman" w:hAnsi="Arial" w:cs="Arial"/>
          <w:b/>
          <w:bCs/>
          <w:lang w:eastAsia="es-CO"/>
        </w:rPr>
        <w:t xml:space="preserve"> de Prevalencia</w:t>
      </w:r>
      <w:r w:rsidRPr="004A55E1">
        <w:rPr>
          <w:rFonts w:ascii="Arial" w:eastAsia="Times New Roman" w:hAnsi="Arial" w:cs="Arial"/>
          <w:lang w:eastAsia="es-CO"/>
        </w:rPr>
        <w:t xml:space="preserve">. Los principios consignados en este </w:t>
      </w:r>
      <w:r w:rsidR="00955D03" w:rsidRPr="004A55E1">
        <w:rPr>
          <w:rFonts w:ascii="Arial" w:eastAsia="Times New Roman" w:hAnsi="Arial" w:cs="Arial"/>
          <w:lang w:eastAsia="es-CO"/>
        </w:rPr>
        <w:t>artículo</w:t>
      </w:r>
      <w:r w:rsidRPr="004A55E1">
        <w:rPr>
          <w:rFonts w:ascii="Arial" w:eastAsia="Times New Roman" w:hAnsi="Arial" w:cs="Arial"/>
          <w:lang w:eastAsia="es-CO"/>
        </w:rPr>
        <w:t xml:space="preserve"> son normas rectoras para la interpretación y aplicación del presente Estatuto y de las demás di</w:t>
      </w:r>
      <w:r w:rsidR="0010514C" w:rsidRPr="004A55E1">
        <w:rPr>
          <w:rFonts w:ascii="Arial" w:eastAsia="Times New Roman" w:hAnsi="Arial" w:cs="Arial"/>
          <w:lang w:eastAsia="es-CO"/>
        </w:rPr>
        <w:t>sposiciones de la Universidad,</w:t>
      </w:r>
      <w:r w:rsidRPr="004A55E1">
        <w:rPr>
          <w:rFonts w:ascii="Arial" w:eastAsia="Times New Roman" w:hAnsi="Arial" w:cs="Arial"/>
          <w:lang w:eastAsia="es-CO"/>
        </w:rPr>
        <w:t xml:space="preserve"> prevalecen sobre cualquier otra disposición interna.</w:t>
      </w:r>
    </w:p>
    <w:p w14:paraId="7A12377E" w14:textId="77777777" w:rsidR="00663256" w:rsidRPr="004A55E1" w:rsidRDefault="00663256" w:rsidP="00085678">
      <w:pPr>
        <w:jc w:val="center"/>
        <w:rPr>
          <w:rFonts w:ascii="Arial" w:eastAsia="Times New Roman" w:hAnsi="Arial" w:cs="Arial"/>
          <w:b/>
          <w:bCs/>
          <w:lang w:eastAsia="es-CO"/>
        </w:rPr>
      </w:pPr>
    </w:p>
    <w:p w14:paraId="635F16E4" w14:textId="75954202" w:rsidR="00085678" w:rsidRPr="00063BBE" w:rsidRDefault="00085678" w:rsidP="00085678">
      <w:pPr>
        <w:jc w:val="center"/>
        <w:rPr>
          <w:rFonts w:ascii="Arial" w:eastAsia="Times New Roman" w:hAnsi="Arial" w:cs="Arial"/>
          <w:b/>
          <w:bCs/>
          <w:lang w:eastAsia="es-CO"/>
        </w:rPr>
      </w:pPr>
      <w:r w:rsidRPr="00063BBE">
        <w:rPr>
          <w:rFonts w:ascii="Arial" w:eastAsia="Times New Roman" w:hAnsi="Arial" w:cs="Arial"/>
          <w:b/>
          <w:bCs/>
          <w:lang w:eastAsia="es-CO"/>
        </w:rPr>
        <w:t>CAPÍTULO 4</w:t>
      </w:r>
    </w:p>
    <w:p w14:paraId="50185DE7" w14:textId="2CA49813" w:rsidR="00663256" w:rsidRPr="00063BBE" w:rsidRDefault="00085678" w:rsidP="007677C4">
      <w:pPr>
        <w:jc w:val="center"/>
        <w:rPr>
          <w:rFonts w:ascii="Arial" w:eastAsia="Times New Roman" w:hAnsi="Arial" w:cs="Arial"/>
          <w:b/>
          <w:bCs/>
          <w:lang w:eastAsia="es-CO"/>
        </w:rPr>
      </w:pPr>
      <w:r w:rsidRPr="00063BBE">
        <w:rPr>
          <w:rFonts w:ascii="Arial" w:eastAsia="Times New Roman" w:hAnsi="Arial" w:cs="Arial"/>
          <w:b/>
          <w:bCs/>
          <w:lang w:eastAsia="es-CO"/>
        </w:rPr>
        <w:t>FUNCIONE</w:t>
      </w:r>
      <w:r w:rsidR="00A93384" w:rsidRPr="00063BBE">
        <w:rPr>
          <w:rFonts w:ascii="Arial" w:eastAsia="Times New Roman" w:hAnsi="Arial" w:cs="Arial"/>
          <w:b/>
          <w:bCs/>
          <w:lang w:eastAsia="es-CO"/>
        </w:rPr>
        <w:t>S</w:t>
      </w:r>
      <w:r w:rsidRPr="00063BBE">
        <w:rPr>
          <w:rFonts w:ascii="Arial" w:eastAsia="Times New Roman" w:hAnsi="Arial" w:cs="Arial"/>
          <w:b/>
          <w:bCs/>
          <w:lang w:eastAsia="es-CO"/>
        </w:rPr>
        <w:t xml:space="preserve"> MISIONALES</w:t>
      </w:r>
    </w:p>
    <w:p w14:paraId="25CFC30E" w14:textId="77777777" w:rsidR="004E5AD8" w:rsidRPr="00063BBE" w:rsidRDefault="004E5AD8" w:rsidP="00B44838">
      <w:pPr>
        <w:spacing w:after="0"/>
        <w:jc w:val="both"/>
        <w:rPr>
          <w:rFonts w:ascii="Arial" w:eastAsia="Times New Roman" w:hAnsi="Arial" w:cs="Arial"/>
          <w:b/>
          <w:bCs/>
          <w:lang w:eastAsia="es-CO"/>
        </w:rPr>
      </w:pPr>
    </w:p>
    <w:p w14:paraId="1D82FEB7" w14:textId="73009439" w:rsidR="00B44838" w:rsidRPr="00063BBE" w:rsidRDefault="00085678" w:rsidP="00B44838">
      <w:pPr>
        <w:spacing w:after="0"/>
        <w:jc w:val="both"/>
        <w:rPr>
          <w:rFonts w:ascii="Arial" w:hAnsi="Arial" w:cs="Arial"/>
        </w:rPr>
      </w:pPr>
      <w:r w:rsidRPr="00063BBE">
        <w:rPr>
          <w:rFonts w:ascii="Arial" w:eastAsia="Times New Roman" w:hAnsi="Arial" w:cs="Arial"/>
          <w:b/>
          <w:bCs/>
          <w:lang w:eastAsia="es-CO"/>
        </w:rPr>
        <w:t xml:space="preserve">ARTÍCULO </w:t>
      </w:r>
      <w:r w:rsidR="00FD10B8" w:rsidRPr="00063BBE">
        <w:rPr>
          <w:rFonts w:ascii="Arial" w:eastAsia="Times New Roman" w:hAnsi="Arial" w:cs="Arial"/>
          <w:b/>
          <w:bCs/>
          <w:lang w:eastAsia="es-CO"/>
        </w:rPr>
        <w:t>1</w:t>
      </w:r>
      <w:r w:rsidR="00674479">
        <w:rPr>
          <w:rFonts w:ascii="Arial" w:eastAsia="Times New Roman" w:hAnsi="Arial" w:cs="Arial"/>
          <w:b/>
          <w:bCs/>
          <w:lang w:eastAsia="es-CO"/>
        </w:rPr>
        <w:t>7</w:t>
      </w:r>
      <w:r w:rsidRPr="00063BBE">
        <w:rPr>
          <w:rFonts w:ascii="Arial" w:eastAsia="Times New Roman" w:hAnsi="Arial" w:cs="Arial"/>
          <w:b/>
          <w:bCs/>
          <w:lang w:eastAsia="es-CO"/>
        </w:rPr>
        <w:t xml:space="preserve">°. </w:t>
      </w:r>
      <w:r w:rsidR="00232EBF" w:rsidRPr="00063BBE">
        <w:rPr>
          <w:rFonts w:ascii="Arial" w:eastAsia="Times New Roman" w:hAnsi="Arial" w:cs="Arial"/>
          <w:b/>
          <w:bCs/>
          <w:lang w:eastAsia="es-CO"/>
        </w:rPr>
        <w:t>FORMACIÓN</w:t>
      </w:r>
      <w:r w:rsidRPr="00063BBE">
        <w:rPr>
          <w:rFonts w:ascii="Arial" w:eastAsia="Times New Roman" w:hAnsi="Arial" w:cs="Arial"/>
          <w:lang w:eastAsia="es-CO"/>
        </w:rPr>
        <w:t xml:space="preserve">. </w:t>
      </w:r>
      <w:r w:rsidR="00232EBF" w:rsidRPr="00063BBE">
        <w:rPr>
          <w:rFonts w:ascii="Arial" w:eastAsia="Times New Roman" w:hAnsi="Arial" w:cs="Arial"/>
          <w:lang w:eastAsia="es-CO"/>
        </w:rPr>
        <w:t>La educación que imparte la Universidad Tecnológica del Chocó</w:t>
      </w:r>
      <w:r w:rsidR="00B325F1" w:rsidRPr="00B325F1">
        <w:t xml:space="preserve"> </w:t>
      </w:r>
      <w:r w:rsidR="00B325F1" w:rsidRPr="00B325F1">
        <w:rPr>
          <w:rFonts w:ascii="Arial" w:eastAsia="Times New Roman" w:hAnsi="Arial" w:cs="Arial"/>
          <w:lang w:eastAsia="es-CO"/>
        </w:rPr>
        <w:t>Diego Luis Córdoba</w:t>
      </w:r>
      <w:r w:rsidR="0036496C">
        <w:rPr>
          <w:rFonts w:ascii="Arial" w:eastAsia="Times New Roman" w:hAnsi="Arial" w:cs="Arial"/>
          <w:lang w:eastAsia="es-CO"/>
        </w:rPr>
        <w:t xml:space="preserve"> Diego Luis Córdoba</w:t>
      </w:r>
      <w:r w:rsidR="00232EBF" w:rsidRPr="00063BBE">
        <w:rPr>
          <w:rFonts w:ascii="Arial" w:eastAsia="Times New Roman" w:hAnsi="Arial" w:cs="Arial"/>
          <w:lang w:eastAsia="es-CO"/>
        </w:rPr>
        <w:t xml:space="preserve"> es un derecho y un servicio público; con ella se cumple una función social, se busca el acceso a los bienes y valores de la cultura, de la ciencia, de la técnica, del arte, del deporte y de las demás formas del saber. Lo anterior debe desarrollarse en el marco de claros criterios éticos que garanticen el respeto a los valores humanos y sociales.</w:t>
      </w:r>
      <w:r w:rsidR="00A93384" w:rsidRPr="00063BBE">
        <w:rPr>
          <w:rFonts w:ascii="Arial" w:hAnsi="Arial" w:cs="Arial"/>
        </w:rPr>
        <w:t xml:space="preserve"> </w:t>
      </w:r>
    </w:p>
    <w:p w14:paraId="48E0B8FC" w14:textId="77777777" w:rsidR="00282762" w:rsidRDefault="00282762" w:rsidP="0010514C">
      <w:pPr>
        <w:spacing w:after="0"/>
        <w:jc w:val="both"/>
        <w:rPr>
          <w:rFonts w:ascii="Arial" w:eastAsia="Times New Roman" w:hAnsi="Arial" w:cs="Arial"/>
          <w:lang w:eastAsia="es-CO"/>
        </w:rPr>
      </w:pPr>
    </w:p>
    <w:p w14:paraId="4064B692" w14:textId="0620B6E6" w:rsidR="0010514C" w:rsidRPr="00063BBE" w:rsidRDefault="00A93384" w:rsidP="0010514C">
      <w:pPr>
        <w:spacing w:after="0"/>
        <w:jc w:val="both"/>
        <w:rPr>
          <w:rFonts w:ascii="Arial" w:eastAsia="Times New Roman" w:hAnsi="Arial" w:cs="Arial"/>
          <w:lang w:eastAsia="es-CO"/>
        </w:rPr>
      </w:pPr>
      <w:r w:rsidRPr="00063BBE">
        <w:rPr>
          <w:rFonts w:ascii="Arial" w:eastAsia="Times New Roman" w:hAnsi="Arial" w:cs="Arial"/>
          <w:lang w:eastAsia="es-CO"/>
        </w:rPr>
        <w:t xml:space="preserve">La </w:t>
      </w:r>
      <w:r w:rsidR="00B8440C" w:rsidRPr="00063BBE">
        <w:rPr>
          <w:rFonts w:ascii="Arial" w:eastAsia="Times New Roman" w:hAnsi="Arial" w:cs="Arial"/>
          <w:lang w:eastAsia="es-CO"/>
        </w:rPr>
        <w:t>Universidad Tecnológica del Chocó</w:t>
      </w:r>
      <w:r w:rsidR="00A72A9F">
        <w:rPr>
          <w:rFonts w:ascii="Arial" w:eastAsia="Times New Roman" w:hAnsi="Arial" w:cs="Arial"/>
          <w:lang w:eastAsia="es-CO"/>
        </w:rPr>
        <w:t xml:space="preserve"> Diego Luis Córdoba</w:t>
      </w:r>
      <w:r w:rsidRPr="00063BBE">
        <w:rPr>
          <w:rFonts w:ascii="Arial" w:eastAsia="Times New Roman" w:hAnsi="Arial" w:cs="Arial"/>
          <w:lang w:eastAsia="es-CO"/>
        </w:rPr>
        <w:t>, se ocupa de los diferentes campos del saber, relacionándolos entre sí</w:t>
      </w:r>
      <w:r w:rsidR="00B44838" w:rsidRPr="00063BBE">
        <w:rPr>
          <w:rFonts w:ascii="Arial" w:eastAsia="Times New Roman" w:hAnsi="Arial" w:cs="Arial"/>
          <w:lang w:eastAsia="es-CO"/>
        </w:rPr>
        <w:t xml:space="preserve"> con el </w:t>
      </w:r>
      <w:r w:rsidRPr="00063BBE">
        <w:rPr>
          <w:rFonts w:ascii="Arial" w:eastAsia="Times New Roman" w:hAnsi="Arial" w:cs="Arial"/>
          <w:lang w:eastAsia="es-CO"/>
        </w:rPr>
        <w:t xml:space="preserve">fin de formar egresados de excelentes calidades académicas y con alto sentido de su compromiso y responsabilidad social. </w:t>
      </w:r>
    </w:p>
    <w:p w14:paraId="6D7036A8" w14:textId="77777777" w:rsidR="00282762" w:rsidRDefault="00282762" w:rsidP="0010514C">
      <w:pPr>
        <w:spacing w:after="0"/>
        <w:jc w:val="both"/>
        <w:rPr>
          <w:rFonts w:ascii="Arial" w:eastAsia="Times New Roman" w:hAnsi="Arial" w:cs="Arial"/>
          <w:lang w:eastAsia="es-CO"/>
        </w:rPr>
      </w:pPr>
    </w:p>
    <w:p w14:paraId="437DC370" w14:textId="42D3B091" w:rsidR="00132657" w:rsidRPr="00063BBE" w:rsidRDefault="00B44838" w:rsidP="0010514C">
      <w:pPr>
        <w:spacing w:after="0"/>
        <w:jc w:val="both"/>
        <w:rPr>
          <w:rFonts w:ascii="Arial" w:eastAsia="Times New Roman" w:hAnsi="Arial" w:cs="Arial"/>
          <w:lang w:eastAsia="es-CO"/>
        </w:rPr>
      </w:pPr>
      <w:r w:rsidRPr="00063BBE">
        <w:rPr>
          <w:rFonts w:ascii="Arial" w:eastAsia="Times New Roman" w:hAnsi="Arial" w:cs="Arial"/>
          <w:lang w:eastAsia="es-CO"/>
        </w:rPr>
        <w:t xml:space="preserve">La </w:t>
      </w:r>
      <w:r w:rsidR="0010514C" w:rsidRPr="00063BBE">
        <w:rPr>
          <w:rFonts w:ascii="Arial" w:eastAsia="Times New Roman" w:hAnsi="Arial" w:cs="Arial"/>
          <w:lang w:eastAsia="es-CO"/>
        </w:rPr>
        <w:t>Universidad Tecnológica del Chocó</w:t>
      </w:r>
      <w:r w:rsidR="00A72A9F">
        <w:rPr>
          <w:rFonts w:ascii="Arial" w:eastAsia="Times New Roman" w:hAnsi="Arial" w:cs="Arial"/>
          <w:lang w:eastAsia="es-CO"/>
        </w:rPr>
        <w:t xml:space="preserve"> Diego Luis Córdoba</w:t>
      </w:r>
      <w:r w:rsidR="0010514C" w:rsidRPr="00063BBE">
        <w:rPr>
          <w:rFonts w:ascii="Arial" w:eastAsia="Times New Roman" w:hAnsi="Arial" w:cs="Arial"/>
          <w:lang w:eastAsia="es-CO"/>
        </w:rPr>
        <w:t xml:space="preserve"> </w:t>
      </w:r>
      <w:r w:rsidRPr="00063BBE">
        <w:rPr>
          <w:rFonts w:ascii="Arial" w:eastAsia="Times New Roman" w:hAnsi="Arial" w:cs="Arial"/>
          <w:lang w:eastAsia="es-CO"/>
        </w:rPr>
        <w:t xml:space="preserve">promueve el conocimiento y la reafirmación de los valores </w:t>
      </w:r>
      <w:r w:rsidR="002B6AAE" w:rsidRPr="00063BBE">
        <w:rPr>
          <w:rFonts w:ascii="Arial" w:eastAsia="Times New Roman" w:hAnsi="Arial" w:cs="Arial"/>
          <w:lang w:eastAsia="es-CO"/>
        </w:rPr>
        <w:t>étnicos</w:t>
      </w:r>
      <w:r w:rsidRPr="00063BBE">
        <w:rPr>
          <w:rFonts w:ascii="Arial" w:eastAsia="Times New Roman" w:hAnsi="Arial" w:cs="Arial"/>
          <w:lang w:eastAsia="es-CO"/>
        </w:rPr>
        <w:t xml:space="preserve">, la ampliación de las áreas de creación y </w:t>
      </w:r>
      <w:r w:rsidR="002B6AAE" w:rsidRPr="00063BBE">
        <w:rPr>
          <w:rFonts w:ascii="Arial" w:eastAsia="Times New Roman" w:hAnsi="Arial" w:cs="Arial"/>
          <w:lang w:eastAsia="es-CO"/>
        </w:rPr>
        <w:t>desarrollo</w:t>
      </w:r>
      <w:r w:rsidRPr="00063BBE">
        <w:rPr>
          <w:rFonts w:ascii="Arial" w:eastAsia="Times New Roman" w:hAnsi="Arial" w:cs="Arial"/>
          <w:lang w:eastAsia="es-CO"/>
        </w:rPr>
        <w:t xml:space="preserve"> de la cultura</w:t>
      </w:r>
      <w:r w:rsidR="00195629" w:rsidRPr="00063BBE">
        <w:rPr>
          <w:rFonts w:ascii="Arial" w:eastAsia="Times New Roman" w:hAnsi="Arial" w:cs="Arial"/>
          <w:lang w:eastAsia="es-CO"/>
        </w:rPr>
        <w:t xml:space="preserve"> </w:t>
      </w:r>
      <w:r w:rsidR="002B6AAE" w:rsidRPr="00063BBE">
        <w:rPr>
          <w:rFonts w:ascii="Arial" w:eastAsia="Times New Roman" w:hAnsi="Arial" w:cs="Arial"/>
          <w:lang w:eastAsia="es-CO"/>
        </w:rPr>
        <w:t>y</w:t>
      </w:r>
      <w:r w:rsidRPr="00063BBE">
        <w:rPr>
          <w:rFonts w:ascii="Arial" w:eastAsia="Times New Roman" w:hAnsi="Arial" w:cs="Arial"/>
          <w:lang w:eastAsia="es-CO"/>
        </w:rPr>
        <w:t xml:space="preserve"> el acceso</w:t>
      </w:r>
      <w:r w:rsidR="002B6AAE" w:rsidRPr="00063BBE">
        <w:rPr>
          <w:rFonts w:ascii="Arial" w:eastAsia="Times New Roman" w:hAnsi="Arial" w:cs="Arial"/>
          <w:lang w:eastAsia="es-CO"/>
        </w:rPr>
        <w:t xml:space="preserve"> </w:t>
      </w:r>
      <w:r w:rsidRPr="00063BBE">
        <w:rPr>
          <w:rFonts w:ascii="Arial" w:eastAsia="Times New Roman" w:hAnsi="Arial" w:cs="Arial"/>
          <w:lang w:eastAsia="es-CO"/>
        </w:rPr>
        <w:t xml:space="preserve">de todos a los beneficios </w:t>
      </w:r>
      <w:r w:rsidR="00195629" w:rsidRPr="00063BBE">
        <w:rPr>
          <w:rFonts w:ascii="Arial" w:eastAsia="Times New Roman" w:hAnsi="Arial" w:cs="Arial"/>
          <w:lang w:eastAsia="es-CO"/>
        </w:rPr>
        <w:t>económicos, sociales, políticos y ecológicos que propicia la biodiversidad de la región.</w:t>
      </w:r>
    </w:p>
    <w:p w14:paraId="755F67DA" w14:textId="77777777" w:rsidR="00195629" w:rsidRPr="00063BBE" w:rsidRDefault="00195629" w:rsidP="0010514C">
      <w:pPr>
        <w:spacing w:after="0"/>
        <w:jc w:val="both"/>
        <w:rPr>
          <w:rFonts w:ascii="Arial" w:eastAsia="Times New Roman" w:hAnsi="Arial" w:cs="Arial"/>
          <w:lang w:eastAsia="es-CO"/>
        </w:rPr>
      </w:pPr>
    </w:p>
    <w:p w14:paraId="451FFF24" w14:textId="4A7E3903" w:rsidR="006A6C11" w:rsidRPr="00063BBE" w:rsidRDefault="00BC3B2F" w:rsidP="001A3430">
      <w:pPr>
        <w:spacing w:after="0"/>
        <w:jc w:val="both"/>
        <w:rPr>
          <w:rFonts w:ascii="Arial" w:hAnsi="Arial" w:cs="Arial"/>
        </w:rPr>
      </w:pPr>
      <w:r w:rsidRPr="00063BBE">
        <w:rPr>
          <w:rFonts w:ascii="Arial" w:hAnsi="Arial" w:cs="Arial"/>
          <w:b/>
          <w:bCs/>
        </w:rPr>
        <w:t>A</w:t>
      </w:r>
      <w:r w:rsidR="00B44838" w:rsidRPr="00063BBE">
        <w:rPr>
          <w:rFonts w:ascii="Arial" w:hAnsi="Arial" w:cs="Arial"/>
          <w:b/>
          <w:bCs/>
        </w:rPr>
        <w:t xml:space="preserve">RTÍCULO </w:t>
      </w:r>
      <w:r w:rsidR="00FD10B8" w:rsidRPr="00063BBE">
        <w:rPr>
          <w:rFonts w:ascii="Arial" w:hAnsi="Arial" w:cs="Arial"/>
          <w:b/>
          <w:bCs/>
        </w:rPr>
        <w:t>1</w:t>
      </w:r>
      <w:r w:rsidR="00674479">
        <w:rPr>
          <w:rFonts w:ascii="Arial" w:hAnsi="Arial" w:cs="Arial"/>
          <w:b/>
          <w:bCs/>
        </w:rPr>
        <w:t>8</w:t>
      </w:r>
      <w:r w:rsidR="00B44838" w:rsidRPr="00063BBE">
        <w:rPr>
          <w:rFonts w:ascii="Arial" w:hAnsi="Arial" w:cs="Arial"/>
          <w:b/>
          <w:bCs/>
        </w:rPr>
        <w:t>°. INVESTIGACIÓN.</w:t>
      </w:r>
      <w:r w:rsidR="00733C7D" w:rsidRPr="00063BBE">
        <w:rPr>
          <w:rFonts w:ascii="Arial" w:hAnsi="Arial" w:cs="Arial"/>
          <w:b/>
          <w:bCs/>
        </w:rPr>
        <w:t xml:space="preserve"> </w:t>
      </w:r>
      <w:r w:rsidR="00733C7D" w:rsidRPr="00063BBE">
        <w:rPr>
          <w:rFonts w:ascii="Arial" w:hAnsi="Arial" w:cs="Arial"/>
        </w:rPr>
        <w:t>La investigación es una actividad permanente, fundamental e imprescindible en la Universidad Tecnológica del Chocó</w:t>
      </w:r>
      <w:r w:rsidR="00A72A9F">
        <w:rPr>
          <w:rFonts w:ascii="Arial" w:hAnsi="Arial" w:cs="Arial"/>
        </w:rPr>
        <w:t xml:space="preserve"> Diego Luis Córdoba</w:t>
      </w:r>
      <w:r w:rsidR="00733C7D" w:rsidRPr="00063BBE">
        <w:rPr>
          <w:rFonts w:ascii="Arial" w:hAnsi="Arial" w:cs="Arial"/>
        </w:rPr>
        <w:t xml:space="preserve"> y es el sustento del </w:t>
      </w:r>
      <w:r w:rsidR="00E51E93" w:rsidRPr="00063BBE">
        <w:rPr>
          <w:rFonts w:ascii="Arial" w:hAnsi="Arial" w:cs="Arial"/>
        </w:rPr>
        <w:t>pensamiento</w:t>
      </w:r>
      <w:r w:rsidR="00733C7D" w:rsidRPr="00063BBE">
        <w:rPr>
          <w:rFonts w:ascii="Arial" w:hAnsi="Arial" w:cs="Arial"/>
        </w:rPr>
        <w:t xml:space="preserve"> crítico</w:t>
      </w:r>
      <w:r w:rsidR="00E51E93" w:rsidRPr="00063BBE">
        <w:rPr>
          <w:rFonts w:ascii="Arial" w:hAnsi="Arial" w:cs="Arial"/>
        </w:rPr>
        <w:t>, creativo e innovador</w:t>
      </w:r>
      <w:r w:rsidR="00733C7D" w:rsidRPr="00063BBE">
        <w:rPr>
          <w:rFonts w:ascii="Arial" w:hAnsi="Arial" w:cs="Arial"/>
        </w:rPr>
        <w:t xml:space="preserve">. Está orientada </w:t>
      </w:r>
      <w:r w:rsidR="00E51E93" w:rsidRPr="00063BBE">
        <w:rPr>
          <w:rFonts w:ascii="Arial" w:hAnsi="Arial" w:cs="Arial"/>
        </w:rPr>
        <w:t>a generar conocimiento en</w:t>
      </w:r>
      <w:r w:rsidR="00733C7D" w:rsidRPr="00063BBE">
        <w:rPr>
          <w:rFonts w:ascii="Arial" w:hAnsi="Arial" w:cs="Arial"/>
        </w:rPr>
        <w:t xml:space="preserve"> l</w:t>
      </w:r>
      <w:r w:rsidR="00E51E93" w:rsidRPr="00063BBE">
        <w:rPr>
          <w:rFonts w:ascii="Arial" w:hAnsi="Arial" w:cs="Arial"/>
        </w:rPr>
        <w:t>os distintos campos del saber, así como a</w:t>
      </w:r>
      <w:r w:rsidR="00733C7D" w:rsidRPr="00063BBE">
        <w:rPr>
          <w:rFonts w:ascii="Arial" w:hAnsi="Arial" w:cs="Arial"/>
        </w:rPr>
        <w:t xml:space="preserve"> crear y adecuar tecnologías. En e</w:t>
      </w:r>
      <w:r w:rsidR="00195629" w:rsidRPr="00063BBE">
        <w:rPr>
          <w:rFonts w:ascii="Arial" w:hAnsi="Arial" w:cs="Arial"/>
        </w:rPr>
        <w:t>sa medida, tiene como finalidad</w:t>
      </w:r>
      <w:r w:rsidR="00733C7D" w:rsidRPr="00063BBE">
        <w:rPr>
          <w:rFonts w:ascii="Arial" w:hAnsi="Arial" w:cs="Arial"/>
        </w:rPr>
        <w:t xml:space="preserve"> fundamentar, orientar y viabilizar la formación de líderes en su campo disciplinar, así como también promover el desarrollo del arte, la técnica, la ciencia y las demás áreas del saber, para buscar soluciones a los problemas de la </w:t>
      </w:r>
      <w:r w:rsidR="00E7125F" w:rsidRPr="00063BBE">
        <w:rPr>
          <w:rFonts w:ascii="Arial" w:hAnsi="Arial" w:cs="Arial"/>
        </w:rPr>
        <w:t>sociedad.</w:t>
      </w:r>
    </w:p>
    <w:p w14:paraId="2521D138" w14:textId="77777777" w:rsidR="00195629" w:rsidRPr="00063BBE" w:rsidRDefault="00195629" w:rsidP="001A3430">
      <w:pPr>
        <w:spacing w:after="0"/>
        <w:jc w:val="both"/>
        <w:rPr>
          <w:rFonts w:ascii="Arial" w:hAnsi="Arial" w:cs="Arial"/>
        </w:rPr>
      </w:pPr>
    </w:p>
    <w:p w14:paraId="273E20A3" w14:textId="479B37A5" w:rsidR="00E7125F" w:rsidRPr="00063BBE" w:rsidRDefault="00955433" w:rsidP="00733C7D">
      <w:pPr>
        <w:jc w:val="both"/>
        <w:rPr>
          <w:rFonts w:ascii="Arial" w:hAnsi="Arial" w:cs="Arial"/>
        </w:rPr>
      </w:pPr>
      <w:r w:rsidRPr="00063BBE">
        <w:rPr>
          <w:rFonts w:ascii="Arial" w:hAnsi="Arial" w:cs="Arial"/>
        </w:rPr>
        <w:t>Igualmente, la investigación</w:t>
      </w:r>
      <w:r w:rsidR="00195629" w:rsidRPr="00063BBE">
        <w:rPr>
          <w:rFonts w:ascii="Arial" w:hAnsi="Arial" w:cs="Arial"/>
        </w:rPr>
        <w:t xml:space="preserve"> en la Universidad Tecnológica del Chocó</w:t>
      </w:r>
      <w:r w:rsidR="00B325F1" w:rsidRPr="00B325F1">
        <w:t xml:space="preserve"> </w:t>
      </w:r>
      <w:r w:rsidR="00B325F1" w:rsidRPr="00B325F1">
        <w:rPr>
          <w:rFonts w:ascii="Arial" w:hAnsi="Arial" w:cs="Arial"/>
        </w:rPr>
        <w:t>Diego Luis Córdoba</w:t>
      </w:r>
      <w:r w:rsidR="00195629" w:rsidRPr="00063BBE">
        <w:rPr>
          <w:rFonts w:ascii="Arial" w:hAnsi="Arial" w:cs="Arial"/>
        </w:rPr>
        <w:t xml:space="preserve"> </w:t>
      </w:r>
      <w:r w:rsidRPr="00063BBE">
        <w:rPr>
          <w:rFonts w:ascii="Arial" w:hAnsi="Arial" w:cs="Arial"/>
        </w:rPr>
        <w:t>busca aglutinar esfuerzos</w:t>
      </w:r>
      <w:r w:rsidR="001A3430" w:rsidRPr="00063BBE">
        <w:rPr>
          <w:rFonts w:ascii="Arial" w:hAnsi="Arial" w:cs="Arial"/>
        </w:rPr>
        <w:t xml:space="preserve"> para ejercer influencia científica sobre la inmensa diversidad biológica, </w:t>
      </w:r>
      <w:r w:rsidR="007B042A" w:rsidRPr="00063BBE">
        <w:rPr>
          <w:rFonts w:ascii="Arial" w:hAnsi="Arial" w:cs="Arial"/>
        </w:rPr>
        <w:t>económica, política, soci</w:t>
      </w:r>
      <w:r w:rsidR="001A3430" w:rsidRPr="00063BBE">
        <w:rPr>
          <w:rFonts w:ascii="Arial" w:hAnsi="Arial" w:cs="Arial"/>
        </w:rPr>
        <w:t>al, étnica y cultural de la región, en la dirección de buscar soluciones a los problemas de las comunidades del contexto local, regional y nacional, propiciando el reconocimiento y el respeto por todas las manifestaciones culturales del ser humano y de la comunidad en general.</w:t>
      </w:r>
    </w:p>
    <w:p w14:paraId="0D78F71B" w14:textId="75A53DAE" w:rsidR="001A3430" w:rsidRPr="00063BBE" w:rsidRDefault="001A3430" w:rsidP="00D65982">
      <w:pPr>
        <w:spacing w:after="0"/>
        <w:jc w:val="both"/>
        <w:rPr>
          <w:rFonts w:ascii="Arial" w:hAnsi="Arial" w:cs="Arial"/>
        </w:rPr>
      </w:pPr>
      <w:r w:rsidRPr="00063BBE">
        <w:rPr>
          <w:rFonts w:ascii="Arial" w:hAnsi="Arial" w:cs="Arial"/>
          <w:b/>
          <w:bCs/>
        </w:rPr>
        <w:t xml:space="preserve">ARTÍCULO </w:t>
      </w:r>
      <w:r w:rsidR="00674479">
        <w:rPr>
          <w:rFonts w:ascii="Arial" w:hAnsi="Arial" w:cs="Arial"/>
          <w:b/>
          <w:bCs/>
        </w:rPr>
        <w:t>19</w:t>
      </w:r>
      <w:r w:rsidRPr="00063BBE">
        <w:rPr>
          <w:rFonts w:ascii="Arial" w:hAnsi="Arial" w:cs="Arial"/>
          <w:b/>
          <w:bCs/>
        </w:rPr>
        <w:t>°. EXTENSIÓN</w:t>
      </w:r>
      <w:r w:rsidR="00D65982" w:rsidRPr="00063BBE">
        <w:rPr>
          <w:rFonts w:ascii="Arial" w:hAnsi="Arial" w:cs="Arial"/>
          <w:b/>
          <w:bCs/>
        </w:rPr>
        <w:t xml:space="preserve">. </w:t>
      </w:r>
      <w:r w:rsidR="00D65982" w:rsidRPr="00063BBE">
        <w:rPr>
          <w:rFonts w:ascii="Arial" w:hAnsi="Arial" w:cs="Arial"/>
        </w:rPr>
        <w:t xml:space="preserve">Entendida como la Proyección Social de la </w:t>
      </w:r>
      <w:r w:rsidR="00195629" w:rsidRPr="00063BBE">
        <w:rPr>
          <w:rFonts w:ascii="Arial" w:hAnsi="Arial" w:cs="Arial"/>
        </w:rPr>
        <w:t>Universidad Tecnológica del Chocó</w:t>
      </w:r>
      <w:r w:rsidR="00A72A9F">
        <w:rPr>
          <w:rFonts w:ascii="Arial" w:hAnsi="Arial" w:cs="Arial"/>
        </w:rPr>
        <w:t xml:space="preserve"> Diego Luis Córdoba</w:t>
      </w:r>
      <w:r w:rsidR="00D65982" w:rsidRPr="00063BBE">
        <w:rPr>
          <w:rFonts w:ascii="Arial" w:hAnsi="Arial" w:cs="Arial"/>
        </w:rPr>
        <w:t>,</w:t>
      </w:r>
      <w:r w:rsidR="00D435E5" w:rsidRPr="00063BBE">
        <w:rPr>
          <w:rFonts w:ascii="Arial" w:hAnsi="Arial" w:cs="Arial"/>
        </w:rPr>
        <w:t xml:space="preserve"> mediante el diagnóstico, análisis, planeación </w:t>
      </w:r>
      <w:r w:rsidR="00D65982" w:rsidRPr="00063BBE">
        <w:rPr>
          <w:rFonts w:ascii="Arial" w:hAnsi="Arial" w:cs="Arial"/>
        </w:rPr>
        <w:t xml:space="preserve">y la </w:t>
      </w:r>
      <w:r w:rsidR="000863EE" w:rsidRPr="00063BBE">
        <w:rPr>
          <w:rFonts w:ascii="Arial" w:hAnsi="Arial" w:cs="Arial"/>
        </w:rPr>
        <w:t>participación</w:t>
      </w:r>
      <w:r w:rsidR="00D65982" w:rsidRPr="00063BBE">
        <w:rPr>
          <w:rFonts w:ascii="Arial" w:hAnsi="Arial" w:cs="Arial"/>
        </w:rPr>
        <w:t xml:space="preserve"> en la solución de problemas de la comunidad, </w:t>
      </w:r>
      <w:r w:rsidR="00D435E5" w:rsidRPr="00063BBE">
        <w:rPr>
          <w:rFonts w:ascii="Arial" w:hAnsi="Arial" w:cs="Arial"/>
        </w:rPr>
        <w:t xml:space="preserve">a través de construcción y cooperación en programas, proyectos y políticas públicas </w:t>
      </w:r>
      <w:r w:rsidR="00D65982" w:rsidRPr="00063BBE">
        <w:rPr>
          <w:rFonts w:ascii="Arial" w:hAnsi="Arial" w:cs="Arial"/>
        </w:rPr>
        <w:t>orientadas al mejoramiento de la calidad de vida</w:t>
      </w:r>
      <w:r w:rsidR="00D435E5" w:rsidRPr="00063BBE">
        <w:rPr>
          <w:rFonts w:ascii="Arial" w:hAnsi="Arial" w:cs="Arial"/>
        </w:rPr>
        <w:t xml:space="preserve"> en el territorio, de forma independiente o a través de </w:t>
      </w:r>
      <w:r w:rsidR="00D65982" w:rsidRPr="00063BBE">
        <w:rPr>
          <w:rFonts w:ascii="Arial" w:hAnsi="Arial" w:cs="Arial"/>
        </w:rPr>
        <w:t xml:space="preserve">relaciones con diferentes sectores de la sociedad que, a su vez, permitan obtener recursos para el desarrollo de la Misión Institucional. </w:t>
      </w:r>
    </w:p>
    <w:p w14:paraId="3C332CFD" w14:textId="1251BD94" w:rsidR="001E7A5F" w:rsidRPr="00063BBE" w:rsidRDefault="001E7A5F" w:rsidP="00D65982">
      <w:pPr>
        <w:jc w:val="both"/>
        <w:rPr>
          <w:rFonts w:ascii="Arial" w:hAnsi="Arial" w:cs="Arial"/>
        </w:rPr>
      </w:pPr>
    </w:p>
    <w:p w14:paraId="64E29E2C" w14:textId="7EA2CCE4" w:rsidR="001E7A5F" w:rsidRPr="00063BBE" w:rsidRDefault="001E7A5F" w:rsidP="001E7A5F">
      <w:pPr>
        <w:jc w:val="center"/>
        <w:rPr>
          <w:rFonts w:ascii="Arial" w:hAnsi="Arial" w:cs="Arial"/>
          <w:b/>
          <w:bCs/>
        </w:rPr>
      </w:pPr>
      <w:r w:rsidRPr="00063BBE">
        <w:rPr>
          <w:rFonts w:ascii="Arial" w:hAnsi="Arial" w:cs="Arial"/>
          <w:b/>
          <w:bCs/>
        </w:rPr>
        <w:t>CAPÍTULO 5</w:t>
      </w:r>
    </w:p>
    <w:p w14:paraId="469B551E" w14:textId="771CC7D2" w:rsidR="001E7A5F" w:rsidRPr="00063BBE" w:rsidRDefault="001E7A5F" w:rsidP="001E7A5F">
      <w:pPr>
        <w:jc w:val="center"/>
        <w:rPr>
          <w:rFonts w:ascii="Arial" w:hAnsi="Arial" w:cs="Arial"/>
          <w:b/>
          <w:bCs/>
        </w:rPr>
      </w:pPr>
      <w:r w:rsidRPr="00063BBE">
        <w:rPr>
          <w:rFonts w:ascii="Arial" w:hAnsi="Arial" w:cs="Arial"/>
          <w:b/>
          <w:bCs/>
        </w:rPr>
        <w:t>MODALIDADES EDUCATIVAS Y TÍTULOS</w:t>
      </w:r>
    </w:p>
    <w:p w14:paraId="5E320721" w14:textId="32649A9D" w:rsidR="004777B5" w:rsidRPr="006D48DB" w:rsidRDefault="001E7A5F" w:rsidP="0036496C">
      <w:pPr>
        <w:jc w:val="both"/>
        <w:rPr>
          <w:rFonts w:ascii="Arial" w:hAnsi="Arial" w:cs="Arial"/>
          <w:strike/>
          <w:color w:val="00B0F0"/>
        </w:rPr>
      </w:pPr>
      <w:r w:rsidRPr="00063BBE">
        <w:rPr>
          <w:rFonts w:ascii="Arial" w:hAnsi="Arial" w:cs="Arial"/>
          <w:b/>
          <w:bCs/>
        </w:rPr>
        <w:t xml:space="preserve">ARTÍCULO </w:t>
      </w:r>
      <w:r w:rsidR="003D7322" w:rsidRPr="00063BBE">
        <w:rPr>
          <w:rFonts w:ascii="Arial" w:hAnsi="Arial" w:cs="Arial"/>
          <w:b/>
          <w:bCs/>
        </w:rPr>
        <w:t>2</w:t>
      </w:r>
      <w:r w:rsidR="00674479">
        <w:rPr>
          <w:rFonts w:ascii="Arial" w:hAnsi="Arial" w:cs="Arial"/>
          <w:b/>
          <w:bCs/>
        </w:rPr>
        <w:t>0</w:t>
      </w:r>
      <w:r w:rsidRPr="00063BBE">
        <w:rPr>
          <w:rFonts w:ascii="Arial" w:hAnsi="Arial" w:cs="Arial"/>
        </w:rPr>
        <w:t xml:space="preserve">°. </w:t>
      </w:r>
      <w:r w:rsidR="004777B5" w:rsidRPr="00063BBE">
        <w:rPr>
          <w:rFonts w:ascii="Arial" w:hAnsi="Arial" w:cs="Arial"/>
        </w:rPr>
        <w:t xml:space="preserve">La Universidad Tecnológica del </w:t>
      </w:r>
      <w:r w:rsidR="00DF503E" w:rsidRPr="00063BBE">
        <w:rPr>
          <w:rFonts w:ascii="Arial" w:hAnsi="Arial" w:cs="Arial"/>
        </w:rPr>
        <w:t>Chocó</w:t>
      </w:r>
      <w:r w:rsidR="0036496C">
        <w:rPr>
          <w:rFonts w:ascii="Arial" w:hAnsi="Arial" w:cs="Arial"/>
        </w:rPr>
        <w:t xml:space="preserve"> Diego Luis Córdoba</w:t>
      </w:r>
      <w:r w:rsidR="00DF503E" w:rsidRPr="00063BBE">
        <w:rPr>
          <w:rFonts w:ascii="Arial" w:hAnsi="Arial" w:cs="Arial"/>
        </w:rPr>
        <w:t xml:space="preserve"> ofrece</w:t>
      </w:r>
      <w:r w:rsidR="004777B5" w:rsidRPr="00063BBE">
        <w:rPr>
          <w:rFonts w:ascii="Arial" w:hAnsi="Arial" w:cs="Arial"/>
        </w:rPr>
        <w:t xml:space="preserve"> programas </w:t>
      </w:r>
      <w:r w:rsidR="00CF1A18" w:rsidRPr="00063BBE">
        <w:rPr>
          <w:rFonts w:ascii="Arial" w:hAnsi="Arial" w:cs="Arial"/>
        </w:rPr>
        <w:t>académicos de pregrado y postgrado</w:t>
      </w:r>
      <w:r w:rsidR="0036496C">
        <w:rPr>
          <w:rFonts w:ascii="Arial" w:hAnsi="Arial" w:cs="Arial"/>
        </w:rPr>
        <w:t xml:space="preserve">  </w:t>
      </w:r>
      <w:r w:rsidR="0036496C" w:rsidRPr="0036496C">
        <w:rPr>
          <w:rFonts w:ascii="Arial" w:hAnsi="Arial" w:cs="Arial"/>
        </w:rPr>
        <w:t>en</w:t>
      </w:r>
      <w:r w:rsidR="0036496C">
        <w:rPr>
          <w:rFonts w:ascii="Arial" w:hAnsi="Arial" w:cs="Arial"/>
        </w:rPr>
        <w:t xml:space="preserve"> </w:t>
      </w:r>
      <w:r w:rsidR="0036496C" w:rsidRPr="0036496C">
        <w:rPr>
          <w:rFonts w:ascii="Arial" w:hAnsi="Arial" w:cs="Arial"/>
        </w:rPr>
        <w:t xml:space="preserve"> todas las modalidades y metodologías de la educación superior</w:t>
      </w:r>
      <w:r w:rsidR="00F443E3">
        <w:rPr>
          <w:rFonts w:ascii="Arial" w:hAnsi="Arial" w:cs="Arial"/>
        </w:rPr>
        <w:t>.</w:t>
      </w:r>
      <w:r w:rsidR="00CF1A18" w:rsidRPr="00063BBE">
        <w:rPr>
          <w:rFonts w:ascii="Arial" w:hAnsi="Arial" w:cs="Arial"/>
        </w:rPr>
        <w:t xml:space="preserve"> </w:t>
      </w:r>
    </w:p>
    <w:p w14:paraId="1BFD5514" w14:textId="32C685DF" w:rsidR="004777B5" w:rsidRPr="00063BBE" w:rsidRDefault="004777B5" w:rsidP="004777B5">
      <w:pPr>
        <w:jc w:val="both"/>
        <w:rPr>
          <w:rFonts w:ascii="Arial" w:hAnsi="Arial" w:cs="Arial"/>
        </w:rPr>
      </w:pPr>
      <w:r w:rsidRPr="00063BBE">
        <w:rPr>
          <w:rFonts w:ascii="Arial" w:hAnsi="Arial" w:cs="Arial"/>
          <w:b/>
          <w:bCs/>
        </w:rPr>
        <w:t xml:space="preserve">ARTÍCULO </w:t>
      </w:r>
      <w:r w:rsidR="00020A3E" w:rsidRPr="00063BBE">
        <w:rPr>
          <w:rFonts w:ascii="Arial" w:hAnsi="Arial" w:cs="Arial"/>
          <w:b/>
          <w:bCs/>
        </w:rPr>
        <w:t>2</w:t>
      </w:r>
      <w:r w:rsidR="00674479">
        <w:rPr>
          <w:rFonts w:ascii="Arial" w:hAnsi="Arial" w:cs="Arial"/>
          <w:b/>
          <w:bCs/>
        </w:rPr>
        <w:t>1</w:t>
      </w:r>
      <w:r w:rsidRPr="00063BBE">
        <w:rPr>
          <w:rFonts w:ascii="Arial" w:hAnsi="Arial" w:cs="Arial"/>
          <w:b/>
          <w:bCs/>
        </w:rPr>
        <w:t xml:space="preserve">°. </w:t>
      </w:r>
      <w:r w:rsidR="00DF503E" w:rsidRPr="00063BBE">
        <w:rPr>
          <w:rFonts w:ascii="Arial" w:hAnsi="Arial" w:cs="Arial"/>
        </w:rPr>
        <w:t xml:space="preserve">La </w:t>
      </w:r>
      <w:r w:rsidR="007B042A" w:rsidRPr="00063BBE">
        <w:rPr>
          <w:rFonts w:ascii="Arial" w:hAnsi="Arial" w:cs="Arial"/>
        </w:rPr>
        <w:t>Universidad Tecnológica del Chocó</w:t>
      </w:r>
      <w:r w:rsidR="00B325F1" w:rsidRPr="00B325F1">
        <w:t xml:space="preserve"> </w:t>
      </w:r>
      <w:r w:rsidR="00B325F1" w:rsidRPr="00B325F1">
        <w:rPr>
          <w:rFonts w:ascii="Arial" w:hAnsi="Arial" w:cs="Arial"/>
        </w:rPr>
        <w:t>Diego Luis Córdoba</w:t>
      </w:r>
      <w:r w:rsidR="007B042A" w:rsidRPr="00063BBE">
        <w:rPr>
          <w:rFonts w:ascii="Arial" w:hAnsi="Arial" w:cs="Arial"/>
        </w:rPr>
        <w:t xml:space="preserve"> </w:t>
      </w:r>
      <w:r w:rsidR="00DF503E" w:rsidRPr="00063BBE">
        <w:rPr>
          <w:rFonts w:ascii="Arial" w:hAnsi="Arial" w:cs="Arial"/>
        </w:rPr>
        <w:t>en ejercicio de su autonomía, podrá decidir sobre sus programas académicos, de investigación y de extensión. Definirá y reglamentará sus características: modalidad, duración, dedicación, requisitos generales y específicos, condiciones de ingreso y permanencia, derechos pecuniarios y requisitos para la expedición de los títulos, de acuerdo con lo establecido en las normas</w:t>
      </w:r>
      <w:r w:rsidR="00A94793">
        <w:rPr>
          <w:rFonts w:ascii="Arial" w:hAnsi="Arial" w:cs="Arial"/>
        </w:rPr>
        <w:t xml:space="preserve"> y lineamientos generales</w:t>
      </w:r>
      <w:r w:rsidR="00DF503E" w:rsidRPr="00063BBE">
        <w:rPr>
          <w:rFonts w:ascii="Arial" w:hAnsi="Arial" w:cs="Arial"/>
        </w:rPr>
        <w:t xml:space="preserve">. </w:t>
      </w:r>
    </w:p>
    <w:p w14:paraId="4BF95C43" w14:textId="30265628" w:rsidR="00C659F7" w:rsidRPr="00063BBE" w:rsidRDefault="004777B5" w:rsidP="0071199F">
      <w:pPr>
        <w:jc w:val="both"/>
        <w:rPr>
          <w:rFonts w:ascii="Arial" w:hAnsi="Arial" w:cs="Arial"/>
          <w:b/>
          <w:bCs/>
        </w:rPr>
      </w:pPr>
      <w:r w:rsidRPr="00063BBE">
        <w:rPr>
          <w:rFonts w:ascii="Arial" w:hAnsi="Arial" w:cs="Arial"/>
          <w:b/>
          <w:bCs/>
        </w:rPr>
        <w:t xml:space="preserve">ARTÍCULO </w:t>
      </w:r>
      <w:r w:rsidR="00DF503E" w:rsidRPr="00063BBE">
        <w:rPr>
          <w:rFonts w:ascii="Arial" w:hAnsi="Arial" w:cs="Arial"/>
          <w:b/>
          <w:bCs/>
        </w:rPr>
        <w:t>2</w:t>
      </w:r>
      <w:r w:rsidR="00674479">
        <w:rPr>
          <w:rFonts w:ascii="Arial" w:hAnsi="Arial" w:cs="Arial"/>
          <w:b/>
          <w:bCs/>
        </w:rPr>
        <w:t>2</w:t>
      </w:r>
      <w:r w:rsidRPr="00063BBE">
        <w:rPr>
          <w:rFonts w:ascii="Arial" w:hAnsi="Arial" w:cs="Arial"/>
        </w:rPr>
        <w:t>°. La Universidad otorgará a una persona natural, a la culminación de un programa</w:t>
      </w:r>
      <w:r w:rsidR="009E7DA3" w:rsidRPr="00063BBE">
        <w:rPr>
          <w:rFonts w:ascii="Arial" w:hAnsi="Arial" w:cs="Arial"/>
        </w:rPr>
        <w:t xml:space="preserve"> con el cumplimiento de requisitos</w:t>
      </w:r>
      <w:r w:rsidRPr="00063BBE">
        <w:rPr>
          <w:rFonts w:ascii="Arial" w:hAnsi="Arial" w:cs="Arial"/>
        </w:rPr>
        <w:t xml:space="preserve">, un título como reconocimiento de carácter académico por haber adquirido un saber determinado. Tal reconocimiento se hará constar </w:t>
      </w:r>
      <w:r w:rsidR="009E7DA3" w:rsidRPr="00063BBE">
        <w:rPr>
          <w:rFonts w:ascii="Arial" w:hAnsi="Arial" w:cs="Arial"/>
        </w:rPr>
        <w:t xml:space="preserve">en un acta y </w:t>
      </w:r>
      <w:r w:rsidRPr="00063BBE">
        <w:rPr>
          <w:rFonts w:ascii="Arial" w:hAnsi="Arial" w:cs="Arial"/>
        </w:rPr>
        <w:t>en un diploma.</w:t>
      </w:r>
    </w:p>
    <w:p w14:paraId="5F386B6C" w14:textId="3CCE28A0" w:rsidR="00676B4A" w:rsidRPr="00063BBE" w:rsidRDefault="00676B4A" w:rsidP="00676B4A">
      <w:pPr>
        <w:jc w:val="center"/>
        <w:rPr>
          <w:rFonts w:ascii="Arial" w:hAnsi="Arial" w:cs="Arial"/>
          <w:b/>
          <w:bCs/>
        </w:rPr>
      </w:pPr>
      <w:r w:rsidRPr="00063BBE">
        <w:rPr>
          <w:rFonts w:ascii="Arial" w:hAnsi="Arial" w:cs="Arial"/>
          <w:b/>
          <w:bCs/>
        </w:rPr>
        <w:t>CAPÍTULO 6</w:t>
      </w:r>
    </w:p>
    <w:p w14:paraId="6C53FC6B" w14:textId="6FE9897F" w:rsidR="00676B4A" w:rsidRPr="00063BBE" w:rsidRDefault="0071199F" w:rsidP="00676B4A">
      <w:pPr>
        <w:jc w:val="center"/>
        <w:rPr>
          <w:rFonts w:ascii="Arial" w:hAnsi="Arial" w:cs="Arial"/>
          <w:b/>
          <w:bCs/>
        </w:rPr>
      </w:pPr>
      <w:r w:rsidRPr="00063BBE">
        <w:rPr>
          <w:rFonts w:ascii="Arial" w:hAnsi="Arial" w:cs="Arial"/>
          <w:b/>
          <w:bCs/>
        </w:rPr>
        <w:t>GESTIÓN ACADÉMICA</w:t>
      </w:r>
    </w:p>
    <w:p w14:paraId="0408BBFC" w14:textId="01D4B51C" w:rsidR="00C8683D" w:rsidRPr="00063BBE" w:rsidRDefault="00C8683D" w:rsidP="00953E6A">
      <w:pPr>
        <w:jc w:val="both"/>
        <w:rPr>
          <w:rFonts w:ascii="Arial" w:hAnsi="Arial" w:cs="Arial"/>
        </w:rPr>
      </w:pPr>
      <w:r w:rsidRPr="00063BBE">
        <w:rPr>
          <w:rFonts w:ascii="Arial" w:hAnsi="Arial" w:cs="Arial"/>
          <w:b/>
          <w:bCs/>
        </w:rPr>
        <w:t>ARTÍCULO 2</w:t>
      </w:r>
      <w:r w:rsidR="00674479">
        <w:rPr>
          <w:rFonts w:ascii="Arial" w:hAnsi="Arial" w:cs="Arial"/>
          <w:b/>
          <w:bCs/>
        </w:rPr>
        <w:t>3</w:t>
      </w:r>
      <w:r w:rsidRPr="00063BBE">
        <w:rPr>
          <w:rFonts w:ascii="Arial" w:hAnsi="Arial" w:cs="Arial"/>
          <w:b/>
          <w:bCs/>
        </w:rPr>
        <w:t>°. DEFINICIÓN</w:t>
      </w:r>
      <w:r w:rsidRPr="00063BBE">
        <w:rPr>
          <w:rFonts w:ascii="Arial" w:hAnsi="Arial" w:cs="Arial"/>
        </w:rPr>
        <w:t>. La Gestión Académica es el conjunto de acciones orientadas a facilitar y mejorar los procesos formativos que</w:t>
      </w:r>
      <w:r w:rsidR="0030089E" w:rsidRPr="00063BBE">
        <w:rPr>
          <w:rFonts w:ascii="Arial" w:hAnsi="Arial" w:cs="Arial"/>
        </w:rPr>
        <w:t xml:space="preserve"> son</w:t>
      </w:r>
      <w:r w:rsidRPr="00063BBE">
        <w:rPr>
          <w:rFonts w:ascii="Arial" w:hAnsi="Arial" w:cs="Arial"/>
        </w:rPr>
        <w:t xml:space="preserve"> impartidos por la Universidad. Esto incluye la formulación, implementación y seguimiento de procesos de mejoramiento continuo que permitan responder y anteponerse a las necesidades formativas de sus estudiantes, a las exigencias del entorno, del mercado laboral y de la política pública.</w:t>
      </w:r>
    </w:p>
    <w:p w14:paraId="73E39B5E" w14:textId="5559CA85" w:rsidR="00764CA0" w:rsidRPr="00063BBE" w:rsidRDefault="00676B4A" w:rsidP="00953E6A">
      <w:pPr>
        <w:jc w:val="both"/>
        <w:rPr>
          <w:rFonts w:ascii="Arial" w:hAnsi="Arial" w:cs="Arial"/>
        </w:rPr>
      </w:pPr>
      <w:r w:rsidRPr="00063BBE">
        <w:rPr>
          <w:rFonts w:ascii="Arial" w:hAnsi="Arial" w:cs="Arial"/>
          <w:b/>
          <w:bCs/>
        </w:rPr>
        <w:t>ARTÍCULO 2</w:t>
      </w:r>
      <w:r w:rsidR="005D77FD">
        <w:rPr>
          <w:rFonts w:ascii="Arial" w:hAnsi="Arial" w:cs="Arial"/>
          <w:b/>
          <w:bCs/>
        </w:rPr>
        <w:t>4</w:t>
      </w:r>
      <w:r w:rsidRPr="00063BBE">
        <w:rPr>
          <w:rFonts w:ascii="Arial" w:hAnsi="Arial" w:cs="Arial"/>
        </w:rPr>
        <w:t>°.</w:t>
      </w:r>
      <w:r w:rsidR="00C8683D" w:rsidRPr="00063BBE">
        <w:rPr>
          <w:rFonts w:ascii="Arial" w:hAnsi="Arial" w:cs="Arial"/>
        </w:rPr>
        <w:t xml:space="preserve"> Para la Universidad Tecnológica del Chocó</w:t>
      </w:r>
      <w:r w:rsidR="00B325F1" w:rsidRPr="00B325F1">
        <w:t xml:space="preserve"> </w:t>
      </w:r>
      <w:r w:rsidR="00B325F1" w:rsidRPr="00B325F1">
        <w:rPr>
          <w:rFonts w:ascii="Arial" w:hAnsi="Arial" w:cs="Arial"/>
        </w:rPr>
        <w:t>Diego Luis Córdoba</w:t>
      </w:r>
      <w:r w:rsidR="00764CA0" w:rsidRPr="00063BBE">
        <w:rPr>
          <w:rFonts w:ascii="Arial" w:hAnsi="Arial" w:cs="Arial"/>
        </w:rPr>
        <w:t xml:space="preserve"> </w:t>
      </w:r>
      <w:r w:rsidR="00C8683D" w:rsidRPr="00063BBE">
        <w:rPr>
          <w:rFonts w:ascii="Arial" w:hAnsi="Arial" w:cs="Arial"/>
        </w:rPr>
        <w:t>l</w:t>
      </w:r>
      <w:r w:rsidR="00953E6A" w:rsidRPr="00063BBE">
        <w:rPr>
          <w:rFonts w:ascii="Arial" w:hAnsi="Arial" w:cs="Arial"/>
        </w:rPr>
        <w:t>a acreditación de programas académicos es entendida como un punto de llegada que demuestra que se ha</w:t>
      </w:r>
      <w:r w:rsidR="00C8683D" w:rsidRPr="00063BBE">
        <w:rPr>
          <w:rFonts w:ascii="Arial" w:hAnsi="Arial" w:cs="Arial"/>
        </w:rPr>
        <w:t>n desarrollado procesos formativos</w:t>
      </w:r>
      <w:r w:rsidR="002253EC" w:rsidRPr="00063BBE">
        <w:rPr>
          <w:rFonts w:ascii="Arial" w:hAnsi="Arial" w:cs="Arial"/>
        </w:rPr>
        <w:t xml:space="preserve"> gestionados con calidad académica y los </w:t>
      </w:r>
      <w:r w:rsidR="00953E6A" w:rsidRPr="00063BBE">
        <w:rPr>
          <w:rFonts w:ascii="Arial" w:hAnsi="Arial" w:cs="Arial"/>
        </w:rPr>
        <w:t>programa</w:t>
      </w:r>
      <w:r w:rsidR="002253EC" w:rsidRPr="00063BBE">
        <w:rPr>
          <w:rFonts w:ascii="Arial" w:hAnsi="Arial" w:cs="Arial"/>
        </w:rPr>
        <w:t>s</w:t>
      </w:r>
      <w:r w:rsidR="00953E6A" w:rsidRPr="00063BBE">
        <w:rPr>
          <w:rFonts w:ascii="Arial" w:hAnsi="Arial" w:cs="Arial"/>
        </w:rPr>
        <w:t xml:space="preserve"> está concebido</w:t>
      </w:r>
      <w:r w:rsidR="002253EC" w:rsidRPr="00063BBE">
        <w:rPr>
          <w:rFonts w:ascii="Arial" w:hAnsi="Arial" w:cs="Arial"/>
        </w:rPr>
        <w:t xml:space="preserve">s, </w:t>
      </w:r>
      <w:r w:rsidR="00953E6A" w:rsidRPr="00063BBE">
        <w:rPr>
          <w:rFonts w:ascii="Arial" w:hAnsi="Arial" w:cs="Arial"/>
        </w:rPr>
        <w:t>implementado</w:t>
      </w:r>
      <w:r w:rsidR="002253EC" w:rsidRPr="00063BBE">
        <w:rPr>
          <w:rFonts w:ascii="Arial" w:hAnsi="Arial" w:cs="Arial"/>
        </w:rPr>
        <w:t>s y desarrollados</w:t>
      </w:r>
      <w:r w:rsidR="00953E6A" w:rsidRPr="00063BBE">
        <w:rPr>
          <w:rFonts w:ascii="Arial" w:hAnsi="Arial" w:cs="Arial"/>
        </w:rPr>
        <w:t xml:space="preserve"> dentro de los </w:t>
      </w:r>
      <w:r w:rsidR="002253EC" w:rsidRPr="00063BBE">
        <w:rPr>
          <w:rFonts w:ascii="Arial" w:hAnsi="Arial" w:cs="Arial"/>
        </w:rPr>
        <w:t>estándares</w:t>
      </w:r>
      <w:r w:rsidR="00953E6A" w:rsidRPr="00063BBE">
        <w:rPr>
          <w:rFonts w:ascii="Arial" w:hAnsi="Arial" w:cs="Arial"/>
        </w:rPr>
        <w:t xml:space="preserve"> conceptuales de las ciencias, las disciplinas, las profesiones y las artes en general y listo</w:t>
      </w:r>
      <w:r w:rsidR="002253EC" w:rsidRPr="00063BBE">
        <w:rPr>
          <w:rFonts w:ascii="Arial" w:hAnsi="Arial" w:cs="Arial"/>
        </w:rPr>
        <w:t>s</w:t>
      </w:r>
      <w:r w:rsidR="00953E6A" w:rsidRPr="00063BBE">
        <w:rPr>
          <w:rFonts w:ascii="Arial" w:hAnsi="Arial" w:cs="Arial"/>
        </w:rPr>
        <w:t xml:space="preserve"> para acceder a su acreditación.</w:t>
      </w:r>
    </w:p>
    <w:p w14:paraId="56F3569E" w14:textId="30DBD464" w:rsidR="00953E6A" w:rsidRPr="00063BBE" w:rsidRDefault="00953E6A" w:rsidP="00953E6A">
      <w:pPr>
        <w:jc w:val="both"/>
        <w:rPr>
          <w:rFonts w:ascii="Arial" w:hAnsi="Arial" w:cs="Arial"/>
          <w:b/>
          <w:bCs/>
        </w:rPr>
      </w:pPr>
      <w:r w:rsidRPr="00063BBE">
        <w:rPr>
          <w:rFonts w:ascii="Arial" w:hAnsi="Arial" w:cs="Arial"/>
          <w:b/>
          <w:bCs/>
        </w:rPr>
        <w:t>ARTÍCULO 2</w:t>
      </w:r>
      <w:r w:rsidR="005D77FD">
        <w:rPr>
          <w:rFonts w:ascii="Arial" w:hAnsi="Arial" w:cs="Arial"/>
          <w:b/>
          <w:bCs/>
        </w:rPr>
        <w:t>5</w:t>
      </w:r>
      <w:r w:rsidRPr="00063BBE">
        <w:rPr>
          <w:rFonts w:ascii="Arial" w:hAnsi="Arial" w:cs="Arial"/>
          <w:b/>
          <w:bCs/>
        </w:rPr>
        <w:t>°.</w:t>
      </w:r>
      <w:r w:rsidRPr="00063BBE">
        <w:rPr>
          <w:rFonts w:ascii="Arial" w:hAnsi="Arial" w:cs="Arial"/>
        </w:rPr>
        <w:t xml:space="preserve"> La acreditación institucional se asume como la consolidación de </w:t>
      </w:r>
      <w:r w:rsidR="000863EE" w:rsidRPr="00063BBE">
        <w:rPr>
          <w:rFonts w:ascii="Arial" w:hAnsi="Arial" w:cs="Arial"/>
        </w:rPr>
        <w:t>un sistema</w:t>
      </w:r>
      <w:r w:rsidRPr="00063BBE">
        <w:rPr>
          <w:rFonts w:ascii="Arial" w:hAnsi="Arial" w:cs="Arial"/>
        </w:rPr>
        <w:t xml:space="preserve"> permanente de mejoramiento </w:t>
      </w:r>
      <w:r w:rsidR="009E7DA3" w:rsidRPr="00063BBE">
        <w:rPr>
          <w:rFonts w:ascii="Arial" w:hAnsi="Arial" w:cs="Arial"/>
        </w:rPr>
        <w:t>continu</w:t>
      </w:r>
      <w:r w:rsidR="007B042A" w:rsidRPr="00063BBE">
        <w:rPr>
          <w:rFonts w:ascii="Arial" w:hAnsi="Arial" w:cs="Arial"/>
        </w:rPr>
        <w:t>o</w:t>
      </w:r>
      <w:r w:rsidRPr="00063BBE">
        <w:rPr>
          <w:rFonts w:ascii="Arial" w:hAnsi="Arial" w:cs="Arial"/>
        </w:rPr>
        <w:t xml:space="preserve"> generado por</w:t>
      </w:r>
      <w:r w:rsidR="00466D26" w:rsidRPr="00063BBE">
        <w:rPr>
          <w:rFonts w:ascii="Arial" w:hAnsi="Arial" w:cs="Arial"/>
        </w:rPr>
        <w:t xml:space="preserve"> procesos de autoevaluación, análisis de resultados, determinación de planes de mejoramiento y verificación de impacto, </w:t>
      </w:r>
      <w:r w:rsidR="000863EE" w:rsidRPr="00063BBE">
        <w:rPr>
          <w:rFonts w:ascii="Arial" w:hAnsi="Arial" w:cs="Arial"/>
        </w:rPr>
        <w:t>en una</w:t>
      </w:r>
      <w:r w:rsidRPr="00063BBE">
        <w:rPr>
          <w:rFonts w:ascii="Arial" w:hAnsi="Arial" w:cs="Arial"/>
        </w:rPr>
        <w:t xml:space="preserve"> dinámica permanente</w:t>
      </w:r>
    </w:p>
    <w:p w14:paraId="7E04D3B5" w14:textId="19DC0130" w:rsidR="00676B4A" w:rsidRPr="00063BBE" w:rsidRDefault="00676B4A" w:rsidP="000277D7">
      <w:pPr>
        <w:jc w:val="both"/>
        <w:rPr>
          <w:rFonts w:ascii="Arial" w:hAnsi="Arial" w:cs="Arial"/>
        </w:rPr>
      </w:pPr>
      <w:r w:rsidRPr="00063BBE">
        <w:rPr>
          <w:rFonts w:ascii="Arial" w:hAnsi="Arial" w:cs="Arial"/>
          <w:b/>
          <w:bCs/>
        </w:rPr>
        <w:t>ARTÍCULO 2</w:t>
      </w:r>
      <w:r w:rsidR="005D77FD">
        <w:rPr>
          <w:rFonts w:ascii="Arial" w:hAnsi="Arial" w:cs="Arial"/>
          <w:b/>
          <w:bCs/>
        </w:rPr>
        <w:t>6</w:t>
      </w:r>
      <w:r w:rsidRPr="00063BBE">
        <w:rPr>
          <w:rFonts w:ascii="Arial" w:hAnsi="Arial" w:cs="Arial"/>
          <w:b/>
          <w:bCs/>
        </w:rPr>
        <w:t>°</w:t>
      </w:r>
      <w:r w:rsidRPr="00063BBE">
        <w:rPr>
          <w:rFonts w:ascii="Arial" w:hAnsi="Arial" w:cs="Arial"/>
        </w:rPr>
        <w:t xml:space="preserve">. La Universidad </w:t>
      </w:r>
      <w:r w:rsidR="000277D7" w:rsidRPr="00063BBE">
        <w:rPr>
          <w:rFonts w:ascii="Arial" w:hAnsi="Arial" w:cs="Arial"/>
        </w:rPr>
        <w:t>Tecnológica del Chocó</w:t>
      </w:r>
      <w:r w:rsidR="00B325F1" w:rsidRPr="00B325F1">
        <w:t xml:space="preserve"> </w:t>
      </w:r>
      <w:r w:rsidR="00B325F1" w:rsidRPr="00B325F1">
        <w:rPr>
          <w:rFonts w:ascii="Arial" w:hAnsi="Arial" w:cs="Arial"/>
        </w:rPr>
        <w:t>Diego Luis Córdoba</w:t>
      </w:r>
      <w:r w:rsidRPr="00063BBE">
        <w:rPr>
          <w:rFonts w:ascii="Arial" w:hAnsi="Arial" w:cs="Arial"/>
        </w:rPr>
        <w:t>, organizará y pondrá en funcionamiento un sistema</w:t>
      </w:r>
      <w:r w:rsidR="002D0D3F" w:rsidRPr="00063BBE">
        <w:rPr>
          <w:rFonts w:ascii="Arial" w:hAnsi="Arial" w:cs="Arial"/>
        </w:rPr>
        <w:t xml:space="preserve"> de gestión de la calidad</w:t>
      </w:r>
      <w:r w:rsidR="002253EC" w:rsidRPr="00063BBE">
        <w:rPr>
          <w:rFonts w:ascii="Arial" w:hAnsi="Arial" w:cs="Arial"/>
        </w:rPr>
        <w:t xml:space="preserve"> académica</w:t>
      </w:r>
      <w:r w:rsidRPr="00063BBE">
        <w:rPr>
          <w:rFonts w:ascii="Arial" w:hAnsi="Arial" w:cs="Arial"/>
        </w:rPr>
        <w:t xml:space="preserve"> que le permita garantizar a la sociedad</w:t>
      </w:r>
      <w:r w:rsidR="00A94793">
        <w:rPr>
          <w:rFonts w:ascii="Arial" w:hAnsi="Arial" w:cs="Arial"/>
        </w:rPr>
        <w:t>,</w:t>
      </w:r>
      <w:r w:rsidRPr="00063BBE">
        <w:rPr>
          <w:rFonts w:ascii="Arial" w:hAnsi="Arial" w:cs="Arial"/>
        </w:rPr>
        <w:t xml:space="preserve"> </w:t>
      </w:r>
      <w:r w:rsidR="002D0D3F" w:rsidRPr="00063BBE">
        <w:rPr>
          <w:rFonts w:ascii="Arial" w:hAnsi="Arial" w:cs="Arial"/>
        </w:rPr>
        <w:t>profesionales competentes y productos de alta calidad como resultados de los proyectos de investigación y extensión.</w:t>
      </w:r>
      <w:r w:rsidRPr="00063BBE">
        <w:rPr>
          <w:rFonts w:ascii="Arial" w:hAnsi="Arial" w:cs="Arial"/>
        </w:rPr>
        <w:t xml:space="preserve"> Para ello desarrollará en forma continua procesos de evaluación de </w:t>
      </w:r>
      <w:r w:rsidR="002D0D3F" w:rsidRPr="00063BBE">
        <w:rPr>
          <w:rFonts w:ascii="Arial" w:hAnsi="Arial" w:cs="Arial"/>
        </w:rPr>
        <w:t xml:space="preserve">las </w:t>
      </w:r>
      <w:r w:rsidRPr="00063BBE">
        <w:rPr>
          <w:rFonts w:ascii="Arial" w:hAnsi="Arial" w:cs="Arial"/>
        </w:rPr>
        <w:t>funciones</w:t>
      </w:r>
      <w:r w:rsidR="002D0D3F" w:rsidRPr="00063BBE">
        <w:rPr>
          <w:rFonts w:ascii="Arial" w:hAnsi="Arial" w:cs="Arial"/>
        </w:rPr>
        <w:t xml:space="preserve"> misionales y de la gestión administrativa.</w:t>
      </w:r>
    </w:p>
    <w:p w14:paraId="0EFC9D24" w14:textId="6B4C862E" w:rsidR="004777B5" w:rsidRPr="00063BBE" w:rsidRDefault="000277D7" w:rsidP="000277D7">
      <w:pPr>
        <w:jc w:val="both"/>
        <w:rPr>
          <w:rFonts w:ascii="Arial" w:hAnsi="Arial" w:cs="Arial"/>
        </w:rPr>
      </w:pPr>
      <w:r w:rsidRPr="00063BBE">
        <w:rPr>
          <w:rFonts w:ascii="Arial" w:hAnsi="Arial" w:cs="Arial"/>
          <w:b/>
          <w:bCs/>
        </w:rPr>
        <w:t>ARTÍCULO 2</w:t>
      </w:r>
      <w:r w:rsidR="005D77FD">
        <w:rPr>
          <w:rFonts w:ascii="Arial" w:hAnsi="Arial" w:cs="Arial"/>
          <w:b/>
          <w:bCs/>
        </w:rPr>
        <w:t>7</w:t>
      </w:r>
      <w:r w:rsidRPr="00063BBE">
        <w:rPr>
          <w:rFonts w:ascii="Arial" w:hAnsi="Arial" w:cs="Arial"/>
          <w:b/>
          <w:bCs/>
        </w:rPr>
        <w:t>°.</w:t>
      </w:r>
      <w:r w:rsidR="005A6A01" w:rsidRPr="00063BBE">
        <w:rPr>
          <w:rFonts w:ascii="Arial" w:hAnsi="Arial" w:cs="Arial"/>
          <w:b/>
          <w:bCs/>
        </w:rPr>
        <w:t xml:space="preserve"> </w:t>
      </w:r>
      <w:r w:rsidRPr="00063BBE">
        <w:rPr>
          <w:rFonts w:ascii="Arial" w:hAnsi="Arial" w:cs="Arial"/>
        </w:rPr>
        <w:t xml:space="preserve">La evaluación del desempeño individual de cada uno de los profesores, funcionarios o directivos de la </w:t>
      </w:r>
      <w:r w:rsidR="000863EE" w:rsidRPr="00063BBE">
        <w:rPr>
          <w:rFonts w:ascii="Arial" w:hAnsi="Arial" w:cs="Arial"/>
        </w:rPr>
        <w:t>universidad</w:t>
      </w:r>
      <w:r w:rsidRPr="00063BBE">
        <w:rPr>
          <w:rFonts w:ascii="Arial" w:hAnsi="Arial" w:cs="Arial"/>
        </w:rPr>
        <w:t xml:space="preserve"> se hace sobre la base del cumplimiento de un plan de trabajo teniendo en cuenta desarrollo de procesos y entrega de resultados. </w:t>
      </w:r>
    </w:p>
    <w:p w14:paraId="22BF9281" w14:textId="1A484F28" w:rsidR="00E651B9" w:rsidRPr="00063BBE" w:rsidRDefault="00E651B9" w:rsidP="000277D7">
      <w:pPr>
        <w:jc w:val="both"/>
        <w:rPr>
          <w:rFonts w:ascii="Arial" w:hAnsi="Arial" w:cs="Arial"/>
        </w:rPr>
      </w:pPr>
      <w:r w:rsidRPr="00063BBE">
        <w:rPr>
          <w:rFonts w:ascii="Arial" w:hAnsi="Arial" w:cs="Arial"/>
          <w:b/>
          <w:bCs/>
        </w:rPr>
        <w:t>ARTÍCULO 2</w:t>
      </w:r>
      <w:r w:rsidR="005D77FD">
        <w:rPr>
          <w:rFonts w:ascii="Arial" w:hAnsi="Arial" w:cs="Arial"/>
          <w:b/>
          <w:bCs/>
        </w:rPr>
        <w:t>8</w:t>
      </w:r>
      <w:r w:rsidRPr="00063BBE">
        <w:rPr>
          <w:rFonts w:ascii="Arial" w:hAnsi="Arial" w:cs="Arial"/>
          <w:b/>
          <w:bCs/>
        </w:rPr>
        <w:t>°.</w:t>
      </w:r>
      <w:r w:rsidRPr="00063BBE">
        <w:rPr>
          <w:rFonts w:ascii="Arial" w:hAnsi="Arial" w:cs="Arial"/>
        </w:rPr>
        <w:t xml:space="preserve"> </w:t>
      </w:r>
      <w:r w:rsidR="005A6A01" w:rsidRPr="00063BBE">
        <w:rPr>
          <w:rFonts w:ascii="Arial" w:hAnsi="Arial" w:cs="Arial"/>
        </w:rPr>
        <w:t>Las dependencias de la Universidad garantizarán la recolección, procesamiento, análisis y comunicación de los datos para la operación eficaz y efectiva del sistema de información institucional.</w:t>
      </w:r>
    </w:p>
    <w:p w14:paraId="3E119EFE" w14:textId="20F37219" w:rsidR="005A6A01" w:rsidRPr="00063BBE" w:rsidRDefault="005A6A01" w:rsidP="000277D7">
      <w:pPr>
        <w:jc w:val="both"/>
        <w:rPr>
          <w:rFonts w:ascii="Arial" w:hAnsi="Arial" w:cs="Arial"/>
        </w:rPr>
      </w:pPr>
      <w:r w:rsidRPr="00063BBE">
        <w:rPr>
          <w:rFonts w:ascii="Arial" w:hAnsi="Arial" w:cs="Arial"/>
          <w:b/>
          <w:bCs/>
        </w:rPr>
        <w:t xml:space="preserve">ARTÍCULO </w:t>
      </w:r>
      <w:r w:rsidR="005D77FD">
        <w:rPr>
          <w:rFonts w:ascii="Arial" w:hAnsi="Arial" w:cs="Arial"/>
          <w:b/>
          <w:bCs/>
        </w:rPr>
        <w:t>29</w:t>
      </w:r>
      <w:r w:rsidRPr="00063BBE">
        <w:rPr>
          <w:rFonts w:ascii="Arial" w:hAnsi="Arial" w:cs="Arial"/>
          <w:b/>
          <w:bCs/>
        </w:rPr>
        <w:t>°.</w:t>
      </w:r>
      <w:r w:rsidRPr="00063BBE">
        <w:rPr>
          <w:rFonts w:ascii="Arial" w:hAnsi="Arial" w:cs="Arial"/>
        </w:rPr>
        <w:t xml:space="preserve"> </w:t>
      </w:r>
      <w:r w:rsidR="00F645CB" w:rsidRPr="00063BBE">
        <w:rPr>
          <w:rFonts w:ascii="Arial" w:hAnsi="Arial" w:cs="Arial"/>
        </w:rPr>
        <w:t>La Universidad contará con un sistema de indicadores de gestión que permita la evaluación y el mejoramiento continuo de los estándares relacionados con el desarrollo de las funciones misionales.</w:t>
      </w:r>
    </w:p>
    <w:p w14:paraId="601B4B49" w14:textId="12240BC2" w:rsidR="00D154AD" w:rsidRPr="00063BBE" w:rsidRDefault="00D154AD" w:rsidP="000277D7">
      <w:pPr>
        <w:jc w:val="both"/>
        <w:rPr>
          <w:rFonts w:ascii="Arial" w:hAnsi="Arial" w:cs="Arial"/>
        </w:rPr>
      </w:pPr>
    </w:p>
    <w:p w14:paraId="0BE3DBF5" w14:textId="6DD43F66" w:rsidR="00D154AD" w:rsidRPr="00063BBE" w:rsidRDefault="00D154AD" w:rsidP="00D154AD">
      <w:pPr>
        <w:jc w:val="center"/>
        <w:rPr>
          <w:rFonts w:ascii="Arial" w:hAnsi="Arial" w:cs="Arial"/>
          <w:b/>
          <w:bCs/>
        </w:rPr>
      </w:pPr>
      <w:r w:rsidRPr="00063BBE">
        <w:rPr>
          <w:rFonts w:ascii="Arial" w:hAnsi="Arial" w:cs="Arial"/>
          <w:b/>
          <w:bCs/>
        </w:rPr>
        <w:t>CAPÍTULO 7</w:t>
      </w:r>
    </w:p>
    <w:p w14:paraId="02912F42" w14:textId="62A5ED48" w:rsidR="00D154AD" w:rsidRPr="00063BBE" w:rsidRDefault="00D154AD" w:rsidP="00D154AD">
      <w:pPr>
        <w:jc w:val="center"/>
        <w:rPr>
          <w:rFonts w:ascii="Arial" w:hAnsi="Arial" w:cs="Arial"/>
          <w:b/>
          <w:bCs/>
        </w:rPr>
      </w:pPr>
      <w:r w:rsidRPr="00063BBE">
        <w:rPr>
          <w:rFonts w:ascii="Arial" w:hAnsi="Arial" w:cs="Arial"/>
          <w:b/>
          <w:bCs/>
        </w:rPr>
        <w:t>LINEAMIENTOS ESTRATÉGICOS</w:t>
      </w:r>
    </w:p>
    <w:p w14:paraId="128CC77D" w14:textId="0C97C61F" w:rsidR="00D154AD" w:rsidRPr="00063BBE" w:rsidRDefault="00D154AD" w:rsidP="005E3952">
      <w:pPr>
        <w:jc w:val="both"/>
        <w:rPr>
          <w:rFonts w:ascii="Arial" w:hAnsi="Arial" w:cs="Arial"/>
        </w:rPr>
      </w:pPr>
      <w:r w:rsidRPr="00063BBE">
        <w:rPr>
          <w:rFonts w:ascii="Arial" w:hAnsi="Arial" w:cs="Arial"/>
          <w:b/>
          <w:bCs/>
        </w:rPr>
        <w:t>ARTÍCULO 3</w:t>
      </w:r>
      <w:r w:rsidR="005D77FD">
        <w:rPr>
          <w:rFonts w:ascii="Arial" w:hAnsi="Arial" w:cs="Arial"/>
          <w:b/>
          <w:bCs/>
        </w:rPr>
        <w:t>0</w:t>
      </w:r>
      <w:r w:rsidRPr="00063BBE">
        <w:rPr>
          <w:rFonts w:ascii="Arial" w:hAnsi="Arial" w:cs="Arial"/>
          <w:b/>
          <w:bCs/>
        </w:rPr>
        <w:t xml:space="preserve">°. </w:t>
      </w:r>
      <w:r w:rsidR="005E3952" w:rsidRPr="00063BBE">
        <w:rPr>
          <w:rFonts w:ascii="Arial" w:hAnsi="Arial" w:cs="Arial"/>
        </w:rPr>
        <w:t>La Universidad Tecnológica del Chocó enuncia los siguientes lineamientos estratégicos encaminados a la formulación, implementación y desarrollo de políticas institucionales en procura de desarrollar estrategias y acciones orientados al cumplimiento de los objetivos trazados y el impacto en los grupos de interés.</w:t>
      </w:r>
    </w:p>
    <w:p w14:paraId="611A4151" w14:textId="30CA6D82" w:rsidR="00B85F95" w:rsidRPr="00063BBE" w:rsidRDefault="00EC31AE" w:rsidP="0014343D">
      <w:pPr>
        <w:jc w:val="both"/>
        <w:rPr>
          <w:rFonts w:ascii="Arial" w:hAnsi="Arial" w:cs="Arial"/>
        </w:rPr>
      </w:pPr>
      <w:r w:rsidRPr="00063BBE">
        <w:rPr>
          <w:rFonts w:ascii="Arial" w:hAnsi="Arial" w:cs="Arial"/>
          <w:b/>
          <w:bCs/>
        </w:rPr>
        <w:t>a</w:t>
      </w:r>
      <w:r w:rsidR="00B85F95" w:rsidRPr="00063BBE">
        <w:rPr>
          <w:rFonts w:ascii="Arial" w:hAnsi="Arial" w:cs="Arial"/>
          <w:b/>
          <w:bCs/>
        </w:rPr>
        <w:t>) EQUIDAD DE GÉNERO E IGUALDAD DE OPORTUNIDADES.</w:t>
      </w:r>
      <w:r w:rsidR="00EF377C" w:rsidRPr="00063BBE">
        <w:rPr>
          <w:rFonts w:ascii="Arial" w:hAnsi="Arial" w:cs="Arial"/>
        </w:rPr>
        <w:t xml:space="preserve"> La Universidad Tecnológica del Chocó</w:t>
      </w:r>
      <w:r w:rsidR="00B325F1" w:rsidRPr="00B325F1">
        <w:t xml:space="preserve"> </w:t>
      </w:r>
      <w:r w:rsidR="00B325F1" w:rsidRPr="00B325F1">
        <w:rPr>
          <w:rFonts w:ascii="Arial" w:hAnsi="Arial" w:cs="Arial"/>
        </w:rPr>
        <w:t>Diego Luis Córdoba</w:t>
      </w:r>
      <w:r w:rsidR="00EF377C" w:rsidRPr="00063BBE">
        <w:rPr>
          <w:rFonts w:ascii="Arial" w:hAnsi="Arial" w:cs="Arial"/>
        </w:rPr>
        <w:t>, comprometida con la inclusión social, el respeto de los derechos humanos y la valoración positiva de la diferencia, consciente de su papel en la generación de conocimiento, la formación integral y el impacto en la sociedad, decide fortalecer la equidad de género y la igualdad de oportunidades sin distinción de sexo, identidad de género u orientación sexual. Este lineamiento responde a la propuesta programática contemplada en los Objetivos de desarrollo Sostenible, la cual tiene tres propósitos: erradicar la pobreza extrema, combatir la desigualdad y la injusticia y solucionar el cambio climático. El quinto de estos objetivos es la igualdad de género, ya que poner fin a todas las formas de discriminación contra las mujeres y niñas, no es solo un derecho humano básico, sino además es fundamental para el desarrollo sostenible.</w:t>
      </w:r>
    </w:p>
    <w:p w14:paraId="032EA580" w14:textId="782CD96B" w:rsidR="00EF377C" w:rsidRPr="00063BBE" w:rsidRDefault="00EC31AE" w:rsidP="0014343D">
      <w:pPr>
        <w:jc w:val="both"/>
        <w:rPr>
          <w:rFonts w:ascii="Arial" w:hAnsi="Arial" w:cs="Arial"/>
        </w:rPr>
      </w:pPr>
      <w:r w:rsidRPr="00063BBE">
        <w:rPr>
          <w:rFonts w:ascii="Arial" w:hAnsi="Arial" w:cs="Arial"/>
          <w:b/>
          <w:bCs/>
        </w:rPr>
        <w:t>b</w:t>
      </w:r>
      <w:r w:rsidR="00EF377C" w:rsidRPr="00063BBE">
        <w:rPr>
          <w:rFonts w:ascii="Arial" w:hAnsi="Arial" w:cs="Arial"/>
          <w:b/>
          <w:bCs/>
        </w:rPr>
        <w:t>) INCLUSIÓN.</w:t>
      </w:r>
      <w:r w:rsidR="00EF377C" w:rsidRPr="00063BBE">
        <w:rPr>
          <w:rFonts w:ascii="Arial" w:hAnsi="Arial" w:cs="Arial"/>
        </w:rPr>
        <w:t xml:space="preserve"> Este lineamiento tiene como propósito, propender por la inclusión con equidad en el proceso de formación de la Universidad Tecnológica del Chocó</w:t>
      </w:r>
      <w:r w:rsidR="00B325F1" w:rsidRPr="00B325F1">
        <w:t xml:space="preserve"> </w:t>
      </w:r>
      <w:r w:rsidR="00B325F1" w:rsidRPr="00B325F1">
        <w:rPr>
          <w:rFonts w:ascii="Arial" w:hAnsi="Arial" w:cs="Arial"/>
        </w:rPr>
        <w:t>Diego Luis Córdoba</w:t>
      </w:r>
      <w:r w:rsidR="00EF377C" w:rsidRPr="00063BBE">
        <w:rPr>
          <w:rFonts w:ascii="Arial" w:hAnsi="Arial" w:cs="Arial"/>
        </w:rPr>
        <w:t xml:space="preserve"> a estudiantes caracterizadas en condiciones de vulnerabilidad  contemplados  en el marco de los principios de los Derechos Humanos, la normatividad Colombiana y los Acuerdos Internacionales, teniendo en cuenta el enfoque de formación integral, el reconocimiento y la valoración de la persona humana, la comunicación asertiva, la solidaridad y el respeto por la diferencia. </w:t>
      </w:r>
    </w:p>
    <w:p w14:paraId="65FFEB4D" w14:textId="4D2F02B6" w:rsidR="00EF377C" w:rsidRPr="00063BBE" w:rsidRDefault="00EC31AE" w:rsidP="0014343D">
      <w:pPr>
        <w:jc w:val="both"/>
        <w:rPr>
          <w:rFonts w:ascii="Arial" w:hAnsi="Arial" w:cs="Arial"/>
        </w:rPr>
      </w:pPr>
      <w:r w:rsidRPr="00063BBE">
        <w:rPr>
          <w:rFonts w:ascii="Arial" w:hAnsi="Arial" w:cs="Arial"/>
          <w:b/>
          <w:bCs/>
        </w:rPr>
        <w:t>c</w:t>
      </w:r>
      <w:r w:rsidR="00EF377C" w:rsidRPr="00063BBE">
        <w:rPr>
          <w:rFonts w:ascii="Arial" w:hAnsi="Arial" w:cs="Arial"/>
          <w:b/>
          <w:bCs/>
        </w:rPr>
        <w:t xml:space="preserve">) </w:t>
      </w:r>
      <w:r w:rsidR="006837D9" w:rsidRPr="00063BBE">
        <w:rPr>
          <w:rFonts w:ascii="Arial" w:hAnsi="Arial" w:cs="Arial"/>
          <w:b/>
          <w:bCs/>
        </w:rPr>
        <w:t xml:space="preserve">EGRESADOS. </w:t>
      </w:r>
      <w:r w:rsidR="006837D9" w:rsidRPr="00063BBE">
        <w:rPr>
          <w:rFonts w:ascii="Arial" w:hAnsi="Arial" w:cs="Arial"/>
        </w:rPr>
        <w:t>Este lineamiento busca promover la articulación y el desarrollo de estrategias que permitan el fortalecimiento efectivo de la relación con sentido de pertenencia y corresponsabilidad entre el Egresado y la Universidad Tecnológica del Chocó</w:t>
      </w:r>
      <w:r w:rsidR="00B325F1" w:rsidRPr="00B325F1">
        <w:t xml:space="preserve"> </w:t>
      </w:r>
      <w:r w:rsidR="00B325F1" w:rsidRPr="00B325F1">
        <w:rPr>
          <w:rFonts w:ascii="Arial" w:hAnsi="Arial" w:cs="Arial"/>
        </w:rPr>
        <w:t>Diego Luis Córdoba</w:t>
      </w:r>
      <w:r w:rsidR="006837D9" w:rsidRPr="00063BBE">
        <w:rPr>
          <w:rFonts w:ascii="Arial" w:hAnsi="Arial" w:cs="Arial"/>
        </w:rPr>
        <w:t xml:space="preserve">, fortaleciendo los procesos relacionados con las funciones misionales de la Institución.  </w:t>
      </w:r>
    </w:p>
    <w:p w14:paraId="6415C8ED" w14:textId="4533BE4F" w:rsidR="00B85F95" w:rsidRPr="00063BBE" w:rsidRDefault="00EC31AE" w:rsidP="0014343D">
      <w:pPr>
        <w:jc w:val="both"/>
        <w:rPr>
          <w:rFonts w:ascii="Arial" w:hAnsi="Arial" w:cs="Arial"/>
        </w:rPr>
      </w:pPr>
      <w:r w:rsidRPr="00063BBE">
        <w:rPr>
          <w:rFonts w:ascii="Arial" w:hAnsi="Arial" w:cs="Arial"/>
          <w:b/>
          <w:bCs/>
        </w:rPr>
        <w:t>d</w:t>
      </w:r>
      <w:r w:rsidR="006837D9" w:rsidRPr="00063BBE">
        <w:rPr>
          <w:rFonts w:ascii="Arial" w:hAnsi="Arial" w:cs="Arial"/>
          <w:b/>
          <w:bCs/>
        </w:rPr>
        <w:t xml:space="preserve">) REGIONALIZACIÓN. </w:t>
      </w:r>
      <w:r w:rsidR="006837D9" w:rsidRPr="00063BBE">
        <w:rPr>
          <w:rFonts w:ascii="Arial" w:hAnsi="Arial" w:cs="Arial"/>
        </w:rPr>
        <w:t>La regionalización en la Universidad Tecnológica del Chocó</w:t>
      </w:r>
      <w:r w:rsidR="00B325F1" w:rsidRPr="00B325F1">
        <w:t xml:space="preserve"> </w:t>
      </w:r>
      <w:r w:rsidR="00B325F1" w:rsidRPr="00B325F1">
        <w:rPr>
          <w:rFonts w:ascii="Arial" w:hAnsi="Arial" w:cs="Arial"/>
        </w:rPr>
        <w:t>Diego Luis Córdoba</w:t>
      </w:r>
      <w:r w:rsidR="006837D9" w:rsidRPr="00063BBE">
        <w:rPr>
          <w:rFonts w:ascii="Arial" w:hAnsi="Arial" w:cs="Arial"/>
        </w:rPr>
        <w:t xml:space="preserve"> se enuncia como un lineamiento fundamental para el cumplimiento y fortalecimiento de sus funciones misionales de docencia, investigación, extensión y proyección social en las diferentes regiones del departamento del Chocó.</w:t>
      </w:r>
    </w:p>
    <w:p w14:paraId="48038DD1" w14:textId="4B6CEEA9" w:rsidR="006837D9" w:rsidRPr="00063BBE" w:rsidRDefault="00EC31AE" w:rsidP="0014343D">
      <w:pPr>
        <w:jc w:val="both"/>
        <w:rPr>
          <w:rFonts w:ascii="Arial" w:hAnsi="Arial" w:cs="Arial"/>
        </w:rPr>
      </w:pPr>
      <w:r w:rsidRPr="00063BBE">
        <w:rPr>
          <w:rFonts w:ascii="Arial" w:hAnsi="Arial" w:cs="Arial"/>
          <w:b/>
          <w:bCs/>
        </w:rPr>
        <w:t>e</w:t>
      </w:r>
      <w:r w:rsidR="006837D9" w:rsidRPr="00063BBE">
        <w:rPr>
          <w:rFonts w:ascii="Arial" w:hAnsi="Arial" w:cs="Arial"/>
          <w:b/>
          <w:bCs/>
        </w:rPr>
        <w:t>)</w:t>
      </w:r>
      <w:r w:rsidR="0040262B" w:rsidRPr="00063BBE">
        <w:rPr>
          <w:rFonts w:ascii="Arial" w:hAnsi="Arial" w:cs="Arial"/>
          <w:b/>
          <w:bCs/>
        </w:rPr>
        <w:t xml:space="preserve"> CLIMA ORGANIZA</w:t>
      </w:r>
      <w:r w:rsidR="005475CD" w:rsidRPr="00063BBE">
        <w:rPr>
          <w:rFonts w:ascii="Arial" w:hAnsi="Arial" w:cs="Arial"/>
          <w:b/>
          <w:bCs/>
        </w:rPr>
        <w:t>C</w:t>
      </w:r>
      <w:r w:rsidR="0040262B" w:rsidRPr="00063BBE">
        <w:rPr>
          <w:rFonts w:ascii="Arial" w:hAnsi="Arial" w:cs="Arial"/>
          <w:b/>
          <w:bCs/>
        </w:rPr>
        <w:t>IONAL.</w:t>
      </w:r>
      <w:r w:rsidR="0040262B" w:rsidRPr="00063BBE">
        <w:rPr>
          <w:rFonts w:ascii="Arial" w:hAnsi="Arial" w:cs="Arial"/>
        </w:rPr>
        <w:t xml:space="preserve"> Para la Universidad </w:t>
      </w:r>
      <w:r w:rsidR="00873C35">
        <w:rPr>
          <w:rFonts w:ascii="Arial" w:hAnsi="Arial" w:cs="Arial"/>
        </w:rPr>
        <w:t>T</w:t>
      </w:r>
      <w:r w:rsidR="00873C35" w:rsidRPr="00063BBE">
        <w:rPr>
          <w:rFonts w:ascii="Arial" w:hAnsi="Arial" w:cs="Arial"/>
        </w:rPr>
        <w:t xml:space="preserve">ecnológica </w:t>
      </w:r>
      <w:r w:rsidR="0040262B" w:rsidRPr="00063BBE">
        <w:rPr>
          <w:rFonts w:ascii="Arial" w:hAnsi="Arial" w:cs="Arial"/>
        </w:rPr>
        <w:t xml:space="preserve">del Chocó el clima organizacional es una variable que interviene como mediador entre los </w:t>
      </w:r>
      <w:r w:rsidR="005475CD" w:rsidRPr="00063BBE">
        <w:rPr>
          <w:rFonts w:ascii="Arial" w:hAnsi="Arial" w:cs="Arial"/>
        </w:rPr>
        <w:t>componentes</w:t>
      </w:r>
      <w:r w:rsidR="0040262B" w:rsidRPr="00063BBE">
        <w:rPr>
          <w:rFonts w:ascii="Arial" w:hAnsi="Arial" w:cs="Arial"/>
        </w:rPr>
        <w:t xml:space="preserve"> de</w:t>
      </w:r>
      <w:r w:rsidR="00A43F69" w:rsidRPr="00063BBE">
        <w:rPr>
          <w:rFonts w:ascii="Arial" w:hAnsi="Arial" w:cs="Arial"/>
        </w:rPr>
        <w:t xml:space="preserve"> </w:t>
      </w:r>
      <w:r w:rsidR="0040262B" w:rsidRPr="00063BBE">
        <w:rPr>
          <w:rFonts w:ascii="Arial" w:hAnsi="Arial" w:cs="Arial"/>
        </w:rPr>
        <w:t>l</w:t>
      </w:r>
      <w:r w:rsidR="00A43F69" w:rsidRPr="00063BBE">
        <w:rPr>
          <w:rFonts w:ascii="Arial" w:hAnsi="Arial" w:cs="Arial"/>
        </w:rPr>
        <w:t>a</w:t>
      </w:r>
      <w:r w:rsidR="0040262B" w:rsidRPr="00063BBE">
        <w:rPr>
          <w:rFonts w:ascii="Arial" w:hAnsi="Arial" w:cs="Arial"/>
        </w:rPr>
        <w:t xml:space="preserve"> </w:t>
      </w:r>
      <w:r w:rsidR="005475CD" w:rsidRPr="00063BBE">
        <w:rPr>
          <w:rFonts w:ascii="Arial" w:hAnsi="Arial" w:cs="Arial"/>
        </w:rPr>
        <w:t>estructura</w:t>
      </w:r>
      <w:r w:rsidR="0040262B" w:rsidRPr="00063BBE">
        <w:rPr>
          <w:rFonts w:ascii="Arial" w:hAnsi="Arial" w:cs="Arial"/>
        </w:rPr>
        <w:t xml:space="preserve"> organizacional y el comportamiento individual</w:t>
      </w:r>
      <w:r w:rsidR="005475CD" w:rsidRPr="00063BBE">
        <w:rPr>
          <w:rFonts w:ascii="Arial" w:hAnsi="Arial" w:cs="Arial"/>
        </w:rPr>
        <w:t xml:space="preserve">, por </w:t>
      </w:r>
      <w:r w:rsidR="00031154" w:rsidRPr="00063BBE">
        <w:rPr>
          <w:rFonts w:ascii="Arial" w:hAnsi="Arial" w:cs="Arial"/>
        </w:rPr>
        <w:t>consiguiente,</w:t>
      </w:r>
      <w:r w:rsidR="005475CD" w:rsidRPr="00063BBE">
        <w:rPr>
          <w:rFonts w:ascii="Arial" w:hAnsi="Arial" w:cs="Arial"/>
        </w:rPr>
        <w:t xml:space="preserve"> es un enfoque y una herramienta de la administración y la gestión que influye en la toma de decisiones de la dirección institucional que permite mejorar la eficiencia</w:t>
      </w:r>
      <w:r w:rsidR="00A43F69" w:rsidRPr="00063BBE">
        <w:rPr>
          <w:rFonts w:ascii="Arial" w:hAnsi="Arial" w:cs="Arial"/>
        </w:rPr>
        <w:t xml:space="preserve"> y </w:t>
      </w:r>
      <w:r w:rsidR="005475CD" w:rsidRPr="00063BBE">
        <w:rPr>
          <w:rFonts w:ascii="Arial" w:hAnsi="Arial" w:cs="Arial"/>
        </w:rPr>
        <w:t>gesti</w:t>
      </w:r>
      <w:r w:rsidR="00A43F69" w:rsidRPr="00063BBE">
        <w:rPr>
          <w:rFonts w:ascii="Arial" w:hAnsi="Arial" w:cs="Arial"/>
        </w:rPr>
        <w:t>o</w:t>
      </w:r>
      <w:r w:rsidR="005475CD" w:rsidRPr="00063BBE">
        <w:rPr>
          <w:rFonts w:ascii="Arial" w:hAnsi="Arial" w:cs="Arial"/>
        </w:rPr>
        <w:t>n</w:t>
      </w:r>
      <w:r w:rsidR="00A43F69" w:rsidRPr="00063BBE">
        <w:rPr>
          <w:rFonts w:ascii="Arial" w:hAnsi="Arial" w:cs="Arial"/>
        </w:rPr>
        <w:t>ar</w:t>
      </w:r>
      <w:r w:rsidR="005475CD" w:rsidRPr="00063BBE">
        <w:rPr>
          <w:rFonts w:ascii="Arial" w:hAnsi="Arial" w:cs="Arial"/>
        </w:rPr>
        <w:t xml:space="preserve"> los cambios necesarios </w:t>
      </w:r>
      <w:r w:rsidR="00A43F69" w:rsidRPr="00063BBE">
        <w:rPr>
          <w:rFonts w:ascii="Arial" w:hAnsi="Arial" w:cs="Arial"/>
        </w:rPr>
        <w:t>en</w:t>
      </w:r>
      <w:r w:rsidR="005475CD" w:rsidRPr="00063BBE">
        <w:rPr>
          <w:rFonts w:ascii="Arial" w:hAnsi="Arial" w:cs="Arial"/>
        </w:rPr>
        <w:t xml:space="preserve"> la organización para el mejoramiento continuo</w:t>
      </w:r>
      <w:r w:rsidR="00A43F69" w:rsidRPr="00063BBE">
        <w:rPr>
          <w:rFonts w:ascii="Arial" w:hAnsi="Arial" w:cs="Arial"/>
        </w:rPr>
        <w:t>.</w:t>
      </w:r>
    </w:p>
    <w:p w14:paraId="0E8C3467" w14:textId="5AC222D3" w:rsidR="00A43F69" w:rsidRPr="00063BBE" w:rsidRDefault="00EC31AE" w:rsidP="0014343D">
      <w:pPr>
        <w:jc w:val="both"/>
        <w:rPr>
          <w:rFonts w:ascii="Arial" w:hAnsi="Arial" w:cs="Arial"/>
        </w:rPr>
      </w:pPr>
      <w:r w:rsidRPr="00063BBE">
        <w:rPr>
          <w:rFonts w:ascii="Arial" w:hAnsi="Arial" w:cs="Arial"/>
          <w:b/>
          <w:bCs/>
        </w:rPr>
        <w:t>f</w:t>
      </w:r>
      <w:r w:rsidR="00A43F69" w:rsidRPr="00063BBE">
        <w:rPr>
          <w:rFonts w:ascii="Arial" w:hAnsi="Arial" w:cs="Arial"/>
          <w:b/>
          <w:bCs/>
        </w:rPr>
        <w:t xml:space="preserve">) PAZ Y POSTCONFLICTO. </w:t>
      </w:r>
      <w:r w:rsidR="001E2BCE" w:rsidRPr="00063BBE">
        <w:rPr>
          <w:rFonts w:ascii="Arial" w:hAnsi="Arial" w:cs="Arial"/>
        </w:rPr>
        <w:t>La Universidad Tecnológica del Chocó</w:t>
      </w:r>
      <w:r w:rsidR="00B325F1" w:rsidRPr="00B325F1">
        <w:t xml:space="preserve"> </w:t>
      </w:r>
      <w:r w:rsidR="00B325F1" w:rsidRPr="00B325F1">
        <w:rPr>
          <w:rFonts w:ascii="Arial" w:hAnsi="Arial" w:cs="Arial"/>
        </w:rPr>
        <w:t>Diego Luis Córdoba</w:t>
      </w:r>
      <w:r w:rsidR="001E2BCE" w:rsidRPr="00063BBE">
        <w:rPr>
          <w:rFonts w:ascii="Arial" w:hAnsi="Arial" w:cs="Arial"/>
        </w:rPr>
        <w:t xml:space="preserve"> reconoce y reafirma que la paz es un derecho y un deber constitucional al que todas las personas, públicas y privadas, naturales o jurídicas residentes en Colombia, estamos en el deber de darle estricto cumplimiento. En consecuencia, asumimos la paz como un norte institucional que determinará nuestras actividades sustantivas de docencia, investigación y proyección social.</w:t>
      </w:r>
    </w:p>
    <w:p w14:paraId="3D69D1C3" w14:textId="29D24160" w:rsidR="005E3952" w:rsidRPr="00063BBE" w:rsidRDefault="001E2BCE" w:rsidP="0014343D">
      <w:pPr>
        <w:jc w:val="both"/>
        <w:rPr>
          <w:rFonts w:ascii="Arial" w:hAnsi="Arial" w:cs="Arial"/>
        </w:rPr>
      </w:pPr>
      <w:r w:rsidRPr="00063BBE">
        <w:rPr>
          <w:rFonts w:ascii="Arial" w:hAnsi="Arial" w:cs="Arial"/>
        </w:rPr>
        <w:t>La Universidad Tecnológica del Chocó</w:t>
      </w:r>
      <w:r w:rsidR="00B325F1" w:rsidRPr="00B325F1">
        <w:t xml:space="preserve"> </w:t>
      </w:r>
      <w:r w:rsidR="00B325F1" w:rsidRPr="00B325F1">
        <w:rPr>
          <w:rFonts w:ascii="Arial" w:hAnsi="Arial" w:cs="Arial"/>
        </w:rPr>
        <w:t>Diego Luis Córdoba</w:t>
      </w:r>
      <w:r w:rsidRPr="00063BBE">
        <w:rPr>
          <w:rFonts w:ascii="Arial" w:hAnsi="Arial" w:cs="Arial"/>
        </w:rPr>
        <w:t xml:space="preserve"> se solidariza con las víctimas del conflicto social y armado que ha golpeado al país, pero en particular, pone su vista en el pacífico colombiano como un territorio especialmente violentado por los actores armados, por lo cual, enfocará todas sus estrategias misionales a ser actor coadyuvante en la reconstrucción del tejido social, el relato de la verdad</w:t>
      </w:r>
      <w:r w:rsidRPr="00D17DED">
        <w:rPr>
          <w:rFonts w:ascii="Arial" w:hAnsi="Arial" w:cs="Arial"/>
        </w:rPr>
        <w:t>, la reparación y reintegración de los derechos y la vida digna del pueblo negro, mestizo e in</w:t>
      </w:r>
      <w:r w:rsidRPr="00063BBE">
        <w:rPr>
          <w:rFonts w:ascii="Arial" w:hAnsi="Arial" w:cs="Arial"/>
        </w:rPr>
        <w:t>dígena del pacífico.</w:t>
      </w:r>
    </w:p>
    <w:p w14:paraId="078D9494" w14:textId="77777777" w:rsidR="001E2BCE" w:rsidRPr="004A55E1" w:rsidRDefault="001E2BCE" w:rsidP="0014343D">
      <w:pPr>
        <w:jc w:val="both"/>
        <w:rPr>
          <w:rFonts w:ascii="Arial" w:hAnsi="Arial" w:cs="Arial"/>
        </w:rPr>
      </w:pPr>
    </w:p>
    <w:p w14:paraId="7B0653EA" w14:textId="77777777" w:rsidR="00C659F7" w:rsidRPr="004A55E1" w:rsidRDefault="00C659F7" w:rsidP="00C659F7">
      <w:pPr>
        <w:jc w:val="center"/>
        <w:rPr>
          <w:rFonts w:ascii="Arial" w:hAnsi="Arial" w:cs="Arial"/>
          <w:b/>
          <w:bCs/>
        </w:rPr>
      </w:pPr>
      <w:r w:rsidRPr="004A55E1">
        <w:rPr>
          <w:rFonts w:ascii="Arial" w:hAnsi="Arial" w:cs="Arial"/>
          <w:b/>
          <w:bCs/>
        </w:rPr>
        <w:t>TÍTULO II</w:t>
      </w:r>
    </w:p>
    <w:p w14:paraId="607B001B" w14:textId="50F98173" w:rsidR="00C659F7" w:rsidRPr="00D17DED" w:rsidRDefault="00C659F7" w:rsidP="00C659F7">
      <w:pPr>
        <w:jc w:val="center"/>
        <w:rPr>
          <w:rFonts w:ascii="Arial" w:hAnsi="Arial" w:cs="Arial"/>
          <w:b/>
          <w:bCs/>
        </w:rPr>
      </w:pPr>
      <w:r w:rsidRPr="004A55E1">
        <w:rPr>
          <w:rFonts w:ascii="Arial" w:hAnsi="Arial" w:cs="Arial"/>
          <w:b/>
          <w:bCs/>
        </w:rPr>
        <w:t xml:space="preserve"> </w:t>
      </w:r>
      <w:r w:rsidRPr="00D17DED">
        <w:rPr>
          <w:rFonts w:ascii="Arial" w:hAnsi="Arial" w:cs="Arial"/>
          <w:b/>
          <w:bCs/>
        </w:rPr>
        <w:t>DIRECCIÓN</w:t>
      </w:r>
      <w:r w:rsidR="00E81866" w:rsidRPr="00D17DED">
        <w:rPr>
          <w:rFonts w:ascii="Arial" w:hAnsi="Arial" w:cs="Arial"/>
          <w:b/>
          <w:bCs/>
        </w:rPr>
        <w:t xml:space="preserve"> Y GOBIERNO</w:t>
      </w:r>
      <w:r w:rsidRPr="00D17DED">
        <w:rPr>
          <w:rFonts w:ascii="Arial" w:hAnsi="Arial" w:cs="Arial"/>
          <w:b/>
          <w:bCs/>
        </w:rPr>
        <w:t xml:space="preserve"> DE LA UNIVERSIDAD</w:t>
      </w:r>
    </w:p>
    <w:p w14:paraId="252688DA" w14:textId="588C4AC8" w:rsidR="0001071C" w:rsidRPr="0001071C" w:rsidRDefault="00FF4DC0" w:rsidP="0001071C">
      <w:pPr>
        <w:jc w:val="both"/>
        <w:rPr>
          <w:rFonts w:ascii="Arial" w:hAnsi="Arial" w:cs="Arial"/>
        </w:rPr>
      </w:pPr>
      <w:r w:rsidRPr="004A55E1">
        <w:rPr>
          <w:rFonts w:ascii="Arial" w:hAnsi="Arial" w:cs="Arial"/>
          <w:b/>
          <w:bCs/>
        </w:rPr>
        <w:t xml:space="preserve">ARTÍCULO </w:t>
      </w:r>
      <w:r w:rsidR="003D7322" w:rsidRPr="004A55E1">
        <w:rPr>
          <w:rFonts w:ascii="Arial" w:hAnsi="Arial" w:cs="Arial"/>
          <w:b/>
          <w:bCs/>
        </w:rPr>
        <w:t>3</w:t>
      </w:r>
      <w:r w:rsidR="003A0642">
        <w:rPr>
          <w:rFonts w:ascii="Arial" w:hAnsi="Arial" w:cs="Arial"/>
          <w:b/>
          <w:bCs/>
        </w:rPr>
        <w:t>1</w:t>
      </w:r>
      <w:r w:rsidRPr="004A55E1">
        <w:rPr>
          <w:rFonts w:ascii="Arial" w:hAnsi="Arial" w:cs="Arial"/>
          <w:b/>
          <w:bCs/>
        </w:rPr>
        <w:t>°.</w:t>
      </w:r>
      <w:r w:rsidRPr="004A55E1">
        <w:rPr>
          <w:rFonts w:ascii="Arial" w:hAnsi="Arial" w:cs="Arial"/>
        </w:rPr>
        <w:t xml:space="preserve"> La dirección </w:t>
      </w:r>
      <w:r w:rsidR="000D1A00" w:rsidRPr="004A55E1">
        <w:rPr>
          <w:rFonts w:ascii="Arial" w:hAnsi="Arial" w:cs="Arial"/>
        </w:rPr>
        <w:t xml:space="preserve">y gobierno </w:t>
      </w:r>
      <w:r w:rsidRPr="004A55E1">
        <w:rPr>
          <w:rFonts w:ascii="Arial" w:hAnsi="Arial" w:cs="Arial"/>
        </w:rPr>
        <w:t xml:space="preserve">de la Universidad Tecnológica del </w:t>
      </w:r>
      <w:r w:rsidRPr="00873C35">
        <w:rPr>
          <w:rFonts w:ascii="Arial" w:hAnsi="Arial" w:cs="Arial"/>
        </w:rPr>
        <w:t>Chocó</w:t>
      </w:r>
      <w:r w:rsidRPr="00257B44">
        <w:rPr>
          <w:rFonts w:ascii="Arial" w:hAnsi="Arial" w:cs="Arial"/>
        </w:rPr>
        <w:t xml:space="preserve"> </w:t>
      </w:r>
      <w:r w:rsidR="00B325F1" w:rsidRPr="00B325F1">
        <w:rPr>
          <w:rFonts w:ascii="Arial" w:hAnsi="Arial" w:cs="Arial"/>
        </w:rPr>
        <w:t xml:space="preserve">Diego Luis Córdoba </w:t>
      </w:r>
      <w:r w:rsidR="00257B44">
        <w:rPr>
          <w:rFonts w:ascii="Arial" w:hAnsi="Arial" w:cs="Arial"/>
        </w:rPr>
        <w:t>e</w:t>
      </w:r>
      <w:r w:rsidR="0001071C" w:rsidRPr="0001071C">
        <w:rPr>
          <w:rFonts w:ascii="Arial" w:hAnsi="Arial" w:cs="Arial"/>
        </w:rPr>
        <w:t>stá constituida por:</w:t>
      </w:r>
    </w:p>
    <w:p w14:paraId="2F32C8FB" w14:textId="6C1519D1" w:rsidR="0001071C" w:rsidRPr="00257B44" w:rsidRDefault="0001071C" w:rsidP="00257B44">
      <w:pPr>
        <w:pStyle w:val="Prrafodelista"/>
        <w:numPr>
          <w:ilvl w:val="0"/>
          <w:numId w:val="5"/>
        </w:numPr>
        <w:ind w:left="284" w:hanging="284"/>
        <w:jc w:val="both"/>
        <w:rPr>
          <w:rFonts w:ascii="Arial" w:hAnsi="Arial" w:cs="Arial"/>
        </w:rPr>
      </w:pPr>
      <w:r w:rsidRPr="00257B44">
        <w:rPr>
          <w:rFonts w:ascii="Arial" w:hAnsi="Arial" w:cs="Arial"/>
        </w:rPr>
        <w:t>El Consejo Superior Universitario</w:t>
      </w:r>
    </w:p>
    <w:p w14:paraId="4A550852" w14:textId="018CC394" w:rsidR="0001071C" w:rsidRPr="00257B44" w:rsidRDefault="0001071C" w:rsidP="00257B44">
      <w:pPr>
        <w:pStyle w:val="Prrafodelista"/>
        <w:numPr>
          <w:ilvl w:val="0"/>
          <w:numId w:val="5"/>
        </w:numPr>
        <w:ind w:left="284" w:hanging="284"/>
        <w:jc w:val="both"/>
        <w:rPr>
          <w:rFonts w:ascii="Arial" w:hAnsi="Arial" w:cs="Arial"/>
        </w:rPr>
      </w:pPr>
      <w:r w:rsidRPr="00257B44">
        <w:rPr>
          <w:rFonts w:ascii="Arial" w:hAnsi="Arial" w:cs="Arial"/>
        </w:rPr>
        <w:t>E</w:t>
      </w:r>
      <w:r w:rsidR="00B73A8F" w:rsidRPr="00257B44">
        <w:rPr>
          <w:rFonts w:ascii="Arial" w:hAnsi="Arial" w:cs="Arial"/>
        </w:rPr>
        <w:t>l Consejo Académico</w:t>
      </w:r>
    </w:p>
    <w:p w14:paraId="3DB7A932" w14:textId="76FEF6D3" w:rsidR="0001071C" w:rsidRPr="00257B44" w:rsidRDefault="0001071C" w:rsidP="00257B44">
      <w:pPr>
        <w:pStyle w:val="Prrafodelista"/>
        <w:numPr>
          <w:ilvl w:val="0"/>
          <w:numId w:val="5"/>
        </w:numPr>
        <w:ind w:left="284" w:hanging="284"/>
        <w:jc w:val="both"/>
        <w:rPr>
          <w:rFonts w:ascii="Arial" w:hAnsi="Arial" w:cs="Arial"/>
        </w:rPr>
      </w:pPr>
      <w:r w:rsidRPr="00257B44">
        <w:rPr>
          <w:rFonts w:ascii="Arial" w:hAnsi="Arial" w:cs="Arial"/>
        </w:rPr>
        <w:t xml:space="preserve">El </w:t>
      </w:r>
      <w:r w:rsidR="00B73A8F" w:rsidRPr="00257B44">
        <w:rPr>
          <w:rFonts w:ascii="Arial" w:hAnsi="Arial" w:cs="Arial"/>
        </w:rPr>
        <w:t>Rector</w:t>
      </w:r>
      <w:r w:rsidRPr="00257B44">
        <w:rPr>
          <w:rFonts w:ascii="Arial" w:hAnsi="Arial" w:cs="Arial"/>
        </w:rPr>
        <w:t>.</w:t>
      </w:r>
    </w:p>
    <w:p w14:paraId="4908916C" w14:textId="66CDB206" w:rsidR="00757352" w:rsidRPr="00063BBE" w:rsidRDefault="00B00A0F" w:rsidP="000D1A00">
      <w:pPr>
        <w:jc w:val="both"/>
        <w:rPr>
          <w:rFonts w:ascii="Arial" w:hAnsi="Arial" w:cs="Arial"/>
        </w:rPr>
      </w:pPr>
      <w:r w:rsidRPr="00D17DED">
        <w:rPr>
          <w:rFonts w:ascii="Arial" w:hAnsi="Arial" w:cs="Arial"/>
          <w:b/>
          <w:bCs/>
        </w:rPr>
        <w:t xml:space="preserve">ARTÍCULO </w:t>
      </w:r>
      <w:r w:rsidR="0030089E" w:rsidRPr="00D17DED">
        <w:rPr>
          <w:rFonts w:ascii="Arial" w:hAnsi="Arial" w:cs="Arial"/>
          <w:b/>
          <w:bCs/>
        </w:rPr>
        <w:t>3</w:t>
      </w:r>
      <w:r w:rsidR="003A0642" w:rsidRPr="00D17DED">
        <w:rPr>
          <w:rFonts w:ascii="Arial" w:hAnsi="Arial" w:cs="Arial"/>
          <w:b/>
          <w:bCs/>
        </w:rPr>
        <w:t>2</w:t>
      </w:r>
      <w:r w:rsidRPr="00D17DED">
        <w:rPr>
          <w:rFonts w:ascii="Arial" w:hAnsi="Arial" w:cs="Arial"/>
          <w:b/>
          <w:bCs/>
        </w:rPr>
        <w:t>°.</w:t>
      </w:r>
      <w:r w:rsidR="000D1A00" w:rsidRPr="00D17DED">
        <w:rPr>
          <w:rFonts w:ascii="Arial" w:hAnsi="Arial" w:cs="Arial"/>
          <w:b/>
          <w:bCs/>
        </w:rPr>
        <w:t xml:space="preserve"> </w:t>
      </w:r>
      <w:r w:rsidR="000D1A00" w:rsidRPr="00D17DED">
        <w:rPr>
          <w:rFonts w:ascii="Arial" w:hAnsi="Arial" w:cs="Arial"/>
        </w:rPr>
        <w:t>Serán órganos de decisión los demás Consejos, Comités y autoridades que establezcan en forma expresa los estatutos y los reglamentos de la Institución.</w:t>
      </w:r>
      <w:r w:rsidRPr="00063BBE">
        <w:rPr>
          <w:rFonts w:ascii="Arial" w:hAnsi="Arial" w:cs="Arial"/>
        </w:rPr>
        <w:t xml:space="preserve"> </w:t>
      </w:r>
    </w:p>
    <w:p w14:paraId="6F37289A" w14:textId="0781BBF3" w:rsidR="00BB03BE" w:rsidRPr="00D17DED" w:rsidRDefault="00BB03BE" w:rsidP="00BB03BE">
      <w:pPr>
        <w:jc w:val="center"/>
        <w:rPr>
          <w:rFonts w:ascii="Arial" w:hAnsi="Arial" w:cs="Arial"/>
          <w:b/>
          <w:bCs/>
        </w:rPr>
      </w:pPr>
      <w:r w:rsidRPr="00D17DED">
        <w:rPr>
          <w:rFonts w:ascii="Arial" w:hAnsi="Arial" w:cs="Arial"/>
          <w:b/>
          <w:bCs/>
        </w:rPr>
        <w:t xml:space="preserve">CAPÍTULO </w:t>
      </w:r>
      <w:r w:rsidR="00852319" w:rsidRPr="00D17DED">
        <w:rPr>
          <w:rFonts w:ascii="Arial" w:hAnsi="Arial" w:cs="Arial"/>
          <w:b/>
          <w:bCs/>
        </w:rPr>
        <w:t>1</w:t>
      </w:r>
    </w:p>
    <w:p w14:paraId="53A5D135" w14:textId="373716D0" w:rsidR="00630FA6" w:rsidRPr="004A55E1" w:rsidRDefault="00BB03BE" w:rsidP="00BB03BE">
      <w:pPr>
        <w:jc w:val="center"/>
        <w:rPr>
          <w:rFonts w:ascii="Arial" w:hAnsi="Arial" w:cs="Arial"/>
          <w:b/>
          <w:bCs/>
        </w:rPr>
      </w:pPr>
      <w:r w:rsidRPr="004A55E1">
        <w:rPr>
          <w:rFonts w:ascii="Arial" w:hAnsi="Arial" w:cs="Arial"/>
          <w:b/>
          <w:bCs/>
        </w:rPr>
        <w:t>CONSEJO SUPERIOR UNIVERSITARIO</w:t>
      </w:r>
    </w:p>
    <w:p w14:paraId="2EB03AB1" w14:textId="379884EC" w:rsidR="00BB03BE" w:rsidRPr="004A55E1" w:rsidRDefault="00BB03BE" w:rsidP="00BB03BE">
      <w:pPr>
        <w:jc w:val="both"/>
        <w:rPr>
          <w:rFonts w:ascii="Arial" w:hAnsi="Arial" w:cs="Arial"/>
        </w:rPr>
      </w:pPr>
      <w:r w:rsidRPr="004A55E1">
        <w:rPr>
          <w:rFonts w:ascii="Arial" w:hAnsi="Arial" w:cs="Arial"/>
          <w:b/>
          <w:bCs/>
        </w:rPr>
        <w:t xml:space="preserve">ARTÍCULO </w:t>
      </w:r>
      <w:r w:rsidR="00612469" w:rsidRPr="004A55E1">
        <w:rPr>
          <w:rFonts w:ascii="Arial" w:hAnsi="Arial" w:cs="Arial"/>
          <w:b/>
          <w:bCs/>
        </w:rPr>
        <w:t>3</w:t>
      </w:r>
      <w:r w:rsidR="00336655">
        <w:rPr>
          <w:rFonts w:ascii="Arial" w:hAnsi="Arial" w:cs="Arial"/>
          <w:b/>
          <w:bCs/>
        </w:rPr>
        <w:t>3</w:t>
      </w:r>
      <w:r w:rsidRPr="004A55E1">
        <w:rPr>
          <w:rFonts w:ascii="Arial" w:hAnsi="Arial" w:cs="Arial"/>
          <w:b/>
          <w:bCs/>
        </w:rPr>
        <w:t xml:space="preserve">°. </w:t>
      </w:r>
      <w:r w:rsidRPr="004A55E1">
        <w:rPr>
          <w:rFonts w:ascii="Arial" w:hAnsi="Arial" w:cs="Arial"/>
        </w:rPr>
        <w:t xml:space="preserve">El Consejo Superior es el máximo órgano de dirección y gobierno de la Universidad Tecnológica del Chocó </w:t>
      </w:r>
      <w:r w:rsidR="00593658" w:rsidRPr="00593658">
        <w:rPr>
          <w:rFonts w:ascii="Arial" w:hAnsi="Arial" w:cs="Arial"/>
        </w:rPr>
        <w:t xml:space="preserve">Diego Luis Córdoba </w:t>
      </w:r>
      <w:r w:rsidRPr="004A55E1">
        <w:rPr>
          <w:rFonts w:ascii="Arial" w:hAnsi="Arial" w:cs="Arial"/>
        </w:rPr>
        <w:t>y estará integrado por:</w:t>
      </w:r>
    </w:p>
    <w:p w14:paraId="5348FBCB" w14:textId="15B8F8BB" w:rsidR="00BB03BE" w:rsidRPr="004A55E1" w:rsidRDefault="00BB03BE" w:rsidP="0014325D">
      <w:pPr>
        <w:spacing w:after="0"/>
        <w:jc w:val="both"/>
        <w:rPr>
          <w:rFonts w:ascii="Arial" w:hAnsi="Arial" w:cs="Arial"/>
        </w:rPr>
      </w:pPr>
      <w:r w:rsidRPr="004A55E1">
        <w:rPr>
          <w:rFonts w:ascii="Arial" w:hAnsi="Arial" w:cs="Arial"/>
        </w:rPr>
        <w:t xml:space="preserve">a. El </w:t>
      </w:r>
      <w:r w:rsidR="00031154" w:rsidRPr="004A55E1">
        <w:rPr>
          <w:rFonts w:ascii="Arial" w:hAnsi="Arial" w:cs="Arial"/>
        </w:rPr>
        <w:t>ministro</w:t>
      </w:r>
      <w:r w:rsidRPr="004A55E1">
        <w:rPr>
          <w:rFonts w:ascii="Arial" w:hAnsi="Arial" w:cs="Arial"/>
        </w:rPr>
        <w:t>(a) de Educación Nacional o su delegado, quien lo presidirá</w:t>
      </w:r>
    </w:p>
    <w:p w14:paraId="31F08D16" w14:textId="3792ECB1" w:rsidR="00BB03BE" w:rsidRPr="004A55E1" w:rsidRDefault="00BB03BE" w:rsidP="0014325D">
      <w:pPr>
        <w:spacing w:after="0"/>
        <w:jc w:val="both"/>
        <w:rPr>
          <w:rFonts w:ascii="Arial" w:hAnsi="Arial" w:cs="Arial"/>
        </w:rPr>
      </w:pPr>
      <w:r w:rsidRPr="004A55E1">
        <w:rPr>
          <w:rFonts w:ascii="Arial" w:hAnsi="Arial" w:cs="Arial"/>
        </w:rPr>
        <w:t xml:space="preserve">b. Un miembro designado por el </w:t>
      </w:r>
      <w:r w:rsidR="00031154" w:rsidRPr="004A55E1">
        <w:rPr>
          <w:rFonts w:ascii="Arial" w:hAnsi="Arial" w:cs="Arial"/>
        </w:rPr>
        <w:t>presidente</w:t>
      </w:r>
      <w:r w:rsidRPr="004A55E1">
        <w:rPr>
          <w:rFonts w:ascii="Arial" w:hAnsi="Arial" w:cs="Arial"/>
        </w:rPr>
        <w:t xml:space="preserve"> de la República que haya tenido vínculos con el sector universitario</w:t>
      </w:r>
    </w:p>
    <w:p w14:paraId="712EF506" w14:textId="31AAA549" w:rsidR="00BB03BE" w:rsidRPr="004A55E1" w:rsidRDefault="00F84ED1" w:rsidP="0014325D">
      <w:pPr>
        <w:spacing w:after="0"/>
        <w:jc w:val="both"/>
        <w:rPr>
          <w:rFonts w:ascii="Arial" w:hAnsi="Arial" w:cs="Arial"/>
        </w:rPr>
      </w:pPr>
      <w:r w:rsidRPr="004A55E1">
        <w:rPr>
          <w:rFonts w:ascii="Arial" w:hAnsi="Arial" w:cs="Arial"/>
        </w:rPr>
        <w:t>c. El Gobernador del Departamento del Chocó</w:t>
      </w:r>
    </w:p>
    <w:p w14:paraId="746165DF" w14:textId="10D5269B" w:rsidR="00BB03BE" w:rsidRPr="004A55E1" w:rsidRDefault="00F84ED1" w:rsidP="0014325D">
      <w:pPr>
        <w:spacing w:after="0"/>
        <w:jc w:val="both"/>
        <w:rPr>
          <w:rFonts w:ascii="Arial" w:hAnsi="Arial" w:cs="Arial"/>
        </w:rPr>
      </w:pPr>
      <w:r w:rsidRPr="004A55E1">
        <w:rPr>
          <w:rFonts w:ascii="Arial" w:hAnsi="Arial" w:cs="Arial"/>
        </w:rPr>
        <w:t>d</w:t>
      </w:r>
      <w:r w:rsidR="00BB03BE" w:rsidRPr="004A55E1">
        <w:rPr>
          <w:rFonts w:ascii="Arial" w:hAnsi="Arial" w:cs="Arial"/>
        </w:rPr>
        <w:t>. Un representante de las directivas académicas</w:t>
      </w:r>
    </w:p>
    <w:p w14:paraId="578E16E5" w14:textId="04CCA403" w:rsidR="00BB03BE" w:rsidRPr="004A55E1" w:rsidRDefault="00BB03BE" w:rsidP="0014325D">
      <w:pPr>
        <w:spacing w:after="0"/>
        <w:jc w:val="both"/>
        <w:rPr>
          <w:rFonts w:ascii="Arial" w:hAnsi="Arial" w:cs="Arial"/>
        </w:rPr>
      </w:pPr>
      <w:r w:rsidRPr="004A55E1">
        <w:rPr>
          <w:rFonts w:ascii="Arial" w:hAnsi="Arial" w:cs="Arial"/>
        </w:rPr>
        <w:t xml:space="preserve">e. Un representante de los </w:t>
      </w:r>
      <w:r w:rsidR="00DE0A07" w:rsidRPr="004A55E1">
        <w:rPr>
          <w:rFonts w:ascii="Arial" w:hAnsi="Arial" w:cs="Arial"/>
        </w:rPr>
        <w:t>profesores</w:t>
      </w:r>
    </w:p>
    <w:p w14:paraId="011124D7" w14:textId="25430AA5" w:rsidR="00BB03BE" w:rsidRPr="004A55E1" w:rsidRDefault="00BB03BE" w:rsidP="0014325D">
      <w:pPr>
        <w:spacing w:after="0"/>
        <w:jc w:val="both"/>
        <w:rPr>
          <w:rFonts w:ascii="Arial" w:hAnsi="Arial" w:cs="Arial"/>
        </w:rPr>
      </w:pPr>
      <w:r w:rsidRPr="004A55E1">
        <w:rPr>
          <w:rFonts w:ascii="Arial" w:hAnsi="Arial" w:cs="Arial"/>
        </w:rPr>
        <w:t>f. Un representante de los egresados</w:t>
      </w:r>
    </w:p>
    <w:p w14:paraId="09BEF0D3" w14:textId="669DA58A" w:rsidR="00BB03BE" w:rsidRPr="004A55E1" w:rsidRDefault="00BB03BE" w:rsidP="0014325D">
      <w:pPr>
        <w:spacing w:after="0"/>
        <w:jc w:val="both"/>
        <w:rPr>
          <w:rFonts w:ascii="Arial" w:hAnsi="Arial" w:cs="Arial"/>
        </w:rPr>
      </w:pPr>
      <w:r w:rsidRPr="004A55E1">
        <w:rPr>
          <w:rFonts w:ascii="Arial" w:hAnsi="Arial" w:cs="Arial"/>
        </w:rPr>
        <w:t>g. Un representante de los estudiantes</w:t>
      </w:r>
    </w:p>
    <w:p w14:paraId="7D298247" w14:textId="519C9F84" w:rsidR="00BB03BE" w:rsidRPr="004A55E1" w:rsidRDefault="00BB03BE" w:rsidP="0014325D">
      <w:pPr>
        <w:spacing w:after="0"/>
        <w:jc w:val="both"/>
        <w:rPr>
          <w:rFonts w:ascii="Arial" w:hAnsi="Arial" w:cs="Arial"/>
        </w:rPr>
      </w:pPr>
      <w:r w:rsidRPr="004A55E1">
        <w:rPr>
          <w:rFonts w:ascii="Arial" w:hAnsi="Arial" w:cs="Arial"/>
        </w:rPr>
        <w:t>h. Un representante del sector productivo</w:t>
      </w:r>
    </w:p>
    <w:p w14:paraId="3C77C8E7" w14:textId="39321963" w:rsidR="00BB03BE" w:rsidRPr="004A55E1" w:rsidRDefault="00BB03BE" w:rsidP="0014325D">
      <w:pPr>
        <w:spacing w:after="0"/>
        <w:jc w:val="both"/>
        <w:rPr>
          <w:rFonts w:ascii="Arial" w:hAnsi="Arial" w:cs="Arial"/>
        </w:rPr>
      </w:pPr>
      <w:r w:rsidRPr="004A55E1">
        <w:rPr>
          <w:rFonts w:ascii="Arial" w:hAnsi="Arial" w:cs="Arial"/>
        </w:rPr>
        <w:t>i. Un representante de los exrectores</w:t>
      </w:r>
    </w:p>
    <w:p w14:paraId="3DC87BCF" w14:textId="32B02F88" w:rsidR="00BB03BE" w:rsidRPr="004A55E1" w:rsidRDefault="00BB03BE" w:rsidP="0014325D">
      <w:pPr>
        <w:spacing w:after="0"/>
        <w:jc w:val="both"/>
        <w:rPr>
          <w:rFonts w:ascii="Arial" w:hAnsi="Arial" w:cs="Arial"/>
        </w:rPr>
      </w:pPr>
      <w:r w:rsidRPr="004A55E1">
        <w:rPr>
          <w:rFonts w:ascii="Arial" w:hAnsi="Arial" w:cs="Arial"/>
        </w:rPr>
        <w:t>j. El Rector con voz y sin voto.</w:t>
      </w:r>
    </w:p>
    <w:p w14:paraId="2C1C3C30" w14:textId="77777777" w:rsidR="0014325D" w:rsidRPr="004A55E1" w:rsidRDefault="0014325D" w:rsidP="0014325D">
      <w:pPr>
        <w:spacing w:after="0"/>
        <w:jc w:val="both"/>
        <w:rPr>
          <w:rFonts w:ascii="Arial" w:hAnsi="Arial" w:cs="Arial"/>
        </w:rPr>
      </w:pPr>
    </w:p>
    <w:p w14:paraId="287AA60A" w14:textId="27E50E9F" w:rsidR="00F84ED1" w:rsidRDefault="00F84ED1" w:rsidP="00F84ED1">
      <w:pPr>
        <w:jc w:val="both"/>
        <w:rPr>
          <w:rFonts w:ascii="Arial" w:hAnsi="Arial" w:cs="Arial"/>
        </w:rPr>
      </w:pPr>
      <w:r w:rsidRPr="004A55E1">
        <w:rPr>
          <w:rFonts w:ascii="Arial" w:hAnsi="Arial" w:cs="Arial"/>
          <w:b/>
          <w:bCs/>
        </w:rPr>
        <w:t>PARÁGRAFO</w:t>
      </w:r>
      <w:r w:rsidR="00852319">
        <w:rPr>
          <w:rFonts w:ascii="Arial" w:hAnsi="Arial" w:cs="Arial"/>
          <w:b/>
          <w:bCs/>
        </w:rPr>
        <w:t xml:space="preserve"> 1°</w:t>
      </w:r>
      <w:r w:rsidRPr="004A55E1">
        <w:rPr>
          <w:rFonts w:ascii="Arial" w:hAnsi="Arial" w:cs="Arial"/>
        </w:rPr>
        <w:t xml:space="preserve">. El </w:t>
      </w:r>
      <w:r w:rsidR="00031154" w:rsidRPr="004A55E1">
        <w:rPr>
          <w:rFonts w:ascii="Arial" w:hAnsi="Arial" w:cs="Arial"/>
        </w:rPr>
        <w:t>secretario general</w:t>
      </w:r>
      <w:r w:rsidRPr="004A55E1">
        <w:rPr>
          <w:rFonts w:ascii="Arial" w:hAnsi="Arial" w:cs="Arial"/>
        </w:rPr>
        <w:t xml:space="preserve"> actúa como </w:t>
      </w:r>
      <w:r w:rsidR="00026DB2" w:rsidRPr="004A55E1">
        <w:rPr>
          <w:rFonts w:ascii="Arial" w:hAnsi="Arial" w:cs="Arial"/>
        </w:rPr>
        <w:t>s</w:t>
      </w:r>
      <w:r w:rsidRPr="004A55E1">
        <w:rPr>
          <w:rFonts w:ascii="Arial" w:hAnsi="Arial" w:cs="Arial"/>
        </w:rPr>
        <w:t xml:space="preserve">ecretario del Consejo con </w:t>
      </w:r>
      <w:r w:rsidR="00026DB2" w:rsidRPr="004A55E1">
        <w:rPr>
          <w:rFonts w:ascii="Arial" w:hAnsi="Arial" w:cs="Arial"/>
        </w:rPr>
        <w:t>voz,</w:t>
      </w:r>
      <w:r w:rsidRPr="004A55E1">
        <w:rPr>
          <w:rFonts w:ascii="Arial" w:hAnsi="Arial" w:cs="Arial"/>
        </w:rPr>
        <w:t xml:space="preserve"> pero sin voto.</w:t>
      </w:r>
    </w:p>
    <w:p w14:paraId="196EB332" w14:textId="2188B3EF" w:rsidR="00852319" w:rsidRPr="00D17DED" w:rsidRDefault="00852319" w:rsidP="00F84ED1">
      <w:pPr>
        <w:jc w:val="both"/>
        <w:rPr>
          <w:rFonts w:ascii="Arial" w:hAnsi="Arial" w:cs="Arial"/>
        </w:rPr>
      </w:pPr>
      <w:r w:rsidRPr="00D17DED">
        <w:rPr>
          <w:rFonts w:ascii="Arial" w:hAnsi="Arial" w:cs="Arial"/>
          <w:b/>
          <w:bCs/>
        </w:rPr>
        <w:t>PARÁGRAFO 2°.</w:t>
      </w:r>
      <w:r w:rsidRPr="00D17DED">
        <w:rPr>
          <w:rFonts w:ascii="Arial" w:hAnsi="Arial" w:cs="Arial"/>
        </w:rPr>
        <w:t xml:space="preserve"> El Consejo Superior podrá invitar, cuando lo estime conveniente a personas que se requieran para tratar temas específicos. Los invitados participaran con voz, pero sin voto, asistirán únicamente a las sesiones a las que fueron invitados y mientras se trate el tema motivo de la invitación</w:t>
      </w:r>
    </w:p>
    <w:p w14:paraId="56ACDAFE" w14:textId="260CAF35" w:rsidR="00DE0A07" w:rsidRPr="004A55E1" w:rsidRDefault="00DE0A07" w:rsidP="00F84ED1">
      <w:pPr>
        <w:jc w:val="both"/>
        <w:rPr>
          <w:rFonts w:ascii="Arial" w:hAnsi="Arial" w:cs="Arial"/>
        </w:rPr>
      </w:pPr>
      <w:r w:rsidRPr="004A55E1">
        <w:rPr>
          <w:rFonts w:ascii="Arial" w:hAnsi="Arial" w:cs="Arial"/>
          <w:b/>
          <w:bCs/>
        </w:rPr>
        <w:t>ARTÍCULO 3</w:t>
      </w:r>
      <w:r w:rsidR="00336655">
        <w:rPr>
          <w:rFonts w:ascii="Arial" w:hAnsi="Arial" w:cs="Arial"/>
          <w:b/>
          <w:bCs/>
        </w:rPr>
        <w:t>4</w:t>
      </w:r>
      <w:r w:rsidRPr="004A55E1">
        <w:rPr>
          <w:rFonts w:ascii="Arial" w:hAnsi="Arial" w:cs="Arial"/>
          <w:b/>
          <w:bCs/>
        </w:rPr>
        <w:t>°</w:t>
      </w:r>
      <w:r w:rsidR="00F84ED1" w:rsidRPr="004A55E1">
        <w:rPr>
          <w:rFonts w:ascii="Arial" w:hAnsi="Arial" w:cs="Arial"/>
          <w:b/>
          <w:bCs/>
        </w:rPr>
        <w:t>.</w:t>
      </w:r>
      <w:r w:rsidR="00F84ED1" w:rsidRPr="004A55E1">
        <w:rPr>
          <w:rFonts w:ascii="Arial" w:hAnsi="Arial" w:cs="Arial"/>
        </w:rPr>
        <w:t xml:space="preserve"> </w:t>
      </w:r>
      <w:bookmarkStart w:id="2" w:name="_Hlk69376689"/>
      <w:r w:rsidR="00F84ED1" w:rsidRPr="004A55E1">
        <w:rPr>
          <w:rFonts w:ascii="Arial" w:hAnsi="Arial" w:cs="Arial"/>
        </w:rPr>
        <w:t xml:space="preserve">El </w:t>
      </w:r>
      <w:r w:rsidRPr="004A55E1">
        <w:rPr>
          <w:rFonts w:ascii="Arial" w:hAnsi="Arial" w:cs="Arial"/>
        </w:rPr>
        <w:t xml:space="preserve">Representante de las Directivas Académicas, de los Profesores, de los Estudiantes, de los Egresados, del Sector Productivo y de los Exrectores, serán elegidos para un periodo de </w:t>
      </w:r>
      <w:r w:rsidR="000102E5">
        <w:rPr>
          <w:rFonts w:ascii="Arial" w:hAnsi="Arial" w:cs="Arial"/>
        </w:rPr>
        <w:t>cuatro (4)</w:t>
      </w:r>
      <w:r w:rsidRPr="004A55E1">
        <w:rPr>
          <w:rFonts w:ascii="Arial" w:hAnsi="Arial" w:cs="Arial"/>
        </w:rPr>
        <w:t xml:space="preserve"> años a partir de su fecha de posesión</w:t>
      </w:r>
      <w:r w:rsidR="00AA14D2" w:rsidRPr="004A55E1">
        <w:rPr>
          <w:rFonts w:ascii="Arial" w:hAnsi="Arial" w:cs="Arial"/>
        </w:rPr>
        <w:t>.</w:t>
      </w:r>
      <w:bookmarkEnd w:id="2"/>
    </w:p>
    <w:p w14:paraId="38FE8CBB" w14:textId="1DD286E3" w:rsidR="00AA14D2" w:rsidRPr="004A55E1" w:rsidRDefault="00AA14D2" w:rsidP="00F84ED1">
      <w:pPr>
        <w:jc w:val="both"/>
        <w:rPr>
          <w:rFonts w:ascii="Arial" w:hAnsi="Arial" w:cs="Arial"/>
        </w:rPr>
      </w:pPr>
      <w:r w:rsidRPr="004A55E1">
        <w:rPr>
          <w:rFonts w:ascii="Arial" w:hAnsi="Arial" w:cs="Arial"/>
          <w:b/>
          <w:bCs/>
        </w:rPr>
        <w:t>PARÁGRAFO 1</w:t>
      </w:r>
      <w:r w:rsidR="007E0276">
        <w:rPr>
          <w:rFonts w:ascii="Arial" w:hAnsi="Arial" w:cs="Arial"/>
          <w:b/>
          <w:bCs/>
        </w:rPr>
        <w:t>°</w:t>
      </w:r>
      <w:r w:rsidRPr="004A55E1">
        <w:rPr>
          <w:rFonts w:ascii="Arial" w:hAnsi="Arial" w:cs="Arial"/>
        </w:rPr>
        <w:t>. La posesión se hará ante el presidente del Consejo Superior</w:t>
      </w:r>
      <w:r w:rsidR="00DB0C84">
        <w:rPr>
          <w:rFonts w:ascii="Arial" w:hAnsi="Arial" w:cs="Arial"/>
        </w:rPr>
        <w:t>.</w:t>
      </w:r>
    </w:p>
    <w:p w14:paraId="7303837F" w14:textId="58BB8F7A" w:rsidR="00AA14D2" w:rsidRDefault="00AA14D2" w:rsidP="00F84ED1">
      <w:pPr>
        <w:jc w:val="both"/>
        <w:rPr>
          <w:rFonts w:ascii="Arial" w:hAnsi="Arial" w:cs="Arial"/>
        </w:rPr>
      </w:pPr>
      <w:r w:rsidRPr="004A55E1">
        <w:rPr>
          <w:rFonts w:ascii="Arial" w:hAnsi="Arial" w:cs="Arial"/>
          <w:b/>
          <w:bCs/>
        </w:rPr>
        <w:t>PARÁGRAFO 2</w:t>
      </w:r>
      <w:r w:rsidR="007E0276">
        <w:rPr>
          <w:rFonts w:ascii="Arial" w:hAnsi="Arial" w:cs="Arial"/>
          <w:b/>
          <w:bCs/>
        </w:rPr>
        <w:t>°</w:t>
      </w:r>
      <w:r w:rsidRPr="004A55E1">
        <w:rPr>
          <w:rFonts w:ascii="Arial" w:hAnsi="Arial" w:cs="Arial"/>
        </w:rPr>
        <w:t>. Los representantes de las directivas académicas, de los profesores, y de los estudiantes dejan de pertenecer al organismo cuando pierdan la calidad de tal</w:t>
      </w:r>
      <w:r w:rsidR="00A5322C" w:rsidRPr="004A55E1">
        <w:rPr>
          <w:rFonts w:ascii="Arial" w:hAnsi="Arial" w:cs="Arial"/>
        </w:rPr>
        <w:t>.</w:t>
      </w:r>
      <w:r w:rsidRPr="004A55E1">
        <w:rPr>
          <w:rFonts w:ascii="Arial" w:hAnsi="Arial" w:cs="Arial"/>
        </w:rPr>
        <w:t xml:space="preserve"> </w:t>
      </w:r>
    </w:p>
    <w:p w14:paraId="029A6648" w14:textId="31CCE0E7" w:rsidR="003A0642" w:rsidRPr="00D17DED" w:rsidRDefault="003A0642" w:rsidP="00F84ED1">
      <w:pPr>
        <w:jc w:val="both"/>
        <w:rPr>
          <w:rFonts w:ascii="Arial" w:hAnsi="Arial" w:cs="Arial"/>
        </w:rPr>
      </w:pPr>
      <w:r w:rsidRPr="00D17DED">
        <w:rPr>
          <w:rFonts w:ascii="Arial" w:hAnsi="Arial" w:cs="Arial"/>
          <w:b/>
          <w:bCs/>
        </w:rPr>
        <w:t>PARÁGRAFO 3°.</w:t>
      </w:r>
      <w:r w:rsidRPr="00D17DED">
        <w:rPr>
          <w:rFonts w:ascii="Arial" w:hAnsi="Arial" w:cs="Arial"/>
        </w:rPr>
        <w:t xml:space="preserve"> El Consejo Superior reglamentará el procedimiento</w:t>
      </w:r>
      <w:r w:rsidR="007E0276" w:rsidRPr="00D17DED">
        <w:rPr>
          <w:rFonts w:ascii="Arial" w:hAnsi="Arial" w:cs="Arial"/>
        </w:rPr>
        <w:t>,</w:t>
      </w:r>
      <w:r w:rsidRPr="00D17DED">
        <w:rPr>
          <w:rFonts w:ascii="Arial" w:hAnsi="Arial" w:cs="Arial"/>
        </w:rPr>
        <w:t xml:space="preserve"> requisitos y calidades de la elección de las diferentes representaciones</w:t>
      </w:r>
      <w:r w:rsidR="007E0276" w:rsidRPr="00D17DED">
        <w:rPr>
          <w:rFonts w:ascii="Arial" w:hAnsi="Arial" w:cs="Arial"/>
        </w:rPr>
        <w:t>.</w:t>
      </w:r>
    </w:p>
    <w:p w14:paraId="3B64C4B5" w14:textId="6B3E0AA5" w:rsidR="00B71097" w:rsidRPr="00063BBE" w:rsidRDefault="00B71097" w:rsidP="00B71097">
      <w:pPr>
        <w:pStyle w:val="Default"/>
        <w:jc w:val="both"/>
        <w:rPr>
          <w:color w:val="auto"/>
          <w:sz w:val="22"/>
          <w:szCs w:val="22"/>
        </w:rPr>
      </w:pPr>
      <w:r w:rsidRPr="00157AC0">
        <w:rPr>
          <w:b/>
          <w:bCs/>
          <w:color w:val="auto"/>
          <w:sz w:val="22"/>
          <w:szCs w:val="22"/>
        </w:rPr>
        <w:t xml:space="preserve">ARTÍCULO </w:t>
      </w:r>
      <w:r w:rsidR="00D00F89" w:rsidRPr="00C52A73">
        <w:rPr>
          <w:b/>
          <w:bCs/>
          <w:color w:val="auto"/>
          <w:sz w:val="22"/>
          <w:szCs w:val="22"/>
        </w:rPr>
        <w:t>3</w:t>
      </w:r>
      <w:r w:rsidR="00157AC0" w:rsidRPr="00C52A73">
        <w:rPr>
          <w:b/>
          <w:bCs/>
          <w:color w:val="auto"/>
          <w:sz w:val="22"/>
          <w:szCs w:val="22"/>
        </w:rPr>
        <w:t>5</w:t>
      </w:r>
      <w:r w:rsidRPr="00C52A73">
        <w:rPr>
          <w:color w:val="auto"/>
          <w:sz w:val="22"/>
          <w:szCs w:val="22"/>
        </w:rPr>
        <w:t>°</w:t>
      </w:r>
      <w:r w:rsidRPr="00157AC0">
        <w:rPr>
          <w:color w:val="auto"/>
          <w:sz w:val="22"/>
          <w:szCs w:val="22"/>
        </w:rPr>
        <w:t>.</w:t>
      </w:r>
      <w:r w:rsidRPr="00063BBE">
        <w:rPr>
          <w:color w:val="auto"/>
          <w:sz w:val="22"/>
          <w:szCs w:val="22"/>
        </w:rPr>
        <w:t xml:space="preserve"> </w:t>
      </w:r>
      <w:r w:rsidR="00E968BF" w:rsidRPr="00063BBE">
        <w:rPr>
          <w:color w:val="auto"/>
          <w:sz w:val="22"/>
          <w:szCs w:val="22"/>
        </w:rPr>
        <w:t>En casos fortuitos o de fuerza mayor l</w:t>
      </w:r>
      <w:r w:rsidR="00A10871" w:rsidRPr="00063BBE">
        <w:rPr>
          <w:color w:val="auto"/>
          <w:sz w:val="22"/>
          <w:szCs w:val="22"/>
        </w:rPr>
        <w:t xml:space="preserve">os </w:t>
      </w:r>
      <w:r w:rsidRPr="00063BBE">
        <w:rPr>
          <w:color w:val="auto"/>
          <w:sz w:val="22"/>
          <w:szCs w:val="22"/>
        </w:rPr>
        <w:t>representante</w:t>
      </w:r>
      <w:r w:rsidR="00A10871" w:rsidRPr="00063BBE">
        <w:rPr>
          <w:color w:val="auto"/>
          <w:sz w:val="22"/>
          <w:szCs w:val="22"/>
        </w:rPr>
        <w:t>s al Consejo Superior</w:t>
      </w:r>
      <w:r w:rsidRPr="00063BBE">
        <w:rPr>
          <w:color w:val="auto"/>
          <w:sz w:val="22"/>
          <w:szCs w:val="22"/>
        </w:rPr>
        <w:t xml:space="preserve">, una vez vencido el </w:t>
      </w:r>
      <w:r w:rsidR="006A7F48" w:rsidRPr="00063BBE">
        <w:rPr>
          <w:color w:val="auto"/>
          <w:sz w:val="22"/>
          <w:szCs w:val="22"/>
        </w:rPr>
        <w:t>periodo para</w:t>
      </w:r>
      <w:r w:rsidRPr="00063BBE">
        <w:rPr>
          <w:color w:val="auto"/>
          <w:sz w:val="22"/>
          <w:szCs w:val="22"/>
        </w:rPr>
        <w:t xml:space="preserve"> el cual fueron elegidos o designados, permanecerán como miembros del Consejo hasta tanto se designe o elija su reemplazo.</w:t>
      </w:r>
    </w:p>
    <w:p w14:paraId="24E6FB3A" w14:textId="4C40A47B" w:rsidR="006F1266" w:rsidRPr="00063BBE" w:rsidRDefault="006F1266" w:rsidP="00B71097">
      <w:pPr>
        <w:pStyle w:val="Default"/>
        <w:jc w:val="both"/>
        <w:rPr>
          <w:color w:val="auto"/>
          <w:sz w:val="22"/>
          <w:szCs w:val="22"/>
        </w:rPr>
      </w:pPr>
    </w:p>
    <w:p w14:paraId="66F2D64D" w14:textId="0BDE1622" w:rsidR="006F1266" w:rsidRPr="00063BBE" w:rsidRDefault="006F1266" w:rsidP="00B71097">
      <w:pPr>
        <w:pStyle w:val="Default"/>
        <w:jc w:val="both"/>
        <w:rPr>
          <w:color w:val="auto"/>
          <w:sz w:val="22"/>
          <w:szCs w:val="22"/>
        </w:rPr>
      </w:pPr>
      <w:r w:rsidRPr="00063BBE">
        <w:rPr>
          <w:b/>
          <w:bCs/>
          <w:color w:val="auto"/>
          <w:sz w:val="22"/>
          <w:szCs w:val="22"/>
        </w:rPr>
        <w:t>PARÁGRAFO</w:t>
      </w:r>
      <w:r w:rsidRPr="00063BBE">
        <w:rPr>
          <w:color w:val="auto"/>
          <w:sz w:val="22"/>
          <w:szCs w:val="22"/>
        </w:rPr>
        <w:t xml:space="preserve"> Esta condición de continuidad solo podrá mantenerse por un plazo máximo de noventa (90) días.</w:t>
      </w:r>
    </w:p>
    <w:p w14:paraId="0B340799" w14:textId="66143665" w:rsidR="00063FE7" w:rsidRPr="00C67D69" w:rsidRDefault="00063FE7" w:rsidP="00A6385D">
      <w:pPr>
        <w:pStyle w:val="Default"/>
        <w:jc w:val="both"/>
        <w:rPr>
          <w:color w:val="00B050"/>
          <w:sz w:val="22"/>
          <w:szCs w:val="22"/>
        </w:rPr>
      </w:pPr>
    </w:p>
    <w:p w14:paraId="3077BB46" w14:textId="1B817509" w:rsidR="00063FE7" w:rsidRPr="004A55E1" w:rsidRDefault="00063FE7" w:rsidP="00A6385D">
      <w:pPr>
        <w:pStyle w:val="Default"/>
        <w:jc w:val="both"/>
        <w:rPr>
          <w:sz w:val="22"/>
          <w:szCs w:val="22"/>
        </w:rPr>
      </w:pPr>
      <w:r w:rsidRPr="004A55E1">
        <w:rPr>
          <w:b/>
          <w:bCs/>
          <w:sz w:val="22"/>
          <w:szCs w:val="22"/>
        </w:rPr>
        <w:t xml:space="preserve">ARTÍCULO </w:t>
      </w:r>
      <w:r w:rsidR="00D00F89">
        <w:rPr>
          <w:b/>
          <w:bCs/>
          <w:sz w:val="22"/>
          <w:szCs w:val="22"/>
        </w:rPr>
        <w:t>3</w:t>
      </w:r>
      <w:r w:rsidR="00C52A73">
        <w:rPr>
          <w:b/>
          <w:bCs/>
          <w:sz w:val="22"/>
          <w:szCs w:val="22"/>
        </w:rPr>
        <w:t>6</w:t>
      </w:r>
      <w:r w:rsidRPr="004A55E1">
        <w:rPr>
          <w:b/>
          <w:bCs/>
          <w:sz w:val="22"/>
          <w:szCs w:val="22"/>
        </w:rPr>
        <w:t>°. FUNCIONES DEL CONSEJO SUPERIOR.</w:t>
      </w:r>
      <w:r w:rsidRPr="004A55E1">
        <w:rPr>
          <w:sz w:val="22"/>
          <w:szCs w:val="22"/>
        </w:rPr>
        <w:t xml:space="preserve"> So</w:t>
      </w:r>
      <w:r w:rsidR="008F72A1" w:rsidRPr="004A55E1">
        <w:rPr>
          <w:sz w:val="22"/>
          <w:szCs w:val="22"/>
        </w:rPr>
        <w:t>n</w:t>
      </w:r>
      <w:r w:rsidRPr="004A55E1">
        <w:rPr>
          <w:sz w:val="22"/>
          <w:szCs w:val="22"/>
        </w:rPr>
        <w:t xml:space="preserve"> f</w:t>
      </w:r>
      <w:r w:rsidR="008F72A1" w:rsidRPr="004A55E1">
        <w:rPr>
          <w:sz w:val="22"/>
          <w:szCs w:val="22"/>
        </w:rPr>
        <w:t>un</w:t>
      </w:r>
      <w:r w:rsidRPr="004A55E1">
        <w:rPr>
          <w:sz w:val="22"/>
          <w:szCs w:val="22"/>
        </w:rPr>
        <w:t>ciones del Consejo Superior</w:t>
      </w:r>
      <w:r w:rsidR="008F72A1" w:rsidRPr="004A55E1">
        <w:rPr>
          <w:sz w:val="22"/>
          <w:szCs w:val="22"/>
        </w:rPr>
        <w:t xml:space="preserve"> las siguientes:</w:t>
      </w:r>
    </w:p>
    <w:p w14:paraId="3E4DB4E0" w14:textId="77777777" w:rsidR="008F72A1" w:rsidRPr="004A55E1" w:rsidRDefault="008F72A1" w:rsidP="00A6385D">
      <w:pPr>
        <w:pStyle w:val="Default"/>
        <w:jc w:val="both"/>
        <w:rPr>
          <w:sz w:val="22"/>
          <w:szCs w:val="22"/>
        </w:rPr>
      </w:pPr>
    </w:p>
    <w:p w14:paraId="658968B8" w14:textId="01EFD03D" w:rsidR="00A6385D" w:rsidRPr="004A55E1" w:rsidRDefault="008F72A1" w:rsidP="008F72A1">
      <w:pPr>
        <w:pStyle w:val="Default"/>
        <w:jc w:val="both"/>
        <w:rPr>
          <w:sz w:val="22"/>
          <w:szCs w:val="22"/>
        </w:rPr>
      </w:pPr>
      <w:r w:rsidRPr="004A55E1">
        <w:rPr>
          <w:sz w:val="22"/>
          <w:szCs w:val="22"/>
        </w:rPr>
        <w:t xml:space="preserve">1. Establecer las políticas académico – administrativas y la planeación institucional que desarrollen </w:t>
      </w:r>
      <w:r w:rsidRPr="00D17DED">
        <w:rPr>
          <w:sz w:val="22"/>
          <w:szCs w:val="22"/>
        </w:rPr>
        <w:t>la misión y las funciones misionales de la</w:t>
      </w:r>
      <w:r w:rsidRPr="004A55E1">
        <w:rPr>
          <w:sz w:val="22"/>
          <w:szCs w:val="22"/>
        </w:rPr>
        <w:t xml:space="preserve"> Universidad Tecnológica del Chocó</w:t>
      </w:r>
      <w:r w:rsidR="00593658" w:rsidRPr="00593658">
        <w:t xml:space="preserve"> </w:t>
      </w:r>
      <w:r w:rsidR="00593658" w:rsidRPr="00593658">
        <w:rPr>
          <w:sz w:val="22"/>
          <w:szCs w:val="22"/>
        </w:rPr>
        <w:t>Diego Luis Córdoba</w:t>
      </w:r>
      <w:r w:rsidRPr="004A55E1">
        <w:rPr>
          <w:sz w:val="22"/>
          <w:szCs w:val="22"/>
        </w:rPr>
        <w:t>.</w:t>
      </w:r>
    </w:p>
    <w:p w14:paraId="5E244736" w14:textId="415F7135" w:rsidR="008F72A1" w:rsidRPr="004A55E1" w:rsidRDefault="008F72A1" w:rsidP="00A6385D">
      <w:pPr>
        <w:pStyle w:val="Default"/>
        <w:jc w:val="both"/>
        <w:rPr>
          <w:sz w:val="22"/>
          <w:szCs w:val="22"/>
        </w:rPr>
      </w:pPr>
      <w:r w:rsidRPr="004A55E1">
        <w:rPr>
          <w:sz w:val="22"/>
          <w:szCs w:val="22"/>
        </w:rPr>
        <w:t>2. Definir la organización académica, administrativa y financiera de la Institución.</w:t>
      </w:r>
    </w:p>
    <w:p w14:paraId="0586E176" w14:textId="7B5166E1" w:rsidR="008F72A1" w:rsidRPr="004A55E1" w:rsidRDefault="008F72A1" w:rsidP="00A6385D">
      <w:pPr>
        <w:pStyle w:val="Default"/>
        <w:jc w:val="both"/>
        <w:rPr>
          <w:sz w:val="22"/>
          <w:szCs w:val="22"/>
        </w:rPr>
      </w:pPr>
      <w:r w:rsidRPr="004A55E1">
        <w:rPr>
          <w:sz w:val="22"/>
          <w:szCs w:val="22"/>
        </w:rPr>
        <w:t>3. Velar porque la marcha de la Institución esté acorde con las disposiciones legales, el Estatuto General y las políticas institucionales.</w:t>
      </w:r>
    </w:p>
    <w:p w14:paraId="7CE4C32A" w14:textId="363F787D" w:rsidR="00F44A51" w:rsidRPr="004A55E1" w:rsidRDefault="00F44A51" w:rsidP="00A6385D">
      <w:pPr>
        <w:pStyle w:val="Default"/>
        <w:jc w:val="both"/>
        <w:rPr>
          <w:sz w:val="22"/>
          <w:szCs w:val="22"/>
        </w:rPr>
      </w:pPr>
      <w:r w:rsidRPr="004A55E1">
        <w:rPr>
          <w:sz w:val="22"/>
          <w:szCs w:val="22"/>
        </w:rPr>
        <w:t>4. Expedir</w:t>
      </w:r>
      <w:r w:rsidR="00AC2FCA">
        <w:rPr>
          <w:sz w:val="22"/>
          <w:szCs w:val="22"/>
        </w:rPr>
        <w:t xml:space="preserve">, </w:t>
      </w:r>
      <w:r w:rsidR="00BD3EB5" w:rsidRPr="004A55E1">
        <w:rPr>
          <w:sz w:val="22"/>
          <w:szCs w:val="22"/>
        </w:rPr>
        <w:t>modificar</w:t>
      </w:r>
      <w:r w:rsidR="00AC2FCA">
        <w:rPr>
          <w:sz w:val="22"/>
          <w:szCs w:val="22"/>
        </w:rPr>
        <w:t xml:space="preserve"> o derogar</w:t>
      </w:r>
      <w:r w:rsidRPr="004A55E1">
        <w:rPr>
          <w:sz w:val="22"/>
          <w:szCs w:val="22"/>
        </w:rPr>
        <w:t xml:space="preserve"> los Estatutos</w:t>
      </w:r>
      <w:r w:rsidR="00AC2FCA">
        <w:rPr>
          <w:sz w:val="22"/>
          <w:szCs w:val="22"/>
        </w:rPr>
        <w:t xml:space="preserve"> y reglamentos institucionales.</w:t>
      </w:r>
    </w:p>
    <w:p w14:paraId="0FFAC936" w14:textId="49B774D7" w:rsidR="00BD3EB5" w:rsidRPr="004A55E1" w:rsidRDefault="00BD3EB5" w:rsidP="00A6385D">
      <w:pPr>
        <w:pStyle w:val="Default"/>
        <w:jc w:val="both"/>
        <w:rPr>
          <w:sz w:val="22"/>
          <w:szCs w:val="22"/>
        </w:rPr>
      </w:pPr>
      <w:r w:rsidRPr="004A55E1">
        <w:rPr>
          <w:sz w:val="22"/>
          <w:szCs w:val="22"/>
        </w:rPr>
        <w:t>5. Aprobar, modificar y evaluar el Plan de Desarrollo Institucional, sometido a consideración por parte del Rector.</w:t>
      </w:r>
    </w:p>
    <w:p w14:paraId="1E0A44EF" w14:textId="5A7053A6" w:rsidR="00BD3EB5" w:rsidRPr="004A55E1" w:rsidRDefault="00BD3EB5" w:rsidP="00A6385D">
      <w:pPr>
        <w:pStyle w:val="Default"/>
        <w:jc w:val="both"/>
        <w:rPr>
          <w:sz w:val="22"/>
          <w:szCs w:val="22"/>
        </w:rPr>
      </w:pPr>
      <w:r w:rsidRPr="004A55E1">
        <w:rPr>
          <w:sz w:val="22"/>
          <w:szCs w:val="22"/>
        </w:rPr>
        <w:t>6. Aprobar</w:t>
      </w:r>
      <w:r w:rsidR="00F653A6" w:rsidRPr="004A55E1">
        <w:rPr>
          <w:sz w:val="22"/>
          <w:szCs w:val="22"/>
        </w:rPr>
        <w:t xml:space="preserve"> </w:t>
      </w:r>
      <w:r w:rsidRPr="004A55E1">
        <w:rPr>
          <w:sz w:val="22"/>
          <w:szCs w:val="22"/>
        </w:rPr>
        <w:t>el presupuesto</w:t>
      </w:r>
      <w:r w:rsidR="00AC2FCA">
        <w:rPr>
          <w:sz w:val="22"/>
          <w:szCs w:val="22"/>
        </w:rPr>
        <w:t xml:space="preserve"> anual, </w:t>
      </w:r>
      <w:r w:rsidR="008131A3">
        <w:rPr>
          <w:sz w:val="22"/>
          <w:szCs w:val="22"/>
        </w:rPr>
        <w:t xml:space="preserve">sus </w:t>
      </w:r>
      <w:r w:rsidRPr="004A55E1">
        <w:rPr>
          <w:sz w:val="22"/>
          <w:szCs w:val="22"/>
        </w:rPr>
        <w:t>modificaciones</w:t>
      </w:r>
      <w:r w:rsidR="00AC2FCA">
        <w:rPr>
          <w:sz w:val="22"/>
          <w:szCs w:val="22"/>
        </w:rPr>
        <w:t xml:space="preserve">, </w:t>
      </w:r>
      <w:r w:rsidRPr="004A55E1">
        <w:rPr>
          <w:sz w:val="22"/>
          <w:szCs w:val="22"/>
        </w:rPr>
        <w:t>adiciones</w:t>
      </w:r>
      <w:r w:rsidR="00AC2FCA">
        <w:rPr>
          <w:sz w:val="22"/>
          <w:szCs w:val="22"/>
        </w:rPr>
        <w:t xml:space="preserve"> o traslados necesarios para la buena marcha de la </w:t>
      </w:r>
      <w:r w:rsidR="009B0CEF">
        <w:rPr>
          <w:sz w:val="22"/>
          <w:szCs w:val="22"/>
        </w:rPr>
        <w:t>Institución</w:t>
      </w:r>
      <w:r w:rsidR="00AC2FCA">
        <w:rPr>
          <w:sz w:val="22"/>
          <w:szCs w:val="22"/>
        </w:rPr>
        <w:t>.</w:t>
      </w:r>
    </w:p>
    <w:p w14:paraId="69012435" w14:textId="13FA2D20" w:rsidR="00F653A6" w:rsidRPr="004A55E1" w:rsidRDefault="00F653A6" w:rsidP="00A6385D">
      <w:pPr>
        <w:pStyle w:val="Default"/>
        <w:jc w:val="both"/>
        <w:rPr>
          <w:sz w:val="22"/>
          <w:szCs w:val="22"/>
        </w:rPr>
      </w:pPr>
      <w:r w:rsidRPr="004A55E1">
        <w:rPr>
          <w:sz w:val="22"/>
          <w:szCs w:val="22"/>
        </w:rPr>
        <w:t>7. Crear, por propuesta del Rector, fondos, cuentas o programas especiales.</w:t>
      </w:r>
    </w:p>
    <w:p w14:paraId="7FA1E50F" w14:textId="249C528F" w:rsidR="009E7444" w:rsidRPr="00D17DED" w:rsidRDefault="009E7444" w:rsidP="00A6385D">
      <w:pPr>
        <w:pStyle w:val="Default"/>
        <w:jc w:val="both"/>
        <w:rPr>
          <w:color w:val="auto"/>
          <w:sz w:val="22"/>
          <w:szCs w:val="22"/>
        </w:rPr>
      </w:pPr>
      <w:r w:rsidRPr="00D17DED">
        <w:rPr>
          <w:color w:val="auto"/>
          <w:sz w:val="22"/>
          <w:szCs w:val="22"/>
        </w:rPr>
        <w:t>8. Examinar</w:t>
      </w:r>
      <w:r w:rsidR="00A603C3" w:rsidRPr="00D17DED">
        <w:rPr>
          <w:color w:val="auto"/>
          <w:sz w:val="22"/>
          <w:szCs w:val="22"/>
        </w:rPr>
        <w:t xml:space="preserve"> anualmente</w:t>
      </w:r>
      <w:r w:rsidRPr="00D17DED">
        <w:rPr>
          <w:color w:val="auto"/>
          <w:sz w:val="22"/>
          <w:szCs w:val="22"/>
        </w:rPr>
        <w:t xml:space="preserve"> los estados financieros de la Institución.</w:t>
      </w:r>
    </w:p>
    <w:p w14:paraId="65630C4C" w14:textId="78DFC91E" w:rsidR="009E7444" w:rsidRPr="00D17DED" w:rsidRDefault="009E7444" w:rsidP="00A6385D">
      <w:pPr>
        <w:pStyle w:val="Default"/>
        <w:jc w:val="both"/>
        <w:rPr>
          <w:color w:val="auto"/>
          <w:sz w:val="22"/>
          <w:szCs w:val="22"/>
        </w:rPr>
      </w:pPr>
      <w:r w:rsidRPr="00D17DED">
        <w:rPr>
          <w:color w:val="auto"/>
          <w:sz w:val="22"/>
          <w:szCs w:val="22"/>
        </w:rPr>
        <w:t>9. Autorizar la aceptación de donaciones o legados</w:t>
      </w:r>
      <w:r w:rsidR="00791F18" w:rsidRPr="00D17DED">
        <w:rPr>
          <w:color w:val="auto"/>
          <w:sz w:val="22"/>
          <w:szCs w:val="22"/>
        </w:rPr>
        <w:t xml:space="preserve"> cuando superen los </w:t>
      </w:r>
      <w:r w:rsidR="00F4116F" w:rsidRPr="00D17DED">
        <w:rPr>
          <w:color w:val="auto"/>
          <w:sz w:val="22"/>
          <w:szCs w:val="22"/>
        </w:rPr>
        <w:t>dos mil</w:t>
      </w:r>
      <w:r w:rsidR="00791F18" w:rsidRPr="00D17DED">
        <w:rPr>
          <w:color w:val="auto"/>
          <w:sz w:val="22"/>
          <w:szCs w:val="22"/>
        </w:rPr>
        <w:t xml:space="preserve"> salarios mínimos legales mensuales vigentes (</w:t>
      </w:r>
      <w:r w:rsidR="00F4116F" w:rsidRPr="00D17DED">
        <w:rPr>
          <w:color w:val="auto"/>
          <w:sz w:val="22"/>
          <w:szCs w:val="22"/>
        </w:rPr>
        <w:t>2</w:t>
      </w:r>
      <w:r w:rsidR="00791F18" w:rsidRPr="00D17DED">
        <w:rPr>
          <w:color w:val="auto"/>
          <w:sz w:val="22"/>
          <w:szCs w:val="22"/>
        </w:rPr>
        <w:t>.000 SMLMV)</w:t>
      </w:r>
      <w:r w:rsidRPr="00D17DED">
        <w:rPr>
          <w:color w:val="auto"/>
          <w:sz w:val="22"/>
          <w:szCs w:val="22"/>
        </w:rPr>
        <w:t>.</w:t>
      </w:r>
    </w:p>
    <w:p w14:paraId="0B83A0AC" w14:textId="49D1978C" w:rsidR="00F653A6" w:rsidRPr="004A55E1" w:rsidRDefault="009E7444" w:rsidP="00A6385D">
      <w:pPr>
        <w:pStyle w:val="Default"/>
        <w:jc w:val="both"/>
        <w:rPr>
          <w:sz w:val="22"/>
          <w:szCs w:val="22"/>
        </w:rPr>
      </w:pPr>
      <w:r w:rsidRPr="004A55E1">
        <w:rPr>
          <w:sz w:val="22"/>
          <w:szCs w:val="22"/>
        </w:rPr>
        <w:t>10</w:t>
      </w:r>
      <w:r w:rsidR="00BD3EB5" w:rsidRPr="004A55E1">
        <w:rPr>
          <w:sz w:val="22"/>
          <w:szCs w:val="22"/>
        </w:rPr>
        <w:t>.</w:t>
      </w:r>
      <w:r w:rsidR="00F653A6" w:rsidRPr="004A55E1">
        <w:rPr>
          <w:sz w:val="22"/>
          <w:szCs w:val="22"/>
        </w:rPr>
        <w:t xml:space="preserve"> Crear, suprimir, suspender y fusionar programas académicos a propuesta del Consejo Académico</w:t>
      </w:r>
      <w:r w:rsidR="008131A3">
        <w:rPr>
          <w:sz w:val="22"/>
          <w:szCs w:val="22"/>
        </w:rPr>
        <w:t xml:space="preserve">. </w:t>
      </w:r>
    </w:p>
    <w:p w14:paraId="4DB957C1" w14:textId="001F0BEF" w:rsidR="00BD3EB5" w:rsidRPr="004A55E1" w:rsidRDefault="009E7444" w:rsidP="00A6385D">
      <w:pPr>
        <w:pStyle w:val="Default"/>
        <w:jc w:val="both"/>
        <w:rPr>
          <w:sz w:val="22"/>
          <w:szCs w:val="22"/>
        </w:rPr>
      </w:pPr>
      <w:r w:rsidRPr="004A55E1">
        <w:rPr>
          <w:sz w:val="22"/>
          <w:szCs w:val="22"/>
        </w:rPr>
        <w:t>11</w:t>
      </w:r>
      <w:r w:rsidR="00F653A6" w:rsidRPr="004A55E1">
        <w:rPr>
          <w:sz w:val="22"/>
          <w:szCs w:val="22"/>
        </w:rPr>
        <w:t xml:space="preserve">. </w:t>
      </w:r>
      <w:r w:rsidR="00BD3EB5" w:rsidRPr="004A55E1">
        <w:rPr>
          <w:sz w:val="22"/>
          <w:szCs w:val="22"/>
        </w:rPr>
        <w:t xml:space="preserve"> </w:t>
      </w:r>
      <w:r w:rsidR="00F653A6" w:rsidRPr="004A55E1">
        <w:rPr>
          <w:sz w:val="22"/>
          <w:szCs w:val="22"/>
        </w:rPr>
        <w:t>Crear, modificar o suprimir centros de desarrollo subregional, facultades, dependencias administrativas u otras formas de organización institucional y académica.</w:t>
      </w:r>
    </w:p>
    <w:p w14:paraId="42198FD0" w14:textId="44E2CED8" w:rsidR="00C94E6C" w:rsidRPr="004A55E1" w:rsidRDefault="00C94E6C" w:rsidP="00A6385D">
      <w:pPr>
        <w:pStyle w:val="Default"/>
        <w:jc w:val="both"/>
        <w:rPr>
          <w:sz w:val="22"/>
          <w:szCs w:val="22"/>
        </w:rPr>
      </w:pPr>
      <w:r w:rsidRPr="004A55E1">
        <w:rPr>
          <w:sz w:val="22"/>
          <w:szCs w:val="22"/>
        </w:rPr>
        <w:t xml:space="preserve">12. Determinar las políticas y programas de Bienestar Universitario </w:t>
      </w:r>
      <w:r w:rsidRPr="00D17DED">
        <w:rPr>
          <w:sz w:val="22"/>
          <w:szCs w:val="22"/>
        </w:rPr>
        <w:t>y Seguridad Social y organizar autónomamente, mediante mecanismos de administración directa o fiduciaria,</w:t>
      </w:r>
      <w:r w:rsidRPr="004A55E1">
        <w:rPr>
          <w:sz w:val="22"/>
          <w:szCs w:val="22"/>
        </w:rPr>
        <w:t xml:space="preserve"> sistemas de becas, subsidios y créditos para estudiantes, sin perjuicio de la utilización de los sistemas y mecanismos de que tratan los artículos 111 y 117 de la Ley 30 de 1.992.</w:t>
      </w:r>
    </w:p>
    <w:p w14:paraId="535ECAFD" w14:textId="1C180414" w:rsidR="009E7444" w:rsidRPr="006D48DB" w:rsidRDefault="009E7444" w:rsidP="00A6385D">
      <w:pPr>
        <w:pStyle w:val="Default"/>
        <w:jc w:val="both"/>
        <w:rPr>
          <w:strike/>
          <w:color w:val="00B0F0"/>
          <w:sz w:val="22"/>
          <w:szCs w:val="22"/>
        </w:rPr>
      </w:pPr>
      <w:r w:rsidRPr="004A55E1">
        <w:rPr>
          <w:sz w:val="22"/>
          <w:szCs w:val="22"/>
        </w:rPr>
        <w:t>1</w:t>
      </w:r>
      <w:r w:rsidR="00C94E6C" w:rsidRPr="004A55E1">
        <w:rPr>
          <w:sz w:val="22"/>
          <w:szCs w:val="22"/>
        </w:rPr>
        <w:t>3</w:t>
      </w:r>
      <w:r w:rsidRPr="004A55E1">
        <w:rPr>
          <w:sz w:val="22"/>
          <w:szCs w:val="22"/>
        </w:rPr>
        <w:t>. Autorizar al Rector para la celebración de contratos o convenios con instituciones nacionales o extrajeras, públicas o privadas, acorde con el Estatuto General, los reglamentos de la Universidad y el Estatuto de Contratación</w:t>
      </w:r>
      <w:r w:rsidR="002543AB">
        <w:rPr>
          <w:sz w:val="22"/>
          <w:szCs w:val="22"/>
        </w:rPr>
        <w:t xml:space="preserve">, </w:t>
      </w:r>
      <w:r w:rsidR="002543AB" w:rsidRPr="00D17DED">
        <w:rPr>
          <w:color w:val="auto"/>
          <w:sz w:val="22"/>
          <w:szCs w:val="22"/>
        </w:rPr>
        <w:t>cuando su cuantía supere mil salarios mínimos</w:t>
      </w:r>
      <w:r w:rsidR="009F0D01" w:rsidRPr="00D17DED">
        <w:rPr>
          <w:color w:val="auto"/>
          <w:sz w:val="22"/>
          <w:szCs w:val="22"/>
        </w:rPr>
        <w:t>.</w:t>
      </w:r>
      <w:r w:rsidR="00B52848" w:rsidRPr="00D17DED">
        <w:rPr>
          <w:color w:val="auto"/>
          <w:sz w:val="22"/>
          <w:szCs w:val="22"/>
        </w:rPr>
        <w:t xml:space="preserve"> (1.000 SMLMV)</w:t>
      </w:r>
      <w:r w:rsidR="009F0D01" w:rsidRPr="00D17DED">
        <w:rPr>
          <w:color w:val="auto"/>
          <w:sz w:val="22"/>
          <w:szCs w:val="22"/>
        </w:rPr>
        <w:t xml:space="preserve"> </w:t>
      </w:r>
    </w:p>
    <w:p w14:paraId="55DE71A6" w14:textId="35543700" w:rsidR="009E7444" w:rsidRDefault="009E7444" w:rsidP="00A6385D">
      <w:pPr>
        <w:pStyle w:val="Default"/>
        <w:jc w:val="both"/>
        <w:rPr>
          <w:sz w:val="22"/>
          <w:szCs w:val="22"/>
        </w:rPr>
      </w:pPr>
      <w:r w:rsidRPr="004A55E1">
        <w:rPr>
          <w:sz w:val="22"/>
          <w:szCs w:val="22"/>
        </w:rPr>
        <w:t>1</w:t>
      </w:r>
      <w:r w:rsidR="00C94E6C" w:rsidRPr="004A55E1">
        <w:rPr>
          <w:sz w:val="22"/>
          <w:szCs w:val="22"/>
        </w:rPr>
        <w:t>4</w:t>
      </w:r>
      <w:r w:rsidRPr="004A55E1">
        <w:rPr>
          <w:sz w:val="22"/>
          <w:szCs w:val="22"/>
        </w:rPr>
        <w:t xml:space="preserve">. Autorizar la participación de la Universidad en </w:t>
      </w:r>
      <w:r w:rsidR="00074086" w:rsidRPr="004A55E1">
        <w:rPr>
          <w:sz w:val="22"/>
          <w:szCs w:val="22"/>
        </w:rPr>
        <w:t>la constitución de sociedades y/o empresas de economía mixta.</w:t>
      </w:r>
    </w:p>
    <w:p w14:paraId="1E4CF49A" w14:textId="013EE6FB" w:rsidR="005C2051" w:rsidRPr="00D17DED" w:rsidRDefault="005C2051" w:rsidP="005C2051">
      <w:pPr>
        <w:pStyle w:val="Default"/>
        <w:jc w:val="both"/>
        <w:rPr>
          <w:color w:val="auto"/>
          <w:sz w:val="22"/>
          <w:szCs w:val="22"/>
        </w:rPr>
      </w:pPr>
      <w:r w:rsidRPr="00D17DED">
        <w:rPr>
          <w:color w:val="auto"/>
          <w:sz w:val="22"/>
          <w:szCs w:val="22"/>
        </w:rPr>
        <w:t xml:space="preserve">15. Autorizar la contratación de empréstitos internos y externos, conforme a las normas legales vigentes. </w:t>
      </w:r>
    </w:p>
    <w:p w14:paraId="09507517" w14:textId="55878F70" w:rsidR="005C2051" w:rsidRPr="00D17DED" w:rsidRDefault="005C2051" w:rsidP="005C2051">
      <w:pPr>
        <w:pStyle w:val="Default"/>
        <w:jc w:val="both"/>
        <w:rPr>
          <w:color w:val="auto"/>
          <w:sz w:val="22"/>
          <w:szCs w:val="22"/>
        </w:rPr>
      </w:pPr>
      <w:r w:rsidRPr="00D17DED">
        <w:rPr>
          <w:color w:val="auto"/>
          <w:sz w:val="22"/>
          <w:szCs w:val="22"/>
        </w:rPr>
        <w:t>16. Crear</w:t>
      </w:r>
      <w:r w:rsidR="00856AFC">
        <w:rPr>
          <w:color w:val="auto"/>
          <w:sz w:val="22"/>
          <w:szCs w:val="22"/>
        </w:rPr>
        <w:t xml:space="preserve"> y conceder</w:t>
      </w:r>
      <w:r w:rsidRPr="00D17DED">
        <w:rPr>
          <w:color w:val="auto"/>
          <w:sz w:val="22"/>
          <w:szCs w:val="22"/>
        </w:rPr>
        <w:t xml:space="preserve"> estímulos, distinciones y títulos honoríficos para estudiantes, profesores, servidores y miembros de la sociedad civil que contribuyan al desarrollo de la Universidad. </w:t>
      </w:r>
    </w:p>
    <w:p w14:paraId="6EA8AF38" w14:textId="64C1FD93" w:rsidR="005C2051" w:rsidRPr="00D17DED" w:rsidRDefault="005C2051" w:rsidP="005C2051">
      <w:pPr>
        <w:pStyle w:val="Default"/>
        <w:jc w:val="both"/>
        <w:rPr>
          <w:color w:val="auto"/>
          <w:sz w:val="22"/>
          <w:szCs w:val="22"/>
        </w:rPr>
      </w:pPr>
      <w:r w:rsidRPr="00D17DED">
        <w:rPr>
          <w:color w:val="auto"/>
          <w:sz w:val="22"/>
          <w:szCs w:val="22"/>
        </w:rPr>
        <w:t>17. Resolver las apelaciones en los asuntos de su competencia según lo dispuesto en los estatutos y reglamentos.</w:t>
      </w:r>
    </w:p>
    <w:p w14:paraId="295B0D08" w14:textId="760BD949" w:rsidR="00074086" w:rsidRPr="004A55E1" w:rsidRDefault="00074086" w:rsidP="00A6385D">
      <w:pPr>
        <w:pStyle w:val="Default"/>
        <w:jc w:val="both"/>
        <w:rPr>
          <w:sz w:val="22"/>
          <w:szCs w:val="22"/>
        </w:rPr>
      </w:pPr>
      <w:r w:rsidRPr="004A55E1">
        <w:rPr>
          <w:sz w:val="22"/>
          <w:szCs w:val="22"/>
        </w:rPr>
        <w:t>1</w:t>
      </w:r>
      <w:r w:rsidR="004269AE">
        <w:rPr>
          <w:sz w:val="22"/>
          <w:szCs w:val="22"/>
        </w:rPr>
        <w:t>8</w:t>
      </w:r>
      <w:r w:rsidRPr="004A55E1">
        <w:rPr>
          <w:sz w:val="22"/>
          <w:szCs w:val="22"/>
        </w:rPr>
        <w:t>. Establecer el valor de los derechos pecuniarios que por razonas administrativas, académicas y de servicios, pueda captar la Universidad.</w:t>
      </w:r>
    </w:p>
    <w:p w14:paraId="7F092162" w14:textId="2FD1C3DF" w:rsidR="00074086" w:rsidRPr="004A55E1" w:rsidRDefault="00074086" w:rsidP="00A6385D">
      <w:pPr>
        <w:pStyle w:val="Default"/>
        <w:jc w:val="both"/>
        <w:rPr>
          <w:sz w:val="22"/>
          <w:szCs w:val="22"/>
        </w:rPr>
      </w:pPr>
      <w:r w:rsidRPr="004A55E1">
        <w:rPr>
          <w:sz w:val="22"/>
          <w:szCs w:val="22"/>
        </w:rPr>
        <w:t>1</w:t>
      </w:r>
      <w:r w:rsidR="004269AE">
        <w:rPr>
          <w:sz w:val="22"/>
          <w:szCs w:val="22"/>
        </w:rPr>
        <w:t>9</w:t>
      </w:r>
      <w:r w:rsidRPr="004A55E1">
        <w:rPr>
          <w:sz w:val="22"/>
          <w:szCs w:val="22"/>
        </w:rPr>
        <w:t xml:space="preserve">. Autorizar a profesores </w:t>
      </w:r>
      <w:r w:rsidR="009F0D01">
        <w:rPr>
          <w:sz w:val="22"/>
          <w:szCs w:val="22"/>
        </w:rPr>
        <w:t>y personal administrativo</w:t>
      </w:r>
      <w:r w:rsidRPr="004A55E1">
        <w:rPr>
          <w:sz w:val="22"/>
          <w:szCs w:val="22"/>
        </w:rPr>
        <w:t xml:space="preserve"> comisiones</w:t>
      </w:r>
      <w:r w:rsidR="009F0D01">
        <w:rPr>
          <w:sz w:val="22"/>
          <w:szCs w:val="22"/>
        </w:rPr>
        <w:t xml:space="preserve"> de estudio</w:t>
      </w:r>
      <w:r w:rsidR="001E5EC1">
        <w:rPr>
          <w:sz w:val="22"/>
          <w:szCs w:val="22"/>
        </w:rPr>
        <w:t xml:space="preserve"> o de servicios</w:t>
      </w:r>
      <w:r w:rsidRPr="004A55E1">
        <w:rPr>
          <w:sz w:val="22"/>
          <w:szCs w:val="22"/>
        </w:rPr>
        <w:t xml:space="preserve"> al </w:t>
      </w:r>
      <w:r w:rsidR="009F0D01">
        <w:rPr>
          <w:sz w:val="22"/>
          <w:szCs w:val="22"/>
        </w:rPr>
        <w:t xml:space="preserve">interior y </w:t>
      </w:r>
      <w:r w:rsidRPr="004A55E1">
        <w:rPr>
          <w:sz w:val="22"/>
          <w:szCs w:val="22"/>
        </w:rPr>
        <w:t>exterior</w:t>
      </w:r>
      <w:r w:rsidR="00C07C37">
        <w:rPr>
          <w:sz w:val="22"/>
          <w:szCs w:val="22"/>
        </w:rPr>
        <w:t xml:space="preserve"> del país</w:t>
      </w:r>
      <w:r w:rsidRPr="004A55E1">
        <w:rPr>
          <w:sz w:val="22"/>
          <w:szCs w:val="22"/>
        </w:rPr>
        <w:t xml:space="preserve"> </w:t>
      </w:r>
      <w:r w:rsidR="00CA6BB4" w:rsidRPr="004A55E1">
        <w:rPr>
          <w:sz w:val="22"/>
          <w:szCs w:val="22"/>
        </w:rPr>
        <w:t>con una duración mayor a 30 días</w:t>
      </w:r>
      <w:r w:rsidR="00C07C37">
        <w:rPr>
          <w:sz w:val="22"/>
          <w:szCs w:val="22"/>
        </w:rPr>
        <w:t xml:space="preserve"> o para desempeñar cargos en otros organismos </w:t>
      </w:r>
      <w:r w:rsidR="00C07C37" w:rsidRPr="00D17DED">
        <w:rPr>
          <w:color w:val="auto"/>
          <w:sz w:val="22"/>
          <w:szCs w:val="22"/>
        </w:rPr>
        <w:t xml:space="preserve">del </w:t>
      </w:r>
      <w:r w:rsidR="009B0CEF" w:rsidRPr="00D17DED">
        <w:rPr>
          <w:color w:val="auto"/>
          <w:sz w:val="22"/>
          <w:szCs w:val="22"/>
        </w:rPr>
        <w:t>Estado</w:t>
      </w:r>
      <w:r w:rsidR="00C07C37" w:rsidRPr="00D17DED">
        <w:rPr>
          <w:color w:val="auto"/>
          <w:sz w:val="22"/>
          <w:szCs w:val="22"/>
        </w:rPr>
        <w:t>.</w:t>
      </w:r>
    </w:p>
    <w:p w14:paraId="22C171C3" w14:textId="0A9EB5B5" w:rsidR="00AB3DE6" w:rsidRPr="006D48DB" w:rsidRDefault="004269AE" w:rsidP="00A6385D">
      <w:pPr>
        <w:pStyle w:val="Default"/>
        <w:jc w:val="both"/>
        <w:rPr>
          <w:strike/>
          <w:sz w:val="22"/>
          <w:szCs w:val="22"/>
        </w:rPr>
      </w:pPr>
      <w:bookmarkStart w:id="3" w:name="_Hlk103877551"/>
      <w:r>
        <w:rPr>
          <w:sz w:val="22"/>
          <w:szCs w:val="22"/>
        </w:rPr>
        <w:t>2</w:t>
      </w:r>
      <w:r w:rsidR="00C77E37">
        <w:rPr>
          <w:sz w:val="22"/>
          <w:szCs w:val="22"/>
        </w:rPr>
        <w:t>0</w:t>
      </w:r>
      <w:r w:rsidR="00AB3DE6" w:rsidRPr="004A55E1">
        <w:rPr>
          <w:sz w:val="22"/>
          <w:szCs w:val="22"/>
        </w:rPr>
        <w:t>. Autorizar comisiones al Rector cuando en cumplimiento de sus funciones deba viajar al exterior</w:t>
      </w:r>
    </w:p>
    <w:p w14:paraId="5001D5AF" w14:textId="71F3AC62" w:rsidR="00074086" w:rsidRPr="004A55E1" w:rsidRDefault="004269AE" w:rsidP="00A6385D">
      <w:pPr>
        <w:pStyle w:val="Default"/>
        <w:jc w:val="both"/>
        <w:rPr>
          <w:sz w:val="22"/>
          <w:szCs w:val="22"/>
        </w:rPr>
      </w:pPr>
      <w:r>
        <w:rPr>
          <w:sz w:val="22"/>
          <w:szCs w:val="22"/>
        </w:rPr>
        <w:t>2</w:t>
      </w:r>
      <w:r w:rsidR="00C77E37">
        <w:rPr>
          <w:sz w:val="22"/>
          <w:szCs w:val="22"/>
        </w:rPr>
        <w:t>1</w:t>
      </w:r>
      <w:r w:rsidR="00074086" w:rsidRPr="004A55E1">
        <w:rPr>
          <w:sz w:val="22"/>
          <w:szCs w:val="22"/>
        </w:rPr>
        <w:t xml:space="preserve">. Autorizar </w:t>
      </w:r>
      <w:r w:rsidR="00AB3DE6" w:rsidRPr="004A55E1">
        <w:rPr>
          <w:sz w:val="22"/>
          <w:szCs w:val="22"/>
        </w:rPr>
        <w:t xml:space="preserve">permisos, vacaciones y licencias al Rector. </w:t>
      </w:r>
    </w:p>
    <w:p w14:paraId="53C4D5C1" w14:textId="416B7C34" w:rsidR="008F72A1" w:rsidRPr="004A55E1" w:rsidRDefault="00AB3DE6" w:rsidP="00A6385D">
      <w:pPr>
        <w:pStyle w:val="Default"/>
        <w:jc w:val="both"/>
        <w:rPr>
          <w:sz w:val="22"/>
          <w:szCs w:val="22"/>
        </w:rPr>
      </w:pPr>
      <w:r w:rsidRPr="004A55E1">
        <w:rPr>
          <w:sz w:val="22"/>
          <w:szCs w:val="22"/>
        </w:rPr>
        <w:t>2</w:t>
      </w:r>
      <w:r w:rsidR="00C77E37">
        <w:rPr>
          <w:sz w:val="22"/>
          <w:szCs w:val="22"/>
        </w:rPr>
        <w:t>2</w:t>
      </w:r>
      <w:r w:rsidRPr="004A55E1">
        <w:rPr>
          <w:sz w:val="22"/>
          <w:szCs w:val="22"/>
        </w:rPr>
        <w:t>.</w:t>
      </w:r>
      <w:r w:rsidR="001E5EC1">
        <w:rPr>
          <w:sz w:val="22"/>
          <w:szCs w:val="22"/>
        </w:rPr>
        <w:t xml:space="preserve"> Aprobar, modificar y adicionar</w:t>
      </w:r>
      <w:r w:rsidRPr="004A55E1">
        <w:rPr>
          <w:sz w:val="22"/>
          <w:szCs w:val="22"/>
        </w:rPr>
        <w:t xml:space="preserve"> a propuesta del Rector, </w:t>
      </w:r>
      <w:r w:rsidR="001E5EC1">
        <w:rPr>
          <w:sz w:val="22"/>
          <w:szCs w:val="22"/>
        </w:rPr>
        <w:t>la Estructura Organizacional de la Institución.</w:t>
      </w:r>
    </w:p>
    <w:p w14:paraId="607F78B9" w14:textId="3CA076BD" w:rsidR="00AB3DE6" w:rsidRPr="004A55E1" w:rsidRDefault="00AB3DE6" w:rsidP="00A6385D">
      <w:pPr>
        <w:pStyle w:val="Default"/>
        <w:jc w:val="both"/>
        <w:rPr>
          <w:sz w:val="22"/>
          <w:szCs w:val="22"/>
        </w:rPr>
      </w:pPr>
      <w:r w:rsidRPr="004A55E1">
        <w:rPr>
          <w:sz w:val="22"/>
          <w:szCs w:val="22"/>
        </w:rPr>
        <w:t>2</w:t>
      </w:r>
      <w:r w:rsidR="00C77E37">
        <w:rPr>
          <w:sz w:val="22"/>
          <w:szCs w:val="22"/>
        </w:rPr>
        <w:t>3</w:t>
      </w:r>
      <w:r w:rsidRPr="004A55E1">
        <w:rPr>
          <w:sz w:val="22"/>
          <w:szCs w:val="22"/>
        </w:rPr>
        <w:t xml:space="preserve">. </w:t>
      </w:r>
      <w:r w:rsidR="00E968BF">
        <w:rPr>
          <w:sz w:val="22"/>
          <w:szCs w:val="22"/>
        </w:rPr>
        <w:t>Solicitar al Rector los informes que considere pertinentes.</w:t>
      </w:r>
    </w:p>
    <w:p w14:paraId="4C1A1EF9" w14:textId="2E2B1F88" w:rsidR="00C94E6C" w:rsidRPr="004A55E1" w:rsidRDefault="00C94E6C" w:rsidP="00A6385D">
      <w:pPr>
        <w:pStyle w:val="Default"/>
        <w:jc w:val="both"/>
        <w:rPr>
          <w:sz w:val="22"/>
          <w:szCs w:val="22"/>
        </w:rPr>
      </w:pPr>
      <w:r w:rsidRPr="004A55E1">
        <w:rPr>
          <w:sz w:val="22"/>
          <w:szCs w:val="22"/>
        </w:rPr>
        <w:t>2</w:t>
      </w:r>
      <w:r w:rsidR="00C77E37">
        <w:rPr>
          <w:sz w:val="22"/>
          <w:szCs w:val="22"/>
        </w:rPr>
        <w:t>4</w:t>
      </w:r>
      <w:r w:rsidRPr="004A55E1">
        <w:rPr>
          <w:sz w:val="22"/>
          <w:szCs w:val="22"/>
        </w:rPr>
        <w:t xml:space="preserve">. </w:t>
      </w:r>
      <w:bookmarkStart w:id="4" w:name="_Hlk69380117"/>
      <w:r w:rsidRPr="004A55E1">
        <w:rPr>
          <w:sz w:val="22"/>
          <w:szCs w:val="22"/>
        </w:rPr>
        <w:t>Darse su propio reglamento con arreglo a las normas a las que debe estar sujeto.</w:t>
      </w:r>
      <w:bookmarkEnd w:id="4"/>
    </w:p>
    <w:p w14:paraId="44F79329" w14:textId="181131F2" w:rsidR="00B71097" w:rsidRPr="004A55E1" w:rsidRDefault="00B71097" w:rsidP="00B71097">
      <w:pPr>
        <w:pStyle w:val="Default"/>
        <w:jc w:val="both"/>
        <w:rPr>
          <w:sz w:val="22"/>
          <w:szCs w:val="22"/>
        </w:rPr>
      </w:pPr>
      <w:r w:rsidRPr="004A55E1">
        <w:rPr>
          <w:sz w:val="22"/>
          <w:szCs w:val="22"/>
        </w:rPr>
        <w:t>2</w:t>
      </w:r>
      <w:r w:rsidR="00C77E37">
        <w:rPr>
          <w:sz w:val="22"/>
          <w:szCs w:val="22"/>
        </w:rPr>
        <w:t>5</w:t>
      </w:r>
      <w:r w:rsidRPr="004A55E1">
        <w:rPr>
          <w:sz w:val="22"/>
          <w:szCs w:val="22"/>
        </w:rPr>
        <w:t xml:space="preserve">. Designar </w:t>
      </w:r>
      <w:r w:rsidR="00791F18" w:rsidRPr="00D17DED">
        <w:rPr>
          <w:color w:val="auto"/>
          <w:sz w:val="22"/>
          <w:szCs w:val="22"/>
        </w:rPr>
        <w:t xml:space="preserve">y remover </w:t>
      </w:r>
      <w:r w:rsidRPr="004A55E1">
        <w:rPr>
          <w:sz w:val="22"/>
          <w:szCs w:val="22"/>
        </w:rPr>
        <w:t xml:space="preserve">al Rector en la forma prevista en </w:t>
      </w:r>
      <w:r w:rsidR="00E968BF">
        <w:rPr>
          <w:sz w:val="22"/>
          <w:szCs w:val="22"/>
        </w:rPr>
        <w:t>los reglamentos</w:t>
      </w:r>
      <w:r w:rsidRPr="004A55E1">
        <w:rPr>
          <w:sz w:val="22"/>
          <w:szCs w:val="22"/>
        </w:rPr>
        <w:t xml:space="preserve">. </w:t>
      </w:r>
    </w:p>
    <w:p w14:paraId="5E4667C8" w14:textId="6852A9F1" w:rsidR="00C94E6C" w:rsidRPr="004A55E1" w:rsidRDefault="00C94E6C" w:rsidP="00A6385D">
      <w:pPr>
        <w:pStyle w:val="Default"/>
        <w:jc w:val="both"/>
        <w:rPr>
          <w:sz w:val="22"/>
          <w:szCs w:val="22"/>
        </w:rPr>
      </w:pPr>
      <w:bookmarkStart w:id="5" w:name="_Hlk69380177"/>
      <w:r w:rsidRPr="004A55E1">
        <w:rPr>
          <w:sz w:val="22"/>
          <w:szCs w:val="22"/>
        </w:rPr>
        <w:t>2</w:t>
      </w:r>
      <w:r w:rsidR="00C77E37">
        <w:rPr>
          <w:sz w:val="22"/>
          <w:szCs w:val="22"/>
        </w:rPr>
        <w:t>6</w:t>
      </w:r>
      <w:r w:rsidRPr="004A55E1">
        <w:rPr>
          <w:sz w:val="22"/>
          <w:szCs w:val="22"/>
        </w:rPr>
        <w:t>. Las demás que señalen la Constitución Política y los Estatutos.</w:t>
      </w:r>
    </w:p>
    <w:bookmarkEnd w:id="3"/>
    <w:p w14:paraId="24C1961C" w14:textId="31A86DFD" w:rsidR="00C94E6C" w:rsidRPr="004A55E1" w:rsidRDefault="00C94E6C" w:rsidP="00A6385D">
      <w:pPr>
        <w:pStyle w:val="Default"/>
        <w:jc w:val="both"/>
        <w:rPr>
          <w:sz w:val="22"/>
          <w:szCs w:val="22"/>
        </w:rPr>
      </w:pPr>
    </w:p>
    <w:bookmarkEnd w:id="5"/>
    <w:p w14:paraId="25905722" w14:textId="7D761A05" w:rsidR="00C94E6C" w:rsidRPr="004A55E1" w:rsidRDefault="00C94E6C" w:rsidP="00A6385D">
      <w:pPr>
        <w:pStyle w:val="Default"/>
        <w:jc w:val="both"/>
        <w:rPr>
          <w:sz w:val="22"/>
          <w:szCs w:val="22"/>
        </w:rPr>
      </w:pPr>
      <w:r w:rsidRPr="004A55E1">
        <w:rPr>
          <w:b/>
          <w:bCs/>
          <w:sz w:val="22"/>
          <w:szCs w:val="22"/>
        </w:rPr>
        <w:t xml:space="preserve">ARTÍCULO </w:t>
      </w:r>
      <w:r w:rsidR="00D00F89">
        <w:rPr>
          <w:b/>
          <w:bCs/>
          <w:sz w:val="22"/>
          <w:szCs w:val="22"/>
        </w:rPr>
        <w:t>3</w:t>
      </w:r>
      <w:r w:rsidR="00C52A73">
        <w:rPr>
          <w:b/>
          <w:bCs/>
          <w:sz w:val="22"/>
          <w:szCs w:val="22"/>
        </w:rPr>
        <w:t>7</w:t>
      </w:r>
      <w:r w:rsidRPr="004A55E1">
        <w:rPr>
          <w:b/>
          <w:bCs/>
          <w:sz w:val="22"/>
          <w:szCs w:val="22"/>
        </w:rPr>
        <w:t>°.</w:t>
      </w:r>
      <w:r w:rsidR="007031B4" w:rsidRPr="004A55E1">
        <w:rPr>
          <w:b/>
          <w:bCs/>
          <w:sz w:val="22"/>
          <w:szCs w:val="22"/>
        </w:rPr>
        <w:t xml:space="preserve"> REUNIONES.</w:t>
      </w:r>
      <w:r w:rsidRPr="004A55E1">
        <w:rPr>
          <w:sz w:val="22"/>
          <w:szCs w:val="22"/>
        </w:rPr>
        <w:t xml:space="preserve"> El Consejo Superior Universitario sesionará ordinariamente, al menos una</w:t>
      </w:r>
      <w:r w:rsidR="00E968BF">
        <w:rPr>
          <w:sz w:val="22"/>
          <w:szCs w:val="22"/>
        </w:rPr>
        <w:t xml:space="preserve"> </w:t>
      </w:r>
      <w:r w:rsidRPr="004A55E1">
        <w:rPr>
          <w:sz w:val="22"/>
          <w:szCs w:val="22"/>
        </w:rPr>
        <w:t xml:space="preserve">vez al mes y extraordinariamente, las veces que sea convocado por la Secretaría General por iniciativa del </w:t>
      </w:r>
      <w:r w:rsidR="00031154" w:rsidRPr="004A55E1">
        <w:rPr>
          <w:sz w:val="22"/>
          <w:szCs w:val="22"/>
        </w:rPr>
        <w:t>presidente</w:t>
      </w:r>
      <w:r w:rsidRPr="004A55E1">
        <w:rPr>
          <w:sz w:val="22"/>
          <w:szCs w:val="22"/>
        </w:rPr>
        <w:t xml:space="preserve"> del Consejo, del Rector, o </w:t>
      </w:r>
      <w:r w:rsidR="005A59B2" w:rsidRPr="004A55E1">
        <w:rPr>
          <w:sz w:val="22"/>
          <w:szCs w:val="22"/>
        </w:rPr>
        <w:t xml:space="preserve">de </w:t>
      </w:r>
      <w:r w:rsidRPr="004A55E1">
        <w:rPr>
          <w:sz w:val="22"/>
          <w:szCs w:val="22"/>
        </w:rPr>
        <w:t>por los menos tres miembros del Consejo.</w:t>
      </w:r>
    </w:p>
    <w:p w14:paraId="755712FF" w14:textId="44F0BF86" w:rsidR="00C94E6C" w:rsidRPr="004A55E1" w:rsidRDefault="00C94E6C" w:rsidP="00A6385D">
      <w:pPr>
        <w:pStyle w:val="Default"/>
        <w:jc w:val="both"/>
        <w:rPr>
          <w:sz w:val="22"/>
          <w:szCs w:val="22"/>
        </w:rPr>
      </w:pPr>
    </w:p>
    <w:p w14:paraId="256A91CF" w14:textId="0B0F451F" w:rsidR="00462E13" w:rsidRPr="00D17DED" w:rsidRDefault="00462E13" w:rsidP="00462E13">
      <w:pPr>
        <w:pStyle w:val="Default"/>
        <w:jc w:val="both"/>
        <w:rPr>
          <w:color w:val="auto"/>
          <w:sz w:val="22"/>
          <w:szCs w:val="22"/>
        </w:rPr>
      </w:pPr>
      <w:r w:rsidRPr="00D17DED">
        <w:rPr>
          <w:b/>
          <w:bCs/>
          <w:color w:val="auto"/>
          <w:sz w:val="22"/>
          <w:szCs w:val="22"/>
        </w:rPr>
        <w:t xml:space="preserve">ARTÍCULO </w:t>
      </w:r>
      <w:r w:rsidR="00D00F89" w:rsidRPr="00D17DED">
        <w:rPr>
          <w:b/>
          <w:bCs/>
          <w:color w:val="auto"/>
          <w:sz w:val="22"/>
          <w:szCs w:val="22"/>
        </w:rPr>
        <w:t>3</w:t>
      </w:r>
      <w:r w:rsidR="00C52A73">
        <w:rPr>
          <w:b/>
          <w:bCs/>
          <w:color w:val="auto"/>
          <w:sz w:val="22"/>
          <w:szCs w:val="22"/>
        </w:rPr>
        <w:t>8</w:t>
      </w:r>
      <w:r w:rsidR="002C1DD7" w:rsidRPr="00D17DED">
        <w:rPr>
          <w:b/>
          <w:bCs/>
          <w:color w:val="auto"/>
          <w:sz w:val="22"/>
          <w:szCs w:val="22"/>
        </w:rPr>
        <w:t>°.</w:t>
      </w:r>
      <w:r w:rsidR="002C1DD7" w:rsidRPr="00D17DED">
        <w:rPr>
          <w:color w:val="auto"/>
          <w:sz w:val="22"/>
          <w:szCs w:val="22"/>
        </w:rPr>
        <w:t xml:space="preserve"> </w:t>
      </w:r>
      <w:r w:rsidR="002C1DD7" w:rsidRPr="00D17DED">
        <w:rPr>
          <w:b/>
          <w:bCs/>
          <w:color w:val="auto"/>
          <w:sz w:val="22"/>
          <w:szCs w:val="22"/>
        </w:rPr>
        <w:t>FORMAS ALTERNATIVAS DE SESIONAR Y DECIDIR</w:t>
      </w:r>
      <w:r w:rsidRPr="00D17DED">
        <w:rPr>
          <w:b/>
          <w:bCs/>
          <w:color w:val="auto"/>
          <w:sz w:val="22"/>
          <w:szCs w:val="22"/>
        </w:rPr>
        <w:t>.</w:t>
      </w:r>
      <w:r w:rsidRPr="00D17DED">
        <w:rPr>
          <w:color w:val="auto"/>
          <w:sz w:val="22"/>
          <w:szCs w:val="22"/>
        </w:rPr>
        <w:t xml:space="preserve"> </w:t>
      </w:r>
      <w:r w:rsidR="002C1DD7" w:rsidRPr="002C1DD7">
        <w:rPr>
          <w:color w:val="auto"/>
          <w:sz w:val="22"/>
          <w:szCs w:val="22"/>
        </w:rPr>
        <w:t>El Consejo Superior y los demás cuerpos colegiados, pueden sesionar en cualquier lugar del país; asimismo, pueden autorizar que uno o varios de sus miembros asistan mediante presencialidad mediada por TIC a una sesión, cuando de manera justificada no lo puedan hacer presencialmente y de todas estas circunstancias se dejará expresa constancia en las actas respectivas. Cuando las circunstancias impidan la sesión, o se trate de asuntos urgentes, las decisiones se podrán adoptar a través del proceso de consulta física o virtual. El reglamento interno de cada organismo determinará los procedimientos y demás normas aplicables en estos casos.</w:t>
      </w:r>
    </w:p>
    <w:p w14:paraId="161EBD6C" w14:textId="04686767" w:rsidR="00462E13" w:rsidRDefault="00462E13" w:rsidP="00A6385D">
      <w:pPr>
        <w:pStyle w:val="Default"/>
        <w:jc w:val="both"/>
        <w:rPr>
          <w:sz w:val="22"/>
          <w:szCs w:val="22"/>
        </w:rPr>
      </w:pPr>
    </w:p>
    <w:p w14:paraId="2A9CE042" w14:textId="0A5BD95E" w:rsidR="00BF02D2" w:rsidRPr="004A55E1" w:rsidRDefault="00BF02D2" w:rsidP="00A6385D">
      <w:pPr>
        <w:pStyle w:val="Default"/>
        <w:jc w:val="both"/>
        <w:rPr>
          <w:sz w:val="22"/>
          <w:szCs w:val="22"/>
        </w:rPr>
      </w:pPr>
      <w:r w:rsidRPr="004A55E1">
        <w:rPr>
          <w:b/>
          <w:bCs/>
          <w:sz w:val="22"/>
          <w:szCs w:val="22"/>
        </w:rPr>
        <w:t xml:space="preserve">ARTÍCULO </w:t>
      </w:r>
      <w:r w:rsidR="00C52A73">
        <w:rPr>
          <w:b/>
          <w:bCs/>
          <w:sz w:val="22"/>
          <w:szCs w:val="22"/>
        </w:rPr>
        <w:t>39</w:t>
      </w:r>
      <w:r w:rsidRPr="004A55E1">
        <w:rPr>
          <w:b/>
          <w:bCs/>
          <w:sz w:val="22"/>
          <w:szCs w:val="22"/>
        </w:rPr>
        <w:t>°.</w:t>
      </w:r>
      <w:r w:rsidRPr="004A55E1">
        <w:rPr>
          <w:sz w:val="22"/>
          <w:szCs w:val="22"/>
        </w:rPr>
        <w:t xml:space="preserve"> </w:t>
      </w:r>
      <w:r w:rsidR="007031B4" w:rsidRPr="004A55E1">
        <w:rPr>
          <w:b/>
          <w:bCs/>
          <w:sz w:val="22"/>
          <w:szCs w:val="22"/>
        </w:rPr>
        <w:t>CONVOCATORIA A REUNIONES</w:t>
      </w:r>
      <w:r w:rsidR="007031B4" w:rsidRPr="004A55E1">
        <w:rPr>
          <w:sz w:val="22"/>
          <w:szCs w:val="22"/>
        </w:rPr>
        <w:t xml:space="preserve">. </w:t>
      </w:r>
      <w:r w:rsidRPr="004A55E1">
        <w:rPr>
          <w:sz w:val="22"/>
          <w:szCs w:val="22"/>
        </w:rPr>
        <w:t>El Consejo Superior Universitario funcionará por convocatoria escrita</w:t>
      </w:r>
      <w:r w:rsidR="00102A9B" w:rsidRPr="004A55E1">
        <w:rPr>
          <w:sz w:val="22"/>
          <w:szCs w:val="22"/>
        </w:rPr>
        <w:t xml:space="preserve"> o electrónica</w:t>
      </w:r>
      <w:r w:rsidR="005A59B2" w:rsidRPr="004A55E1">
        <w:rPr>
          <w:sz w:val="22"/>
          <w:szCs w:val="22"/>
        </w:rPr>
        <w:t xml:space="preserve"> enviada</w:t>
      </w:r>
      <w:r w:rsidRPr="004A55E1">
        <w:rPr>
          <w:sz w:val="22"/>
          <w:szCs w:val="22"/>
        </w:rPr>
        <w:t xml:space="preserve"> como mínimo con cinco (5) días hábiles</w:t>
      </w:r>
      <w:r w:rsidR="005A59B2" w:rsidRPr="004A55E1">
        <w:rPr>
          <w:sz w:val="22"/>
          <w:szCs w:val="22"/>
        </w:rPr>
        <w:t xml:space="preserve"> de anticipación a</w:t>
      </w:r>
      <w:r w:rsidRPr="004A55E1">
        <w:rPr>
          <w:sz w:val="22"/>
          <w:szCs w:val="22"/>
        </w:rPr>
        <w:t xml:space="preserve"> la fecha de su realización para las ordinarias y como mínimo con dos</w:t>
      </w:r>
      <w:r w:rsidR="00E968BF">
        <w:rPr>
          <w:sz w:val="22"/>
          <w:szCs w:val="22"/>
        </w:rPr>
        <w:t xml:space="preserve"> (2)</w:t>
      </w:r>
      <w:r w:rsidRPr="004A55E1">
        <w:rPr>
          <w:sz w:val="22"/>
          <w:szCs w:val="22"/>
        </w:rPr>
        <w:t xml:space="preserve"> días hábiles de anticipación para las extraordinarias</w:t>
      </w:r>
      <w:r w:rsidR="005A59B2" w:rsidRPr="004A55E1">
        <w:rPr>
          <w:sz w:val="22"/>
          <w:szCs w:val="22"/>
        </w:rPr>
        <w:t>.</w:t>
      </w:r>
    </w:p>
    <w:p w14:paraId="715126B5" w14:textId="5146E5DD" w:rsidR="005A59B2" w:rsidRPr="004A55E1" w:rsidRDefault="005A59B2" w:rsidP="00A6385D">
      <w:pPr>
        <w:pStyle w:val="Default"/>
        <w:jc w:val="both"/>
        <w:rPr>
          <w:sz w:val="22"/>
          <w:szCs w:val="22"/>
        </w:rPr>
      </w:pPr>
    </w:p>
    <w:p w14:paraId="27ED2FB8" w14:textId="466CCD45" w:rsidR="005A59B2" w:rsidRPr="004A55E1" w:rsidRDefault="005A59B2" w:rsidP="00A6385D">
      <w:pPr>
        <w:pStyle w:val="Default"/>
        <w:jc w:val="both"/>
        <w:rPr>
          <w:color w:val="FF0000"/>
          <w:sz w:val="22"/>
          <w:szCs w:val="22"/>
        </w:rPr>
      </w:pPr>
      <w:r w:rsidRPr="004A55E1">
        <w:rPr>
          <w:b/>
          <w:bCs/>
          <w:color w:val="auto"/>
          <w:sz w:val="22"/>
          <w:szCs w:val="22"/>
        </w:rPr>
        <w:t xml:space="preserve">ARTÍCULO </w:t>
      </w:r>
      <w:r w:rsidR="00D00F89">
        <w:rPr>
          <w:b/>
          <w:bCs/>
          <w:color w:val="auto"/>
          <w:sz w:val="22"/>
          <w:szCs w:val="22"/>
        </w:rPr>
        <w:t>4</w:t>
      </w:r>
      <w:r w:rsidR="00C52A73">
        <w:rPr>
          <w:b/>
          <w:bCs/>
          <w:color w:val="auto"/>
          <w:sz w:val="22"/>
          <w:szCs w:val="22"/>
        </w:rPr>
        <w:t>0</w:t>
      </w:r>
      <w:r w:rsidRPr="004A55E1">
        <w:rPr>
          <w:b/>
          <w:bCs/>
          <w:color w:val="auto"/>
          <w:sz w:val="22"/>
          <w:szCs w:val="22"/>
        </w:rPr>
        <w:t>°.</w:t>
      </w:r>
      <w:r w:rsidRPr="004A55E1">
        <w:rPr>
          <w:color w:val="auto"/>
          <w:sz w:val="22"/>
          <w:szCs w:val="22"/>
        </w:rPr>
        <w:t xml:space="preserve"> </w:t>
      </w:r>
      <w:r w:rsidR="00300E13" w:rsidRPr="004A55E1">
        <w:rPr>
          <w:b/>
          <w:bCs/>
          <w:color w:val="auto"/>
          <w:sz w:val="22"/>
          <w:szCs w:val="22"/>
        </w:rPr>
        <w:t>HONORARIOS</w:t>
      </w:r>
      <w:r w:rsidR="00300E13" w:rsidRPr="004A55E1">
        <w:rPr>
          <w:color w:val="auto"/>
          <w:sz w:val="22"/>
          <w:szCs w:val="22"/>
        </w:rPr>
        <w:t>.</w:t>
      </w:r>
      <w:r w:rsidR="007031B4" w:rsidRPr="004A55E1">
        <w:rPr>
          <w:color w:val="auto"/>
          <w:sz w:val="22"/>
          <w:szCs w:val="22"/>
        </w:rPr>
        <w:t xml:space="preserve"> </w:t>
      </w:r>
      <w:r w:rsidRPr="004A55E1">
        <w:rPr>
          <w:color w:val="auto"/>
          <w:sz w:val="22"/>
          <w:szCs w:val="22"/>
        </w:rPr>
        <w:t>Los consejeros con voz y voto</w:t>
      </w:r>
      <w:r w:rsidR="00EE5E0A">
        <w:rPr>
          <w:color w:val="auto"/>
          <w:sz w:val="22"/>
          <w:szCs w:val="22"/>
        </w:rPr>
        <w:t xml:space="preserve">, </w:t>
      </w:r>
      <w:r w:rsidR="00EE5E0A" w:rsidRPr="00D17DED">
        <w:rPr>
          <w:color w:val="auto"/>
          <w:sz w:val="22"/>
          <w:szCs w:val="22"/>
        </w:rPr>
        <w:t xml:space="preserve">y que no tengan impedimento legal, </w:t>
      </w:r>
      <w:r w:rsidRPr="00D17DED">
        <w:rPr>
          <w:color w:val="auto"/>
          <w:sz w:val="22"/>
          <w:szCs w:val="22"/>
        </w:rPr>
        <w:t xml:space="preserve"> recibirán, a título de honorarios, un salario mínimo legal mensual vigente por cada reunión ordinaria a la que asistan. Las reuniones extraordinarias </w:t>
      </w:r>
      <w:r w:rsidRPr="004A55E1">
        <w:rPr>
          <w:color w:val="auto"/>
          <w:sz w:val="22"/>
          <w:szCs w:val="22"/>
        </w:rPr>
        <w:t>no serán remuneradas</w:t>
      </w:r>
      <w:r w:rsidRPr="004A55E1">
        <w:rPr>
          <w:color w:val="FF0000"/>
          <w:sz w:val="22"/>
          <w:szCs w:val="22"/>
        </w:rPr>
        <w:t>.</w:t>
      </w:r>
    </w:p>
    <w:p w14:paraId="675E5FDA" w14:textId="1F072307" w:rsidR="00C94E6C" w:rsidRPr="004A55E1" w:rsidRDefault="00C94E6C" w:rsidP="00A6385D">
      <w:pPr>
        <w:pStyle w:val="Default"/>
        <w:jc w:val="both"/>
        <w:rPr>
          <w:sz w:val="22"/>
          <w:szCs w:val="22"/>
        </w:rPr>
      </w:pPr>
    </w:p>
    <w:p w14:paraId="4C702E03" w14:textId="76D25748" w:rsidR="00C54A28" w:rsidRPr="00D17DED" w:rsidRDefault="009157F5" w:rsidP="00C54A28">
      <w:pPr>
        <w:pStyle w:val="Default"/>
        <w:jc w:val="both"/>
        <w:rPr>
          <w:color w:val="auto"/>
          <w:sz w:val="22"/>
          <w:szCs w:val="22"/>
        </w:rPr>
      </w:pPr>
      <w:r w:rsidRPr="004A55E1">
        <w:rPr>
          <w:b/>
          <w:bCs/>
          <w:sz w:val="22"/>
          <w:szCs w:val="22"/>
        </w:rPr>
        <w:t xml:space="preserve">ARTÍCULO </w:t>
      </w:r>
      <w:r w:rsidR="00D00F89">
        <w:rPr>
          <w:b/>
          <w:bCs/>
          <w:sz w:val="22"/>
          <w:szCs w:val="22"/>
        </w:rPr>
        <w:t>4</w:t>
      </w:r>
      <w:r w:rsidR="00C52A73">
        <w:rPr>
          <w:b/>
          <w:bCs/>
          <w:sz w:val="22"/>
          <w:szCs w:val="22"/>
        </w:rPr>
        <w:t>1</w:t>
      </w:r>
      <w:r w:rsidRPr="004A55E1">
        <w:rPr>
          <w:b/>
          <w:bCs/>
          <w:sz w:val="22"/>
          <w:szCs w:val="22"/>
        </w:rPr>
        <w:t>°.</w:t>
      </w:r>
      <w:r w:rsidRPr="004A55E1">
        <w:rPr>
          <w:sz w:val="22"/>
          <w:szCs w:val="22"/>
        </w:rPr>
        <w:t xml:space="preserve"> </w:t>
      </w:r>
      <w:r w:rsidR="007031B4" w:rsidRPr="004A55E1">
        <w:rPr>
          <w:b/>
          <w:bCs/>
          <w:sz w:val="22"/>
          <w:szCs w:val="22"/>
        </w:rPr>
        <w:t>ACTOS DEL CONSEJO SUPERIOR</w:t>
      </w:r>
      <w:r w:rsidR="007031B4" w:rsidRPr="00D17DED">
        <w:rPr>
          <w:b/>
          <w:bCs/>
          <w:color w:val="auto"/>
          <w:sz w:val="22"/>
          <w:szCs w:val="22"/>
        </w:rPr>
        <w:t>.</w:t>
      </w:r>
      <w:r w:rsidR="00C54A28" w:rsidRPr="00D17DED">
        <w:rPr>
          <w:rFonts w:eastAsia="Arial"/>
          <w:color w:val="auto"/>
          <w:lang w:eastAsia="es-MX"/>
        </w:rPr>
        <w:t xml:space="preserve"> </w:t>
      </w:r>
      <w:r w:rsidR="00C54A28" w:rsidRPr="00D17DED">
        <w:rPr>
          <w:color w:val="auto"/>
          <w:sz w:val="22"/>
          <w:szCs w:val="22"/>
        </w:rPr>
        <w:t>Los actos que expida el Consejo Superior. de carácter particular</w:t>
      </w:r>
      <w:r w:rsidR="00B3792E">
        <w:rPr>
          <w:color w:val="auto"/>
          <w:sz w:val="22"/>
          <w:szCs w:val="22"/>
        </w:rPr>
        <w:t>,</w:t>
      </w:r>
      <w:r w:rsidR="00C54A28" w:rsidRPr="00D17DED">
        <w:rPr>
          <w:color w:val="auto"/>
          <w:sz w:val="22"/>
          <w:szCs w:val="22"/>
        </w:rPr>
        <w:t xml:space="preserve"> se denominarán Resoluciones, y los de carácter general, se denominarán Acuerdos, los llevarán numeración consecutiva en cada año; dichos actos serán suscritos por el Presidente y secretario del Consejo Superior.</w:t>
      </w:r>
    </w:p>
    <w:p w14:paraId="698C39DB" w14:textId="198A22F9" w:rsidR="007031B4" w:rsidRPr="00D17DED" w:rsidRDefault="007031B4" w:rsidP="00A6385D">
      <w:pPr>
        <w:pStyle w:val="Default"/>
        <w:jc w:val="both"/>
        <w:rPr>
          <w:color w:val="auto"/>
          <w:sz w:val="22"/>
          <w:szCs w:val="22"/>
        </w:rPr>
      </w:pPr>
      <w:r w:rsidRPr="00D17DED">
        <w:rPr>
          <w:color w:val="auto"/>
          <w:sz w:val="22"/>
          <w:szCs w:val="22"/>
        </w:rPr>
        <w:t xml:space="preserve"> </w:t>
      </w:r>
    </w:p>
    <w:p w14:paraId="33DA7A53" w14:textId="7A52BE33" w:rsidR="007031B4" w:rsidRPr="004A55E1" w:rsidRDefault="007031B4" w:rsidP="00A6385D">
      <w:pPr>
        <w:pStyle w:val="Default"/>
        <w:jc w:val="both"/>
        <w:rPr>
          <w:sz w:val="22"/>
          <w:szCs w:val="22"/>
        </w:rPr>
      </w:pPr>
      <w:r w:rsidRPr="004A55E1">
        <w:rPr>
          <w:b/>
          <w:bCs/>
          <w:sz w:val="22"/>
          <w:szCs w:val="22"/>
        </w:rPr>
        <w:t xml:space="preserve">ARTÍCULO </w:t>
      </w:r>
      <w:r w:rsidR="00B73A8F">
        <w:rPr>
          <w:b/>
          <w:bCs/>
          <w:sz w:val="22"/>
          <w:szCs w:val="22"/>
        </w:rPr>
        <w:t>4</w:t>
      </w:r>
      <w:r w:rsidR="00C52A73">
        <w:rPr>
          <w:b/>
          <w:bCs/>
          <w:sz w:val="22"/>
          <w:szCs w:val="22"/>
        </w:rPr>
        <w:t>2</w:t>
      </w:r>
      <w:r w:rsidRPr="004A55E1">
        <w:rPr>
          <w:b/>
          <w:bCs/>
          <w:sz w:val="22"/>
          <w:szCs w:val="22"/>
        </w:rPr>
        <w:t>°.</w:t>
      </w:r>
      <w:r w:rsidRPr="004A55E1">
        <w:rPr>
          <w:sz w:val="22"/>
          <w:szCs w:val="22"/>
        </w:rPr>
        <w:t xml:space="preserve"> </w:t>
      </w:r>
      <w:r w:rsidRPr="004A55E1">
        <w:rPr>
          <w:b/>
          <w:bCs/>
          <w:sz w:val="22"/>
          <w:szCs w:val="22"/>
        </w:rPr>
        <w:t>ACTAS.</w:t>
      </w:r>
      <w:r w:rsidRPr="004A55E1">
        <w:rPr>
          <w:sz w:val="22"/>
          <w:szCs w:val="22"/>
        </w:rPr>
        <w:t xml:space="preserve"> De las sesiones del Consejo Superior se levantarán actas numeradas y foliadas, las cuales serán firmadas por el </w:t>
      </w:r>
      <w:r w:rsidR="00031154" w:rsidRPr="004A55E1">
        <w:rPr>
          <w:sz w:val="22"/>
          <w:szCs w:val="22"/>
        </w:rPr>
        <w:t>presidente</w:t>
      </w:r>
      <w:r w:rsidRPr="004A55E1">
        <w:rPr>
          <w:sz w:val="22"/>
          <w:szCs w:val="22"/>
        </w:rPr>
        <w:t xml:space="preserve"> y por el </w:t>
      </w:r>
      <w:r w:rsidR="00031154" w:rsidRPr="004A55E1">
        <w:rPr>
          <w:sz w:val="22"/>
          <w:szCs w:val="22"/>
        </w:rPr>
        <w:t>secretario general</w:t>
      </w:r>
      <w:r w:rsidRPr="004A55E1">
        <w:rPr>
          <w:sz w:val="22"/>
          <w:szCs w:val="22"/>
        </w:rPr>
        <w:t>, una vez, sean aprobadas por el Consejo.</w:t>
      </w:r>
    </w:p>
    <w:p w14:paraId="31E1A6DC" w14:textId="38CB02D7" w:rsidR="00B71097" w:rsidRPr="004A55E1" w:rsidRDefault="00B71097" w:rsidP="00A6385D">
      <w:pPr>
        <w:pStyle w:val="Default"/>
        <w:jc w:val="both"/>
        <w:rPr>
          <w:sz w:val="22"/>
          <w:szCs w:val="22"/>
        </w:rPr>
      </w:pPr>
    </w:p>
    <w:p w14:paraId="0D1475B1" w14:textId="62C53621" w:rsidR="00A6385D" w:rsidRPr="004A55E1" w:rsidRDefault="00B71097" w:rsidP="00A6385D">
      <w:pPr>
        <w:pStyle w:val="Default"/>
        <w:jc w:val="both"/>
        <w:rPr>
          <w:sz w:val="22"/>
          <w:szCs w:val="22"/>
        </w:rPr>
      </w:pPr>
      <w:bookmarkStart w:id="6" w:name="_Hlk69381697"/>
      <w:r w:rsidRPr="004A55E1">
        <w:rPr>
          <w:b/>
          <w:bCs/>
          <w:color w:val="auto"/>
          <w:sz w:val="22"/>
          <w:szCs w:val="22"/>
        </w:rPr>
        <w:t xml:space="preserve">ARTÍCULO </w:t>
      </w:r>
      <w:r w:rsidR="00E25EB3">
        <w:rPr>
          <w:b/>
          <w:bCs/>
          <w:color w:val="auto"/>
          <w:sz w:val="22"/>
          <w:szCs w:val="22"/>
        </w:rPr>
        <w:t>4</w:t>
      </w:r>
      <w:r w:rsidR="00C52A73">
        <w:rPr>
          <w:b/>
          <w:bCs/>
          <w:color w:val="auto"/>
          <w:sz w:val="22"/>
          <w:szCs w:val="22"/>
        </w:rPr>
        <w:t>3</w:t>
      </w:r>
      <w:r w:rsidRPr="004A55E1">
        <w:rPr>
          <w:b/>
          <w:bCs/>
          <w:color w:val="auto"/>
          <w:sz w:val="22"/>
          <w:szCs w:val="22"/>
        </w:rPr>
        <w:t>°. QUORUM.</w:t>
      </w:r>
      <w:r w:rsidRPr="004A55E1">
        <w:rPr>
          <w:color w:val="auto"/>
          <w:sz w:val="22"/>
          <w:szCs w:val="22"/>
        </w:rPr>
        <w:t xml:space="preserve"> Constituye quorum para deliberar la presencia de la mitad </w:t>
      </w:r>
      <w:r w:rsidR="00B03B3A" w:rsidRPr="004A55E1">
        <w:rPr>
          <w:color w:val="auto"/>
          <w:sz w:val="22"/>
          <w:szCs w:val="22"/>
        </w:rPr>
        <w:t>más</w:t>
      </w:r>
      <w:r w:rsidRPr="004A55E1">
        <w:rPr>
          <w:color w:val="auto"/>
          <w:sz w:val="22"/>
          <w:szCs w:val="22"/>
        </w:rPr>
        <w:t xml:space="preserve"> uno de los miembros del Consejo Superior con derecho a voto</w:t>
      </w:r>
      <w:r w:rsidR="00D632B0" w:rsidRPr="004A55E1">
        <w:rPr>
          <w:color w:val="auto"/>
          <w:sz w:val="22"/>
          <w:szCs w:val="22"/>
        </w:rPr>
        <w:t xml:space="preserve">, es decir de cinco (5) de nueve miembros. Constituye quórum decisorio la mitad más uno de los </w:t>
      </w:r>
      <w:r w:rsidR="006A7F48" w:rsidRPr="004A55E1">
        <w:rPr>
          <w:color w:val="auto"/>
          <w:sz w:val="22"/>
          <w:szCs w:val="22"/>
        </w:rPr>
        <w:t>miembros del Consejo.</w:t>
      </w:r>
      <w:bookmarkEnd w:id="6"/>
    </w:p>
    <w:p w14:paraId="48186299" w14:textId="77777777" w:rsidR="004E5AD8" w:rsidRPr="004A55E1" w:rsidRDefault="004E5AD8" w:rsidP="00D632B0">
      <w:pPr>
        <w:pStyle w:val="Default"/>
        <w:jc w:val="center"/>
        <w:rPr>
          <w:b/>
          <w:bCs/>
          <w:sz w:val="22"/>
          <w:szCs w:val="22"/>
        </w:rPr>
      </w:pPr>
    </w:p>
    <w:p w14:paraId="77DAD8BC" w14:textId="5F9C3DDF" w:rsidR="00A6385D" w:rsidRPr="00D17DED" w:rsidRDefault="00D632B0" w:rsidP="00D632B0">
      <w:pPr>
        <w:pStyle w:val="Default"/>
        <w:jc w:val="center"/>
        <w:rPr>
          <w:b/>
          <w:bCs/>
          <w:color w:val="auto"/>
          <w:sz w:val="22"/>
          <w:szCs w:val="22"/>
        </w:rPr>
      </w:pPr>
      <w:r w:rsidRPr="004A55E1">
        <w:rPr>
          <w:b/>
          <w:bCs/>
          <w:sz w:val="22"/>
          <w:szCs w:val="22"/>
        </w:rPr>
        <w:t xml:space="preserve">CAPÍTULO </w:t>
      </w:r>
      <w:r w:rsidR="00131F00" w:rsidRPr="00D17DED">
        <w:rPr>
          <w:b/>
          <w:bCs/>
          <w:color w:val="auto"/>
          <w:sz w:val="22"/>
          <w:szCs w:val="22"/>
        </w:rPr>
        <w:t>2</w:t>
      </w:r>
    </w:p>
    <w:p w14:paraId="30506D90" w14:textId="1887EE47" w:rsidR="00D632B0" w:rsidRPr="004A55E1" w:rsidRDefault="00D632B0" w:rsidP="00D632B0">
      <w:pPr>
        <w:pStyle w:val="Default"/>
        <w:jc w:val="center"/>
        <w:rPr>
          <w:b/>
          <w:bCs/>
          <w:sz w:val="22"/>
          <w:szCs w:val="22"/>
        </w:rPr>
      </w:pPr>
    </w:p>
    <w:p w14:paraId="31CCDFC7" w14:textId="29105D63" w:rsidR="00D632B0" w:rsidRPr="004A55E1" w:rsidRDefault="00D632B0" w:rsidP="00D632B0">
      <w:pPr>
        <w:pStyle w:val="Default"/>
        <w:jc w:val="center"/>
        <w:rPr>
          <w:b/>
          <w:bCs/>
          <w:sz w:val="22"/>
          <w:szCs w:val="22"/>
        </w:rPr>
      </w:pPr>
      <w:r w:rsidRPr="004A55E1">
        <w:rPr>
          <w:b/>
          <w:bCs/>
          <w:sz w:val="22"/>
          <w:szCs w:val="22"/>
        </w:rPr>
        <w:t>CONSEJO ACADÉMICO</w:t>
      </w:r>
    </w:p>
    <w:p w14:paraId="73DB616C" w14:textId="423570DC" w:rsidR="00D632B0" w:rsidRPr="004A55E1" w:rsidRDefault="00D632B0" w:rsidP="00D632B0">
      <w:pPr>
        <w:pStyle w:val="Default"/>
        <w:jc w:val="center"/>
        <w:rPr>
          <w:sz w:val="22"/>
          <w:szCs w:val="22"/>
        </w:rPr>
      </w:pPr>
    </w:p>
    <w:p w14:paraId="17376EE2" w14:textId="0918268A" w:rsidR="00D632B0" w:rsidRDefault="00D632B0" w:rsidP="006951FC">
      <w:pPr>
        <w:pStyle w:val="Default"/>
        <w:jc w:val="both"/>
        <w:rPr>
          <w:sz w:val="22"/>
          <w:szCs w:val="22"/>
        </w:rPr>
      </w:pPr>
      <w:r w:rsidRPr="004A55E1">
        <w:rPr>
          <w:b/>
          <w:bCs/>
          <w:sz w:val="22"/>
          <w:szCs w:val="22"/>
        </w:rPr>
        <w:t xml:space="preserve">ARTÍCULO </w:t>
      </w:r>
      <w:r w:rsidR="00E25EB3">
        <w:rPr>
          <w:b/>
          <w:bCs/>
          <w:sz w:val="22"/>
          <w:szCs w:val="22"/>
        </w:rPr>
        <w:t>4</w:t>
      </w:r>
      <w:r w:rsidR="00C52A73">
        <w:rPr>
          <w:b/>
          <w:bCs/>
          <w:sz w:val="22"/>
          <w:szCs w:val="22"/>
        </w:rPr>
        <w:t>4</w:t>
      </w:r>
      <w:r w:rsidRPr="004A55E1">
        <w:rPr>
          <w:b/>
          <w:bCs/>
          <w:sz w:val="22"/>
          <w:szCs w:val="22"/>
        </w:rPr>
        <w:t>°.</w:t>
      </w:r>
      <w:r w:rsidRPr="004A55E1">
        <w:rPr>
          <w:sz w:val="22"/>
          <w:szCs w:val="22"/>
        </w:rPr>
        <w:t xml:space="preserve"> El Consejo Académico</w:t>
      </w:r>
      <w:r w:rsidR="00322301">
        <w:rPr>
          <w:sz w:val="22"/>
          <w:szCs w:val="22"/>
        </w:rPr>
        <w:t xml:space="preserve"> </w:t>
      </w:r>
      <w:r w:rsidRPr="004A55E1">
        <w:rPr>
          <w:sz w:val="22"/>
          <w:szCs w:val="22"/>
        </w:rPr>
        <w:t>es la máxima autoridad académica de la Universidad</w:t>
      </w:r>
      <w:r w:rsidR="006951FC" w:rsidRPr="004A55E1">
        <w:rPr>
          <w:sz w:val="22"/>
          <w:szCs w:val="22"/>
        </w:rPr>
        <w:t xml:space="preserve"> Tecnológica del Chocó</w:t>
      </w:r>
      <w:r w:rsidR="00593658" w:rsidRPr="00593658">
        <w:t xml:space="preserve"> </w:t>
      </w:r>
      <w:r w:rsidR="00593658" w:rsidRPr="00593658">
        <w:rPr>
          <w:sz w:val="22"/>
          <w:szCs w:val="22"/>
        </w:rPr>
        <w:t>Diego Luis Córdoba</w:t>
      </w:r>
      <w:r w:rsidR="006951FC" w:rsidRPr="004A55E1">
        <w:rPr>
          <w:sz w:val="22"/>
          <w:szCs w:val="22"/>
        </w:rPr>
        <w:t xml:space="preserve"> y como tal ejerce funciones</w:t>
      </w:r>
      <w:r w:rsidR="00FE3556" w:rsidRPr="004A55E1">
        <w:rPr>
          <w:sz w:val="22"/>
          <w:szCs w:val="22"/>
        </w:rPr>
        <w:t xml:space="preserve"> dirección y</w:t>
      </w:r>
      <w:r w:rsidR="006951FC" w:rsidRPr="004A55E1">
        <w:rPr>
          <w:sz w:val="22"/>
          <w:szCs w:val="22"/>
        </w:rPr>
        <w:t xml:space="preserve"> decis</w:t>
      </w:r>
      <w:r w:rsidR="00FE3556" w:rsidRPr="004A55E1">
        <w:rPr>
          <w:sz w:val="22"/>
          <w:szCs w:val="22"/>
        </w:rPr>
        <w:t>ión</w:t>
      </w:r>
      <w:r w:rsidR="006951FC" w:rsidRPr="004A55E1">
        <w:rPr>
          <w:sz w:val="22"/>
          <w:szCs w:val="22"/>
        </w:rPr>
        <w:t xml:space="preserve"> en lo relacionado con el desarrollo académico de la Universidad</w:t>
      </w:r>
      <w:r w:rsidR="00FE3556" w:rsidRPr="004A55E1">
        <w:rPr>
          <w:sz w:val="22"/>
          <w:szCs w:val="22"/>
        </w:rPr>
        <w:t xml:space="preserve"> y estará integrado por:</w:t>
      </w:r>
    </w:p>
    <w:p w14:paraId="4DD56FE5" w14:textId="77777777" w:rsidR="002F1A27" w:rsidRPr="004A55E1" w:rsidRDefault="002F1A27" w:rsidP="006951FC">
      <w:pPr>
        <w:pStyle w:val="Default"/>
        <w:jc w:val="both"/>
        <w:rPr>
          <w:sz w:val="22"/>
          <w:szCs w:val="22"/>
        </w:rPr>
      </w:pPr>
    </w:p>
    <w:p w14:paraId="44F34DA3" w14:textId="6C50CE40" w:rsidR="00FE3556" w:rsidRPr="004A55E1" w:rsidRDefault="00FE3556" w:rsidP="00FE3556">
      <w:pPr>
        <w:pStyle w:val="Default"/>
        <w:jc w:val="both"/>
        <w:rPr>
          <w:color w:val="auto"/>
          <w:sz w:val="22"/>
          <w:szCs w:val="22"/>
        </w:rPr>
      </w:pPr>
      <w:r w:rsidRPr="004A55E1">
        <w:rPr>
          <w:color w:val="auto"/>
          <w:sz w:val="22"/>
          <w:szCs w:val="22"/>
        </w:rPr>
        <w:t>1. El Rector de la Universidad Tecnológica del Chocó</w:t>
      </w:r>
      <w:r w:rsidR="00593658" w:rsidRPr="00593658">
        <w:t xml:space="preserve"> </w:t>
      </w:r>
      <w:r w:rsidR="00593658" w:rsidRPr="00593658">
        <w:rPr>
          <w:color w:val="auto"/>
          <w:sz w:val="22"/>
          <w:szCs w:val="22"/>
        </w:rPr>
        <w:t>Diego Luis Córdoba</w:t>
      </w:r>
      <w:r w:rsidRPr="004A55E1">
        <w:rPr>
          <w:color w:val="auto"/>
          <w:sz w:val="22"/>
          <w:szCs w:val="22"/>
        </w:rPr>
        <w:t xml:space="preserve">, quien lo presidirá. En ausencia del Rector presidirá el Vicerrector </w:t>
      </w:r>
      <w:r w:rsidR="00A76C5F" w:rsidRPr="004A55E1">
        <w:rPr>
          <w:color w:val="auto"/>
          <w:sz w:val="22"/>
          <w:szCs w:val="22"/>
        </w:rPr>
        <w:t>Académico</w:t>
      </w:r>
    </w:p>
    <w:p w14:paraId="2C8480EE" w14:textId="43058019" w:rsidR="00FE3556" w:rsidRPr="004A55E1" w:rsidRDefault="00FE3556" w:rsidP="00FE3556">
      <w:pPr>
        <w:pStyle w:val="Default"/>
        <w:jc w:val="both"/>
        <w:rPr>
          <w:color w:val="auto"/>
          <w:sz w:val="22"/>
          <w:szCs w:val="22"/>
        </w:rPr>
      </w:pPr>
      <w:r w:rsidRPr="004A55E1">
        <w:rPr>
          <w:color w:val="auto"/>
          <w:sz w:val="22"/>
          <w:szCs w:val="22"/>
        </w:rPr>
        <w:t>2. Los Vicerrectores</w:t>
      </w:r>
    </w:p>
    <w:p w14:paraId="36E6BBAC" w14:textId="77777777" w:rsidR="00131F00" w:rsidRPr="00322301" w:rsidRDefault="00FE3556" w:rsidP="00131F00">
      <w:pPr>
        <w:pStyle w:val="Default"/>
        <w:jc w:val="both"/>
        <w:rPr>
          <w:color w:val="auto"/>
          <w:sz w:val="22"/>
          <w:szCs w:val="22"/>
        </w:rPr>
      </w:pPr>
      <w:r w:rsidRPr="004A55E1">
        <w:rPr>
          <w:color w:val="auto"/>
          <w:sz w:val="22"/>
          <w:szCs w:val="22"/>
        </w:rPr>
        <w:t xml:space="preserve">3. </w:t>
      </w:r>
      <w:r w:rsidR="003A112F" w:rsidRPr="00322301">
        <w:rPr>
          <w:color w:val="auto"/>
          <w:sz w:val="22"/>
          <w:szCs w:val="22"/>
        </w:rPr>
        <w:t>Dos (2)</w:t>
      </w:r>
      <w:r w:rsidR="002F1A27" w:rsidRPr="00322301">
        <w:rPr>
          <w:color w:val="auto"/>
          <w:sz w:val="22"/>
          <w:szCs w:val="22"/>
        </w:rPr>
        <w:t xml:space="preserve"> representantes de los</w:t>
      </w:r>
      <w:r w:rsidR="003A112F" w:rsidRPr="00322301">
        <w:rPr>
          <w:color w:val="auto"/>
          <w:sz w:val="22"/>
          <w:szCs w:val="22"/>
        </w:rPr>
        <w:t xml:space="preserve"> </w:t>
      </w:r>
      <w:r w:rsidR="002F1A27" w:rsidRPr="00322301">
        <w:rPr>
          <w:color w:val="auto"/>
          <w:sz w:val="22"/>
          <w:szCs w:val="22"/>
        </w:rPr>
        <w:t xml:space="preserve">Decanos </w:t>
      </w:r>
      <w:r w:rsidRPr="00322301">
        <w:rPr>
          <w:color w:val="auto"/>
          <w:sz w:val="22"/>
          <w:szCs w:val="22"/>
        </w:rPr>
        <w:t>de Facultad</w:t>
      </w:r>
      <w:r w:rsidR="00131F00" w:rsidRPr="00322301">
        <w:rPr>
          <w:color w:val="auto"/>
          <w:sz w:val="22"/>
          <w:szCs w:val="22"/>
        </w:rPr>
        <w:t>, elegidos mediante votación universal, directa y secreta.</w:t>
      </w:r>
    </w:p>
    <w:p w14:paraId="5CD61319" w14:textId="7554BA13" w:rsidR="00FE3556" w:rsidRPr="00322301" w:rsidRDefault="00FE3556" w:rsidP="00FE3556">
      <w:pPr>
        <w:pStyle w:val="Default"/>
        <w:jc w:val="both"/>
        <w:rPr>
          <w:color w:val="auto"/>
          <w:sz w:val="22"/>
          <w:szCs w:val="22"/>
        </w:rPr>
      </w:pPr>
      <w:r w:rsidRPr="00322301">
        <w:rPr>
          <w:color w:val="auto"/>
          <w:sz w:val="22"/>
          <w:szCs w:val="22"/>
        </w:rPr>
        <w:t>4. Dos (</w:t>
      </w:r>
      <w:r w:rsidR="003A112F" w:rsidRPr="00322301">
        <w:rPr>
          <w:color w:val="auto"/>
          <w:sz w:val="22"/>
          <w:szCs w:val="22"/>
        </w:rPr>
        <w:t>2</w:t>
      </w:r>
      <w:r w:rsidRPr="00322301">
        <w:rPr>
          <w:color w:val="auto"/>
          <w:sz w:val="22"/>
          <w:szCs w:val="22"/>
        </w:rPr>
        <w:t xml:space="preserve">) </w:t>
      </w:r>
      <w:r w:rsidR="002F1A27" w:rsidRPr="00322301">
        <w:rPr>
          <w:color w:val="auto"/>
          <w:sz w:val="22"/>
          <w:szCs w:val="22"/>
        </w:rPr>
        <w:t xml:space="preserve">representantes de los Directores </w:t>
      </w:r>
      <w:r w:rsidRPr="00322301">
        <w:rPr>
          <w:color w:val="auto"/>
          <w:sz w:val="22"/>
          <w:szCs w:val="22"/>
        </w:rPr>
        <w:t>de</w:t>
      </w:r>
      <w:r w:rsidR="002B01F5" w:rsidRPr="00322301">
        <w:rPr>
          <w:color w:val="auto"/>
          <w:sz w:val="22"/>
          <w:szCs w:val="22"/>
        </w:rPr>
        <w:t xml:space="preserve"> </w:t>
      </w:r>
      <w:r w:rsidR="003A112F" w:rsidRPr="00322301">
        <w:rPr>
          <w:color w:val="auto"/>
          <w:sz w:val="22"/>
          <w:szCs w:val="22"/>
        </w:rPr>
        <w:t>Escuela</w:t>
      </w:r>
      <w:r w:rsidR="002B01F5" w:rsidRPr="00322301">
        <w:rPr>
          <w:color w:val="auto"/>
          <w:sz w:val="22"/>
          <w:szCs w:val="22"/>
        </w:rPr>
        <w:t>,</w:t>
      </w:r>
      <w:r w:rsidRPr="00322301">
        <w:rPr>
          <w:color w:val="auto"/>
          <w:sz w:val="22"/>
          <w:szCs w:val="22"/>
        </w:rPr>
        <w:t xml:space="preserve"> </w:t>
      </w:r>
      <w:bookmarkStart w:id="7" w:name="_Hlk103950072"/>
      <w:r w:rsidRPr="00322301">
        <w:rPr>
          <w:color w:val="auto"/>
          <w:sz w:val="22"/>
          <w:szCs w:val="22"/>
        </w:rPr>
        <w:t xml:space="preserve">elegidos </w:t>
      </w:r>
      <w:bookmarkStart w:id="8" w:name="_Hlk69375538"/>
      <w:r w:rsidR="002B01F5" w:rsidRPr="00322301">
        <w:rPr>
          <w:color w:val="auto"/>
          <w:sz w:val="22"/>
          <w:szCs w:val="22"/>
        </w:rPr>
        <w:t>mediante</w:t>
      </w:r>
      <w:r w:rsidRPr="00322301">
        <w:rPr>
          <w:color w:val="auto"/>
          <w:sz w:val="22"/>
          <w:szCs w:val="22"/>
        </w:rPr>
        <w:t xml:space="preserve"> votación </w:t>
      </w:r>
      <w:r w:rsidR="002B01F5" w:rsidRPr="00322301">
        <w:rPr>
          <w:color w:val="auto"/>
          <w:sz w:val="22"/>
          <w:szCs w:val="22"/>
        </w:rPr>
        <w:t>universal</w:t>
      </w:r>
      <w:r w:rsidRPr="00322301">
        <w:rPr>
          <w:color w:val="auto"/>
          <w:sz w:val="22"/>
          <w:szCs w:val="22"/>
        </w:rPr>
        <w:t>, directa y secreta</w:t>
      </w:r>
      <w:bookmarkEnd w:id="8"/>
      <w:r w:rsidRPr="00322301">
        <w:rPr>
          <w:color w:val="auto"/>
          <w:sz w:val="22"/>
          <w:szCs w:val="22"/>
        </w:rPr>
        <w:t>.</w:t>
      </w:r>
    </w:p>
    <w:bookmarkEnd w:id="7"/>
    <w:p w14:paraId="34A49DD3" w14:textId="42B962EC" w:rsidR="002B01F5" w:rsidRPr="004A55E1" w:rsidRDefault="002B01F5" w:rsidP="00FE3556">
      <w:pPr>
        <w:pStyle w:val="Default"/>
        <w:jc w:val="both"/>
        <w:rPr>
          <w:color w:val="auto"/>
          <w:sz w:val="22"/>
          <w:szCs w:val="22"/>
        </w:rPr>
      </w:pPr>
      <w:r w:rsidRPr="004A55E1">
        <w:rPr>
          <w:color w:val="auto"/>
          <w:sz w:val="22"/>
          <w:szCs w:val="22"/>
        </w:rPr>
        <w:t xml:space="preserve">5. </w:t>
      </w:r>
      <w:r w:rsidR="00FE3556" w:rsidRPr="004A55E1">
        <w:rPr>
          <w:color w:val="auto"/>
          <w:sz w:val="22"/>
          <w:szCs w:val="22"/>
        </w:rPr>
        <w:t>Dos (2) representantes de los profesores, elegidos</w:t>
      </w:r>
      <w:r w:rsidRPr="004A55E1">
        <w:rPr>
          <w:color w:val="auto"/>
          <w:sz w:val="22"/>
          <w:szCs w:val="22"/>
        </w:rPr>
        <w:t xml:space="preserve"> mediante votación universal, directa y secreta</w:t>
      </w:r>
      <w:r w:rsidR="00FE3556" w:rsidRPr="004A55E1">
        <w:rPr>
          <w:color w:val="auto"/>
          <w:sz w:val="22"/>
          <w:szCs w:val="22"/>
        </w:rPr>
        <w:t xml:space="preserve"> por </w:t>
      </w:r>
      <w:r w:rsidRPr="004A55E1">
        <w:rPr>
          <w:color w:val="auto"/>
          <w:sz w:val="22"/>
          <w:szCs w:val="22"/>
        </w:rPr>
        <w:t xml:space="preserve">todos </w:t>
      </w:r>
      <w:r w:rsidR="00FE3556" w:rsidRPr="004A55E1">
        <w:rPr>
          <w:color w:val="auto"/>
          <w:sz w:val="22"/>
          <w:szCs w:val="22"/>
        </w:rPr>
        <w:t>los profesores</w:t>
      </w:r>
      <w:r w:rsidRPr="004A55E1">
        <w:rPr>
          <w:color w:val="auto"/>
          <w:sz w:val="22"/>
          <w:szCs w:val="22"/>
        </w:rPr>
        <w:t xml:space="preserve"> de la Universidad</w:t>
      </w:r>
      <w:r w:rsidR="00E20DBE">
        <w:rPr>
          <w:color w:val="auto"/>
          <w:sz w:val="22"/>
          <w:szCs w:val="22"/>
        </w:rPr>
        <w:t xml:space="preserve">, por un periodo de </w:t>
      </w:r>
      <w:r w:rsidR="000102E5">
        <w:rPr>
          <w:color w:val="auto"/>
          <w:sz w:val="22"/>
          <w:szCs w:val="22"/>
        </w:rPr>
        <w:t>cuatro (4)</w:t>
      </w:r>
      <w:r w:rsidR="00E20DBE">
        <w:rPr>
          <w:color w:val="auto"/>
          <w:sz w:val="22"/>
          <w:szCs w:val="22"/>
        </w:rPr>
        <w:t xml:space="preserve"> años.</w:t>
      </w:r>
    </w:p>
    <w:p w14:paraId="084A1FB7" w14:textId="51525224" w:rsidR="00FE3556" w:rsidRPr="004A55E1" w:rsidRDefault="002B01F5" w:rsidP="00FE3556">
      <w:pPr>
        <w:pStyle w:val="Default"/>
        <w:jc w:val="both"/>
        <w:rPr>
          <w:color w:val="auto"/>
          <w:sz w:val="22"/>
          <w:szCs w:val="22"/>
        </w:rPr>
      </w:pPr>
      <w:r w:rsidRPr="004A55E1">
        <w:rPr>
          <w:color w:val="auto"/>
          <w:sz w:val="22"/>
          <w:szCs w:val="22"/>
        </w:rPr>
        <w:t xml:space="preserve">6. </w:t>
      </w:r>
      <w:r w:rsidR="00FE3556" w:rsidRPr="004A55E1">
        <w:rPr>
          <w:color w:val="auto"/>
          <w:sz w:val="22"/>
          <w:szCs w:val="22"/>
        </w:rPr>
        <w:t xml:space="preserve">Dos (2) representantes de los estudiantes, </w:t>
      </w:r>
      <w:bookmarkStart w:id="9" w:name="_Hlk75892814"/>
      <w:r w:rsidR="00FE3556" w:rsidRPr="004A55E1">
        <w:rPr>
          <w:color w:val="auto"/>
          <w:sz w:val="22"/>
          <w:szCs w:val="22"/>
        </w:rPr>
        <w:t xml:space="preserve">elegidos por </w:t>
      </w:r>
      <w:r w:rsidRPr="004A55E1">
        <w:rPr>
          <w:color w:val="auto"/>
          <w:sz w:val="22"/>
          <w:szCs w:val="22"/>
        </w:rPr>
        <w:t xml:space="preserve">todos </w:t>
      </w:r>
      <w:r w:rsidR="00FE3556" w:rsidRPr="004A55E1">
        <w:rPr>
          <w:color w:val="auto"/>
          <w:sz w:val="22"/>
          <w:szCs w:val="22"/>
        </w:rPr>
        <w:t>los estudiantes por medio de votación</w:t>
      </w:r>
      <w:r w:rsidRPr="004A55E1">
        <w:rPr>
          <w:color w:val="auto"/>
          <w:sz w:val="22"/>
          <w:szCs w:val="22"/>
        </w:rPr>
        <w:t xml:space="preserve"> universal</w:t>
      </w:r>
      <w:r w:rsidR="00FE3556" w:rsidRPr="004A55E1">
        <w:rPr>
          <w:color w:val="auto"/>
          <w:sz w:val="22"/>
          <w:szCs w:val="22"/>
        </w:rPr>
        <w:t>, directa y secreta</w:t>
      </w:r>
      <w:r w:rsidR="00E20DBE">
        <w:rPr>
          <w:color w:val="auto"/>
          <w:sz w:val="22"/>
          <w:szCs w:val="22"/>
        </w:rPr>
        <w:t xml:space="preserve">, por un periodo de </w:t>
      </w:r>
      <w:r w:rsidR="000102E5">
        <w:rPr>
          <w:color w:val="auto"/>
          <w:sz w:val="22"/>
          <w:szCs w:val="22"/>
        </w:rPr>
        <w:t>cuatro (4)</w:t>
      </w:r>
      <w:r w:rsidR="00E20DBE">
        <w:rPr>
          <w:color w:val="auto"/>
          <w:sz w:val="22"/>
          <w:szCs w:val="22"/>
        </w:rPr>
        <w:t xml:space="preserve"> años.</w:t>
      </w:r>
      <w:bookmarkEnd w:id="9"/>
    </w:p>
    <w:p w14:paraId="1EAF5E50" w14:textId="11636E43" w:rsidR="00FE3556" w:rsidRPr="004A55E1" w:rsidRDefault="002B01F5" w:rsidP="00FE3556">
      <w:pPr>
        <w:pStyle w:val="Default"/>
        <w:jc w:val="both"/>
        <w:rPr>
          <w:color w:val="auto"/>
          <w:sz w:val="22"/>
          <w:szCs w:val="22"/>
        </w:rPr>
      </w:pPr>
      <w:r w:rsidRPr="004A55E1">
        <w:rPr>
          <w:color w:val="auto"/>
          <w:sz w:val="22"/>
          <w:szCs w:val="22"/>
        </w:rPr>
        <w:t>7</w:t>
      </w:r>
      <w:r w:rsidR="00FE3556" w:rsidRPr="004A55E1">
        <w:rPr>
          <w:color w:val="auto"/>
          <w:sz w:val="22"/>
          <w:szCs w:val="22"/>
        </w:rPr>
        <w:t xml:space="preserve">. </w:t>
      </w:r>
      <w:r w:rsidR="003A112F" w:rsidRPr="004A55E1">
        <w:rPr>
          <w:color w:val="auto"/>
          <w:sz w:val="22"/>
          <w:szCs w:val="22"/>
        </w:rPr>
        <w:t xml:space="preserve">Dos (2) </w:t>
      </w:r>
      <w:r w:rsidR="00FE3556" w:rsidRPr="004A55E1">
        <w:rPr>
          <w:color w:val="auto"/>
          <w:sz w:val="22"/>
          <w:szCs w:val="22"/>
        </w:rPr>
        <w:t>representante</w:t>
      </w:r>
      <w:r w:rsidR="003A112F" w:rsidRPr="004A55E1">
        <w:rPr>
          <w:color w:val="auto"/>
          <w:sz w:val="22"/>
          <w:szCs w:val="22"/>
        </w:rPr>
        <w:t>s</w:t>
      </w:r>
      <w:r w:rsidR="00FE3556" w:rsidRPr="004A55E1">
        <w:rPr>
          <w:color w:val="auto"/>
          <w:sz w:val="22"/>
          <w:szCs w:val="22"/>
        </w:rPr>
        <w:t xml:space="preserve"> de los egresados</w:t>
      </w:r>
      <w:r w:rsidR="00E20DBE">
        <w:rPr>
          <w:color w:val="auto"/>
          <w:sz w:val="22"/>
          <w:szCs w:val="22"/>
        </w:rPr>
        <w:t xml:space="preserve">, elegidos </w:t>
      </w:r>
      <w:r w:rsidR="00E20DBE" w:rsidRPr="004A55E1">
        <w:rPr>
          <w:color w:val="auto"/>
          <w:sz w:val="22"/>
          <w:szCs w:val="22"/>
        </w:rPr>
        <w:t xml:space="preserve">por todos los </w:t>
      </w:r>
      <w:r w:rsidR="00E20DBE">
        <w:rPr>
          <w:color w:val="auto"/>
          <w:sz w:val="22"/>
          <w:szCs w:val="22"/>
        </w:rPr>
        <w:t>egresados</w:t>
      </w:r>
      <w:r w:rsidR="00E20DBE" w:rsidRPr="004A55E1">
        <w:rPr>
          <w:color w:val="auto"/>
          <w:sz w:val="22"/>
          <w:szCs w:val="22"/>
        </w:rPr>
        <w:t xml:space="preserve"> por medio de votación universal, directa y secreta</w:t>
      </w:r>
      <w:r w:rsidR="00E20DBE">
        <w:rPr>
          <w:color w:val="auto"/>
          <w:sz w:val="22"/>
          <w:szCs w:val="22"/>
        </w:rPr>
        <w:t xml:space="preserve">, por un periodo de </w:t>
      </w:r>
      <w:r w:rsidR="00D93592">
        <w:rPr>
          <w:color w:val="auto"/>
          <w:sz w:val="22"/>
          <w:szCs w:val="22"/>
        </w:rPr>
        <w:t>cuatro</w:t>
      </w:r>
      <w:r w:rsidR="00E20DBE">
        <w:rPr>
          <w:color w:val="auto"/>
          <w:sz w:val="22"/>
          <w:szCs w:val="22"/>
        </w:rPr>
        <w:t xml:space="preserve"> </w:t>
      </w:r>
      <w:r w:rsidR="00D93592">
        <w:rPr>
          <w:color w:val="auto"/>
          <w:sz w:val="22"/>
          <w:szCs w:val="22"/>
        </w:rPr>
        <w:t xml:space="preserve">(4) </w:t>
      </w:r>
      <w:r w:rsidR="00E20DBE">
        <w:rPr>
          <w:color w:val="auto"/>
          <w:sz w:val="22"/>
          <w:szCs w:val="22"/>
        </w:rPr>
        <w:t>años.</w:t>
      </w:r>
    </w:p>
    <w:p w14:paraId="6E118757" w14:textId="7C767C6C" w:rsidR="002B01F5" w:rsidRPr="004A55E1" w:rsidRDefault="002B01F5" w:rsidP="00FE3556">
      <w:pPr>
        <w:pStyle w:val="Default"/>
        <w:jc w:val="both"/>
        <w:rPr>
          <w:sz w:val="22"/>
          <w:szCs w:val="22"/>
        </w:rPr>
      </w:pPr>
    </w:p>
    <w:p w14:paraId="647F50E0" w14:textId="7D67D47D" w:rsidR="002B01F5" w:rsidRPr="004A55E1" w:rsidRDefault="002B01F5" w:rsidP="00FE3556">
      <w:pPr>
        <w:pStyle w:val="Default"/>
        <w:jc w:val="both"/>
        <w:rPr>
          <w:sz w:val="22"/>
          <w:szCs w:val="22"/>
        </w:rPr>
      </w:pPr>
      <w:r w:rsidRPr="004A55E1">
        <w:rPr>
          <w:b/>
          <w:bCs/>
          <w:sz w:val="22"/>
          <w:szCs w:val="22"/>
        </w:rPr>
        <w:t>PARÁGRAFO</w:t>
      </w:r>
      <w:r w:rsidR="00910602" w:rsidRPr="004A55E1">
        <w:rPr>
          <w:b/>
          <w:bCs/>
          <w:sz w:val="22"/>
          <w:szCs w:val="22"/>
        </w:rPr>
        <w:t xml:space="preserve"> 1</w:t>
      </w:r>
      <w:r w:rsidRPr="004A55E1">
        <w:rPr>
          <w:sz w:val="22"/>
          <w:szCs w:val="22"/>
        </w:rPr>
        <w:t xml:space="preserve">. El </w:t>
      </w:r>
      <w:r w:rsidR="00031154" w:rsidRPr="004A55E1">
        <w:rPr>
          <w:sz w:val="22"/>
          <w:szCs w:val="22"/>
        </w:rPr>
        <w:t>secretario general</w:t>
      </w:r>
      <w:r w:rsidRPr="004A55E1">
        <w:rPr>
          <w:sz w:val="22"/>
          <w:szCs w:val="22"/>
        </w:rPr>
        <w:t xml:space="preserve"> de la Universidad Tecnológica del Chocó</w:t>
      </w:r>
      <w:r w:rsidR="00593658" w:rsidRPr="00593658">
        <w:t xml:space="preserve"> </w:t>
      </w:r>
      <w:r w:rsidR="00593658" w:rsidRPr="00593658">
        <w:rPr>
          <w:sz w:val="22"/>
          <w:szCs w:val="22"/>
        </w:rPr>
        <w:t>Diego Luis Córdoba</w:t>
      </w:r>
      <w:r w:rsidRPr="004A55E1">
        <w:rPr>
          <w:sz w:val="22"/>
          <w:szCs w:val="22"/>
        </w:rPr>
        <w:t xml:space="preserve"> actuará como secretario del Consejo Académico, con voz y sin derecho a voto.</w:t>
      </w:r>
    </w:p>
    <w:p w14:paraId="47BA4BD9" w14:textId="50FCA95C" w:rsidR="002B01F5" w:rsidRPr="004A55E1" w:rsidRDefault="002B01F5" w:rsidP="00FE3556">
      <w:pPr>
        <w:pStyle w:val="Default"/>
        <w:jc w:val="both"/>
        <w:rPr>
          <w:sz w:val="22"/>
          <w:szCs w:val="22"/>
        </w:rPr>
      </w:pPr>
    </w:p>
    <w:p w14:paraId="07FA0CFC" w14:textId="2B10E7B7" w:rsidR="002B01F5" w:rsidRPr="004A55E1" w:rsidRDefault="00910602" w:rsidP="00FE3556">
      <w:pPr>
        <w:pStyle w:val="Default"/>
        <w:jc w:val="both"/>
        <w:rPr>
          <w:sz w:val="22"/>
          <w:szCs w:val="22"/>
        </w:rPr>
      </w:pPr>
      <w:r w:rsidRPr="004A55E1">
        <w:rPr>
          <w:b/>
          <w:bCs/>
          <w:sz w:val="22"/>
          <w:szCs w:val="22"/>
        </w:rPr>
        <w:t>PARÁGRAFO 2.</w:t>
      </w:r>
      <w:r w:rsidRPr="004A55E1">
        <w:rPr>
          <w:sz w:val="22"/>
          <w:szCs w:val="22"/>
        </w:rPr>
        <w:t xml:space="preserve"> La duración del período de representación de los</w:t>
      </w:r>
      <w:r w:rsidR="00574583" w:rsidRPr="004A55E1">
        <w:rPr>
          <w:sz w:val="22"/>
          <w:szCs w:val="22"/>
        </w:rPr>
        <w:t xml:space="preserve"> Vicerrectores,</w:t>
      </w:r>
      <w:r w:rsidRPr="004A55E1">
        <w:rPr>
          <w:sz w:val="22"/>
          <w:szCs w:val="22"/>
        </w:rPr>
        <w:t xml:space="preserve"> Decanos </w:t>
      </w:r>
      <w:r w:rsidR="00BC425F" w:rsidRPr="004A55E1">
        <w:rPr>
          <w:sz w:val="22"/>
          <w:szCs w:val="22"/>
        </w:rPr>
        <w:t xml:space="preserve">y </w:t>
      </w:r>
      <w:r w:rsidR="002F1A27">
        <w:rPr>
          <w:sz w:val="22"/>
          <w:szCs w:val="22"/>
        </w:rPr>
        <w:t>D</w:t>
      </w:r>
      <w:r w:rsidR="002F1A27" w:rsidRPr="004A55E1">
        <w:rPr>
          <w:sz w:val="22"/>
          <w:szCs w:val="22"/>
        </w:rPr>
        <w:t xml:space="preserve">irectores </w:t>
      </w:r>
      <w:r w:rsidRPr="004A55E1">
        <w:rPr>
          <w:sz w:val="22"/>
          <w:szCs w:val="22"/>
        </w:rPr>
        <w:t xml:space="preserve">de </w:t>
      </w:r>
      <w:r w:rsidR="002B3A1E">
        <w:rPr>
          <w:sz w:val="22"/>
          <w:szCs w:val="22"/>
        </w:rPr>
        <w:t xml:space="preserve"> </w:t>
      </w:r>
      <w:r w:rsidR="002B3A1E" w:rsidRPr="00322301">
        <w:rPr>
          <w:color w:val="auto"/>
          <w:sz w:val="22"/>
          <w:szCs w:val="22"/>
        </w:rPr>
        <w:t>Escuela</w:t>
      </w:r>
      <w:r w:rsidR="001B5B3E">
        <w:rPr>
          <w:sz w:val="22"/>
          <w:szCs w:val="22"/>
        </w:rPr>
        <w:t xml:space="preserve"> </w:t>
      </w:r>
      <w:r w:rsidRPr="004A55E1">
        <w:rPr>
          <w:sz w:val="22"/>
          <w:szCs w:val="22"/>
        </w:rPr>
        <w:t>está sujeta a que conserven la calidad con la cual ingresaron al Consejo Académico.</w:t>
      </w:r>
    </w:p>
    <w:p w14:paraId="6FB4F029" w14:textId="77777777" w:rsidR="00820B9E" w:rsidRPr="004A55E1" w:rsidRDefault="00820B9E" w:rsidP="00FE3556">
      <w:pPr>
        <w:pStyle w:val="Default"/>
        <w:jc w:val="both"/>
        <w:rPr>
          <w:sz w:val="22"/>
          <w:szCs w:val="22"/>
        </w:rPr>
      </w:pPr>
    </w:p>
    <w:p w14:paraId="5141E66A" w14:textId="3BBFB014" w:rsidR="00BC425F" w:rsidRPr="00063BBE" w:rsidRDefault="00820B9E" w:rsidP="00FE3556">
      <w:pPr>
        <w:pStyle w:val="Default"/>
        <w:jc w:val="both"/>
        <w:rPr>
          <w:color w:val="auto"/>
          <w:sz w:val="22"/>
          <w:szCs w:val="22"/>
        </w:rPr>
      </w:pPr>
      <w:bookmarkStart w:id="10" w:name="_Hlk103951380"/>
      <w:r w:rsidRPr="00063BBE">
        <w:rPr>
          <w:b/>
          <w:bCs/>
          <w:color w:val="auto"/>
          <w:sz w:val="22"/>
          <w:szCs w:val="22"/>
        </w:rPr>
        <w:t xml:space="preserve">ARTÍCULO </w:t>
      </w:r>
      <w:r w:rsidR="00E25EB3">
        <w:rPr>
          <w:b/>
          <w:bCs/>
          <w:color w:val="auto"/>
          <w:sz w:val="22"/>
          <w:szCs w:val="22"/>
        </w:rPr>
        <w:t>4</w:t>
      </w:r>
      <w:r w:rsidR="00C52A73">
        <w:rPr>
          <w:b/>
          <w:bCs/>
          <w:color w:val="auto"/>
          <w:sz w:val="22"/>
          <w:szCs w:val="22"/>
        </w:rPr>
        <w:t>5</w:t>
      </w:r>
      <w:r w:rsidRPr="00063BBE">
        <w:rPr>
          <w:b/>
          <w:bCs/>
          <w:color w:val="auto"/>
          <w:sz w:val="22"/>
          <w:szCs w:val="22"/>
        </w:rPr>
        <w:t>°.</w:t>
      </w:r>
      <w:r w:rsidRPr="00063BBE">
        <w:rPr>
          <w:color w:val="auto"/>
          <w:sz w:val="22"/>
          <w:szCs w:val="22"/>
        </w:rPr>
        <w:t xml:space="preserve"> El Representante de los Profesores, de los Estudiantes y de los Egresados, son elegidos junto con su respectivo suplente, quienes tienen las mismas calidades, impedimentos, inhabilidades e incompatibilidades de los titulares al momento de actuar y los reemplazan en sus ausencias temporales o definitivas. En caso de retiro definitivo, el suplente asume la representación hasta completar el período correspondiente.</w:t>
      </w:r>
    </w:p>
    <w:bookmarkEnd w:id="10"/>
    <w:p w14:paraId="45C8B5E3" w14:textId="77777777" w:rsidR="00574583" w:rsidRPr="00063BBE" w:rsidRDefault="00574583" w:rsidP="00FE3556">
      <w:pPr>
        <w:pStyle w:val="Default"/>
        <w:jc w:val="both"/>
        <w:rPr>
          <w:color w:val="auto"/>
          <w:sz w:val="22"/>
          <w:szCs w:val="22"/>
        </w:rPr>
      </w:pPr>
    </w:p>
    <w:p w14:paraId="75136CAF" w14:textId="053D7A0D" w:rsidR="005F44FA" w:rsidRPr="004A55E1" w:rsidRDefault="005F44FA" w:rsidP="00FE3556">
      <w:pPr>
        <w:pStyle w:val="Default"/>
        <w:jc w:val="both"/>
        <w:rPr>
          <w:sz w:val="22"/>
          <w:szCs w:val="22"/>
        </w:rPr>
      </w:pPr>
    </w:p>
    <w:p w14:paraId="51EDCE75" w14:textId="07EFE8B1" w:rsidR="005F44FA" w:rsidRPr="004A55E1" w:rsidRDefault="005F44FA" w:rsidP="005F44FA">
      <w:pPr>
        <w:jc w:val="both"/>
        <w:rPr>
          <w:rFonts w:ascii="Arial" w:hAnsi="Arial" w:cs="Arial"/>
          <w:color w:val="000000"/>
        </w:rPr>
      </w:pPr>
      <w:r w:rsidRPr="004A55E1">
        <w:rPr>
          <w:rFonts w:ascii="Arial" w:hAnsi="Arial" w:cs="Arial"/>
          <w:b/>
          <w:bCs/>
          <w:color w:val="000000"/>
        </w:rPr>
        <w:t xml:space="preserve">ARTÍCULO </w:t>
      </w:r>
      <w:r w:rsidR="00E25EB3">
        <w:rPr>
          <w:rFonts w:ascii="Arial" w:hAnsi="Arial" w:cs="Arial"/>
          <w:b/>
          <w:bCs/>
          <w:color w:val="000000"/>
        </w:rPr>
        <w:t>4</w:t>
      </w:r>
      <w:r w:rsidR="00C52A73">
        <w:rPr>
          <w:rFonts w:ascii="Arial" w:hAnsi="Arial" w:cs="Arial"/>
          <w:b/>
          <w:bCs/>
          <w:color w:val="000000"/>
        </w:rPr>
        <w:t>6</w:t>
      </w:r>
      <w:r w:rsidRPr="004A55E1">
        <w:rPr>
          <w:rFonts w:ascii="Arial" w:hAnsi="Arial" w:cs="Arial"/>
          <w:b/>
          <w:bCs/>
          <w:color w:val="000000"/>
        </w:rPr>
        <w:t xml:space="preserve">°. FUNCIONES. </w:t>
      </w:r>
      <w:r w:rsidRPr="004A55E1">
        <w:rPr>
          <w:rFonts w:ascii="Arial" w:hAnsi="Arial" w:cs="Arial"/>
          <w:color w:val="000000"/>
        </w:rPr>
        <w:t>Son funciones del Consejo Académico</w:t>
      </w:r>
      <w:r w:rsidR="00322301">
        <w:rPr>
          <w:rFonts w:ascii="Arial" w:hAnsi="Arial" w:cs="Arial"/>
          <w:color w:val="000000"/>
        </w:rPr>
        <w:t xml:space="preserve"> </w:t>
      </w:r>
      <w:r w:rsidR="00944250" w:rsidRPr="004A55E1">
        <w:rPr>
          <w:rFonts w:ascii="Arial" w:hAnsi="Arial" w:cs="Arial"/>
          <w:color w:val="000000"/>
        </w:rPr>
        <w:t>las siguientes:</w:t>
      </w:r>
    </w:p>
    <w:p w14:paraId="176A2D55" w14:textId="53E1BABF" w:rsidR="00944250" w:rsidRPr="004A55E1" w:rsidRDefault="00944250" w:rsidP="00622E95">
      <w:pPr>
        <w:spacing w:after="0"/>
        <w:jc w:val="both"/>
        <w:rPr>
          <w:rFonts w:ascii="Arial" w:hAnsi="Arial" w:cs="Arial"/>
          <w:color w:val="000000"/>
        </w:rPr>
      </w:pPr>
      <w:r w:rsidRPr="004A55E1">
        <w:rPr>
          <w:rFonts w:ascii="Arial" w:hAnsi="Arial" w:cs="Arial"/>
          <w:color w:val="000000"/>
        </w:rPr>
        <w:t xml:space="preserve">1. Definir, trazar y decidir sobre el desarrollo académico de la </w:t>
      </w:r>
      <w:r w:rsidR="002F1A27">
        <w:rPr>
          <w:rFonts w:ascii="Arial" w:hAnsi="Arial" w:cs="Arial"/>
          <w:color w:val="000000"/>
        </w:rPr>
        <w:t>I</w:t>
      </w:r>
      <w:r w:rsidR="002F1A27" w:rsidRPr="004A55E1">
        <w:rPr>
          <w:rFonts w:ascii="Arial" w:hAnsi="Arial" w:cs="Arial"/>
          <w:color w:val="000000"/>
        </w:rPr>
        <w:t xml:space="preserve">nstitución </w:t>
      </w:r>
      <w:r w:rsidRPr="004A55E1">
        <w:rPr>
          <w:rFonts w:ascii="Arial" w:hAnsi="Arial" w:cs="Arial"/>
          <w:color w:val="000000"/>
        </w:rPr>
        <w:t>y de los programas académicos en lo relativo a docencia, investigación, interacción social y bienestar universitario</w:t>
      </w:r>
    </w:p>
    <w:p w14:paraId="5F59C395" w14:textId="77777777" w:rsidR="00944250" w:rsidRPr="004A55E1" w:rsidRDefault="00944250" w:rsidP="00622E95">
      <w:pPr>
        <w:spacing w:after="0"/>
        <w:jc w:val="both"/>
        <w:rPr>
          <w:rFonts w:ascii="Arial" w:hAnsi="Arial" w:cs="Arial"/>
          <w:color w:val="000000"/>
        </w:rPr>
      </w:pPr>
      <w:r w:rsidRPr="004A55E1">
        <w:rPr>
          <w:rFonts w:ascii="Arial" w:hAnsi="Arial" w:cs="Arial"/>
          <w:color w:val="000000"/>
        </w:rPr>
        <w:t>2. Diseñar las políticas académicas relacionadas con el personal docente y estudiantil.</w:t>
      </w:r>
    </w:p>
    <w:p w14:paraId="11B123B1" w14:textId="036F8B7B" w:rsidR="00944250" w:rsidRPr="004A55E1" w:rsidRDefault="00944250" w:rsidP="00622E95">
      <w:pPr>
        <w:spacing w:after="0"/>
        <w:jc w:val="both"/>
        <w:rPr>
          <w:rFonts w:ascii="Arial" w:hAnsi="Arial" w:cs="Arial"/>
          <w:color w:val="000000"/>
        </w:rPr>
      </w:pPr>
      <w:r w:rsidRPr="004A55E1">
        <w:rPr>
          <w:rFonts w:ascii="Arial" w:hAnsi="Arial" w:cs="Arial"/>
          <w:color w:val="000000"/>
        </w:rPr>
        <w:t xml:space="preserve">3. Analizar y avalar el proyecto de presupuesto </w:t>
      </w:r>
      <w:r w:rsidR="002F1A27">
        <w:rPr>
          <w:rFonts w:ascii="Arial" w:hAnsi="Arial" w:cs="Arial"/>
          <w:color w:val="000000"/>
        </w:rPr>
        <w:t xml:space="preserve">y </w:t>
      </w:r>
      <w:r w:rsidRPr="004A55E1">
        <w:rPr>
          <w:rFonts w:ascii="Arial" w:hAnsi="Arial" w:cs="Arial"/>
          <w:color w:val="000000"/>
        </w:rPr>
        <w:t>recomendarlo al Consejo Superior Universitari</w:t>
      </w:r>
      <w:r w:rsidR="00622E95" w:rsidRPr="004A55E1">
        <w:rPr>
          <w:rFonts w:ascii="Arial" w:hAnsi="Arial" w:cs="Arial"/>
          <w:color w:val="000000"/>
        </w:rPr>
        <w:t>o</w:t>
      </w:r>
      <w:r w:rsidRPr="004A55E1">
        <w:rPr>
          <w:rFonts w:ascii="Arial" w:hAnsi="Arial" w:cs="Arial"/>
          <w:color w:val="000000"/>
        </w:rPr>
        <w:t>.</w:t>
      </w:r>
    </w:p>
    <w:p w14:paraId="144A22C4" w14:textId="56B15615" w:rsidR="00944250" w:rsidRPr="004A55E1" w:rsidRDefault="00622E95" w:rsidP="00622E95">
      <w:pPr>
        <w:spacing w:after="0"/>
        <w:jc w:val="both"/>
        <w:rPr>
          <w:rFonts w:ascii="Arial" w:hAnsi="Arial" w:cs="Arial"/>
          <w:color w:val="000000"/>
        </w:rPr>
      </w:pPr>
      <w:r w:rsidRPr="004A55E1">
        <w:rPr>
          <w:rFonts w:ascii="Arial" w:hAnsi="Arial" w:cs="Arial"/>
          <w:color w:val="000000"/>
        </w:rPr>
        <w:t>4</w:t>
      </w:r>
      <w:r w:rsidR="00944250" w:rsidRPr="004A55E1">
        <w:rPr>
          <w:rFonts w:ascii="Arial" w:hAnsi="Arial" w:cs="Arial"/>
          <w:color w:val="000000"/>
        </w:rPr>
        <w:t xml:space="preserve">. Proponer al Consejo Superior la creación, modificación, supresión, fusión, reestructuración de facultades, </w:t>
      </w:r>
      <w:r w:rsidRPr="004A55E1">
        <w:rPr>
          <w:rFonts w:ascii="Arial" w:hAnsi="Arial" w:cs="Arial"/>
          <w:color w:val="000000"/>
        </w:rPr>
        <w:t>centros de desarrollo subregional</w:t>
      </w:r>
      <w:r w:rsidR="00944250" w:rsidRPr="004A55E1">
        <w:rPr>
          <w:rFonts w:ascii="Arial" w:hAnsi="Arial" w:cs="Arial"/>
          <w:color w:val="000000"/>
        </w:rPr>
        <w:t xml:space="preserve">, </w:t>
      </w:r>
      <w:r w:rsidRPr="004A55E1">
        <w:rPr>
          <w:rFonts w:ascii="Arial" w:hAnsi="Arial" w:cs="Arial"/>
          <w:color w:val="000000"/>
        </w:rPr>
        <w:t xml:space="preserve">extensión de </w:t>
      </w:r>
      <w:r w:rsidR="00944250" w:rsidRPr="004A55E1">
        <w:rPr>
          <w:rFonts w:ascii="Arial" w:hAnsi="Arial" w:cs="Arial"/>
          <w:color w:val="000000"/>
        </w:rPr>
        <w:t>programas, unidades académico- administrativas, así como la de los programas académicos en los niveles de pregrado y postgrado.</w:t>
      </w:r>
    </w:p>
    <w:p w14:paraId="7B248793" w14:textId="718C2DAB" w:rsidR="00944250" w:rsidRPr="004A55E1" w:rsidRDefault="00944250" w:rsidP="00622E95">
      <w:pPr>
        <w:spacing w:after="0"/>
        <w:jc w:val="both"/>
        <w:rPr>
          <w:rFonts w:ascii="Arial" w:hAnsi="Arial" w:cs="Arial"/>
          <w:color w:val="000000"/>
        </w:rPr>
      </w:pPr>
      <w:r w:rsidRPr="004A55E1">
        <w:rPr>
          <w:rFonts w:ascii="Arial" w:hAnsi="Arial" w:cs="Arial"/>
          <w:color w:val="000000"/>
        </w:rPr>
        <w:t>6. Aprobar los planes de capacitación</w:t>
      </w:r>
      <w:r w:rsidR="004D1E84">
        <w:rPr>
          <w:rFonts w:ascii="Arial" w:hAnsi="Arial" w:cs="Arial"/>
          <w:color w:val="000000"/>
        </w:rPr>
        <w:t xml:space="preserve">, </w:t>
      </w:r>
      <w:r w:rsidRPr="004A55E1">
        <w:rPr>
          <w:rFonts w:ascii="Arial" w:hAnsi="Arial" w:cs="Arial"/>
          <w:color w:val="000000"/>
        </w:rPr>
        <w:t xml:space="preserve">cualificación y evaluación </w:t>
      </w:r>
      <w:r w:rsidR="004D1E84">
        <w:rPr>
          <w:rFonts w:ascii="Arial" w:hAnsi="Arial" w:cs="Arial"/>
          <w:color w:val="000000"/>
        </w:rPr>
        <w:t>docente.</w:t>
      </w:r>
    </w:p>
    <w:p w14:paraId="0A3AD651" w14:textId="67A8DF3F" w:rsidR="00944250" w:rsidRPr="004A55E1" w:rsidRDefault="004D1E84" w:rsidP="00622E95">
      <w:pPr>
        <w:spacing w:after="0"/>
        <w:jc w:val="both"/>
        <w:rPr>
          <w:rFonts w:ascii="Arial" w:hAnsi="Arial" w:cs="Arial"/>
          <w:color w:val="000000"/>
        </w:rPr>
      </w:pPr>
      <w:r>
        <w:rPr>
          <w:rFonts w:ascii="Arial" w:hAnsi="Arial" w:cs="Arial"/>
          <w:color w:val="000000"/>
        </w:rPr>
        <w:t>7</w:t>
      </w:r>
      <w:r w:rsidR="00944250" w:rsidRPr="004A55E1">
        <w:rPr>
          <w:rFonts w:ascii="Arial" w:hAnsi="Arial" w:cs="Arial"/>
          <w:color w:val="000000"/>
        </w:rPr>
        <w:t>. Aprobar y modificar los calendarios académicos y verificar su cumplimiento.</w:t>
      </w:r>
    </w:p>
    <w:p w14:paraId="0E3CA3AA" w14:textId="77777777" w:rsidR="00944250" w:rsidRPr="004A55E1" w:rsidRDefault="00944250" w:rsidP="00622E95">
      <w:pPr>
        <w:spacing w:after="0"/>
        <w:jc w:val="both"/>
        <w:rPr>
          <w:rFonts w:ascii="Arial" w:hAnsi="Arial" w:cs="Arial"/>
          <w:color w:val="000000"/>
        </w:rPr>
      </w:pPr>
      <w:r w:rsidRPr="004A55E1">
        <w:rPr>
          <w:rFonts w:ascii="Arial" w:hAnsi="Arial" w:cs="Arial"/>
          <w:color w:val="000000"/>
        </w:rPr>
        <w:t>9. Evaluar periódicamente los procesos académicos y hacer las recomendaciones pertinentes.</w:t>
      </w:r>
    </w:p>
    <w:p w14:paraId="09CF540F" w14:textId="10F54A2F" w:rsidR="00944250" w:rsidRPr="004A55E1" w:rsidRDefault="00944250" w:rsidP="00622E95">
      <w:pPr>
        <w:spacing w:after="0"/>
        <w:jc w:val="both"/>
        <w:rPr>
          <w:rFonts w:ascii="Arial" w:hAnsi="Arial" w:cs="Arial"/>
          <w:color w:val="000000"/>
        </w:rPr>
      </w:pPr>
      <w:r w:rsidRPr="004A55E1">
        <w:rPr>
          <w:rFonts w:ascii="Arial" w:hAnsi="Arial" w:cs="Arial"/>
          <w:color w:val="000000"/>
        </w:rPr>
        <w:t>1</w:t>
      </w:r>
      <w:r w:rsidR="003D6246" w:rsidRPr="004A55E1">
        <w:rPr>
          <w:rFonts w:ascii="Arial" w:hAnsi="Arial" w:cs="Arial"/>
          <w:color w:val="000000"/>
        </w:rPr>
        <w:t>0</w:t>
      </w:r>
      <w:r w:rsidRPr="004A55E1">
        <w:rPr>
          <w:rFonts w:ascii="Arial" w:hAnsi="Arial" w:cs="Arial"/>
          <w:color w:val="000000"/>
        </w:rPr>
        <w:t>. Definir las políticas de Autoevaluación y Autorregulación Institucional en el ámbito académico.</w:t>
      </w:r>
    </w:p>
    <w:p w14:paraId="1B7EEF6E" w14:textId="36438B87" w:rsidR="00944250" w:rsidRPr="004A55E1" w:rsidRDefault="00944250" w:rsidP="00622E95">
      <w:pPr>
        <w:spacing w:after="0"/>
        <w:jc w:val="both"/>
        <w:rPr>
          <w:rFonts w:ascii="Arial" w:hAnsi="Arial" w:cs="Arial"/>
          <w:color w:val="000000"/>
        </w:rPr>
      </w:pPr>
      <w:r w:rsidRPr="004A55E1">
        <w:rPr>
          <w:rFonts w:ascii="Arial" w:hAnsi="Arial" w:cs="Arial"/>
          <w:color w:val="000000"/>
        </w:rPr>
        <w:t>1</w:t>
      </w:r>
      <w:r w:rsidR="0078482E">
        <w:rPr>
          <w:rFonts w:ascii="Arial" w:hAnsi="Arial" w:cs="Arial"/>
          <w:color w:val="000000"/>
        </w:rPr>
        <w:t>1</w:t>
      </w:r>
      <w:r w:rsidRPr="004A55E1">
        <w:rPr>
          <w:rFonts w:ascii="Arial" w:hAnsi="Arial" w:cs="Arial"/>
          <w:color w:val="000000"/>
        </w:rPr>
        <w:t xml:space="preserve">. </w:t>
      </w:r>
      <w:r w:rsidR="003D6246" w:rsidRPr="004A55E1">
        <w:rPr>
          <w:rFonts w:ascii="Arial" w:hAnsi="Arial" w:cs="Arial"/>
          <w:color w:val="000000"/>
        </w:rPr>
        <w:t xml:space="preserve">Evaluar y </w:t>
      </w:r>
      <w:r w:rsidR="0078482E">
        <w:rPr>
          <w:rFonts w:ascii="Arial" w:hAnsi="Arial" w:cs="Arial"/>
          <w:color w:val="000000"/>
        </w:rPr>
        <w:t>avalar</w:t>
      </w:r>
      <w:r w:rsidRPr="004A55E1">
        <w:rPr>
          <w:rFonts w:ascii="Arial" w:hAnsi="Arial" w:cs="Arial"/>
          <w:color w:val="000000"/>
        </w:rPr>
        <w:t xml:space="preserve"> el Proyecto Educativo Institucional (PEI)</w:t>
      </w:r>
      <w:r w:rsidR="003D6246" w:rsidRPr="004A55E1">
        <w:rPr>
          <w:rFonts w:ascii="Arial" w:hAnsi="Arial" w:cs="Arial"/>
          <w:color w:val="000000"/>
        </w:rPr>
        <w:t xml:space="preserve"> </w:t>
      </w:r>
      <w:r w:rsidRPr="004A55E1">
        <w:rPr>
          <w:rFonts w:ascii="Arial" w:hAnsi="Arial" w:cs="Arial"/>
          <w:color w:val="000000"/>
        </w:rPr>
        <w:t>y los Proyectos Educativos de los Programas (PEP).</w:t>
      </w:r>
    </w:p>
    <w:p w14:paraId="0A620E51" w14:textId="0BD80207" w:rsidR="00944250" w:rsidRPr="004A55E1" w:rsidRDefault="003D6246" w:rsidP="00622E95">
      <w:pPr>
        <w:spacing w:after="0"/>
        <w:jc w:val="both"/>
        <w:rPr>
          <w:rFonts w:ascii="Arial" w:hAnsi="Arial" w:cs="Arial"/>
          <w:color w:val="000000"/>
        </w:rPr>
      </w:pPr>
      <w:r w:rsidRPr="004A55E1">
        <w:rPr>
          <w:rFonts w:ascii="Arial" w:hAnsi="Arial" w:cs="Arial"/>
          <w:color w:val="000000"/>
        </w:rPr>
        <w:t>1</w:t>
      </w:r>
      <w:r w:rsidR="0078482E">
        <w:rPr>
          <w:rFonts w:ascii="Arial" w:hAnsi="Arial" w:cs="Arial"/>
          <w:color w:val="000000"/>
        </w:rPr>
        <w:t>2</w:t>
      </w:r>
      <w:r w:rsidR="00944250" w:rsidRPr="004A55E1">
        <w:rPr>
          <w:rFonts w:ascii="Arial" w:hAnsi="Arial" w:cs="Arial"/>
          <w:color w:val="000000"/>
        </w:rPr>
        <w:t>. Propender por el fortalecimiento y materialización de las políticas de bienestar universitario, en el ámbito de su competencia.</w:t>
      </w:r>
    </w:p>
    <w:p w14:paraId="089D7625" w14:textId="442D7F07" w:rsidR="00944250" w:rsidRPr="004A55E1" w:rsidRDefault="003D6246" w:rsidP="00622E95">
      <w:pPr>
        <w:spacing w:after="0"/>
        <w:jc w:val="both"/>
        <w:rPr>
          <w:rFonts w:ascii="Arial" w:hAnsi="Arial" w:cs="Arial"/>
          <w:color w:val="000000"/>
        </w:rPr>
      </w:pPr>
      <w:r w:rsidRPr="004A55E1">
        <w:rPr>
          <w:rFonts w:ascii="Arial" w:hAnsi="Arial" w:cs="Arial"/>
          <w:color w:val="000000"/>
        </w:rPr>
        <w:t>1</w:t>
      </w:r>
      <w:r w:rsidR="0078482E">
        <w:rPr>
          <w:rFonts w:ascii="Arial" w:hAnsi="Arial" w:cs="Arial"/>
          <w:color w:val="000000"/>
        </w:rPr>
        <w:t>3</w:t>
      </w:r>
      <w:r w:rsidR="00944250" w:rsidRPr="004A55E1">
        <w:rPr>
          <w:rFonts w:ascii="Arial" w:hAnsi="Arial" w:cs="Arial"/>
          <w:color w:val="000000"/>
        </w:rPr>
        <w:t xml:space="preserve">. </w:t>
      </w:r>
      <w:r w:rsidRPr="004A55E1">
        <w:rPr>
          <w:rFonts w:ascii="Arial" w:hAnsi="Arial" w:cs="Arial"/>
          <w:color w:val="000000"/>
        </w:rPr>
        <w:t>Analizar y avalar el proyecto de</w:t>
      </w:r>
      <w:r w:rsidR="00944250" w:rsidRPr="004A55E1">
        <w:rPr>
          <w:rFonts w:ascii="Arial" w:hAnsi="Arial" w:cs="Arial"/>
          <w:color w:val="000000"/>
        </w:rPr>
        <w:t xml:space="preserve"> Plan de Desarrollo de la Universidad </w:t>
      </w:r>
      <w:r w:rsidRPr="004A55E1">
        <w:rPr>
          <w:rFonts w:ascii="Arial" w:hAnsi="Arial" w:cs="Arial"/>
          <w:color w:val="000000"/>
        </w:rPr>
        <w:t>Tecnológica del Chocó</w:t>
      </w:r>
      <w:r w:rsidR="00944250" w:rsidRPr="004A55E1">
        <w:rPr>
          <w:rFonts w:ascii="Arial" w:hAnsi="Arial" w:cs="Arial"/>
          <w:color w:val="000000"/>
        </w:rPr>
        <w:t xml:space="preserve"> </w:t>
      </w:r>
      <w:r w:rsidR="00593658" w:rsidRPr="00593658">
        <w:rPr>
          <w:rFonts w:ascii="Arial" w:hAnsi="Arial" w:cs="Arial"/>
          <w:color w:val="000000"/>
        </w:rPr>
        <w:t xml:space="preserve">Diego Luis Córdoba </w:t>
      </w:r>
      <w:r w:rsidR="00944250" w:rsidRPr="004A55E1">
        <w:rPr>
          <w:rFonts w:ascii="Arial" w:hAnsi="Arial" w:cs="Arial"/>
          <w:color w:val="000000"/>
        </w:rPr>
        <w:t>para someterlo a la consideración del Consejo Superior.</w:t>
      </w:r>
    </w:p>
    <w:p w14:paraId="46A42004" w14:textId="64418852" w:rsidR="00944250" w:rsidRPr="004A55E1" w:rsidRDefault="0078482E" w:rsidP="00622E95">
      <w:pPr>
        <w:spacing w:after="0"/>
        <w:jc w:val="both"/>
        <w:rPr>
          <w:rFonts w:ascii="Arial" w:hAnsi="Arial" w:cs="Arial"/>
          <w:color w:val="000000"/>
        </w:rPr>
      </w:pPr>
      <w:r>
        <w:rPr>
          <w:rFonts w:ascii="Arial" w:hAnsi="Arial" w:cs="Arial"/>
          <w:color w:val="000000"/>
        </w:rPr>
        <w:t>14</w:t>
      </w:r>
      <w:r w:rsidR="00944250" w:rsidRPr="004A55E1">
        <w:rPr>
          <w:rFonts w:ascii="Arial" w:hAnsi="Arial" w:cs="Arial"/>
          <w:color w:val="000000"/>
        </w:rPr>
        <w:t xml:space="preserve">. Emitir concepto previo sobre el proyecto de planta de </w:t>
      </w:r>
      <w:r>
        <w:rPr>
          <w:rFonts w:ascii="Arial" w:hAnsi="Arial" w:cs="Arial"/>
          <w:color w:val="000000"/>
        </w:rPr>
        <w:t>profesores</w:t>
      </w:r>
      <w:r w:rsidR="00944250" w:rsidRPr="004A55E1">
        <w:rPr>
          <w:rFonts w:ascii="Arial" w:hAnsi="Arial" w:cs="Arial"/>
          <w:color w:val="000000"/>
        </w:rPr>
        <w:t xml:space="preserve"> que el rector debe presentar al Consejo Superior</w:t>
      </w:r>
      <w:r w:rsidR="00312A8A" w:rsidRPr="004A55E1">
        <w:rPr>
          <w:rFonts w:ascii="Arial" w:hAnsi="Arial" w:cs="Arial"/>
          <w:color w:val="000000"/>
        </w:rPr>
        <w:t>.</w:t>
      </w:r>
    </w:p>
    <w:p w14:paraId="00396C5D" w14:textId="2380F4E6" w:rsidR="00312A8A" w:rsidRPr="004A55E1" w:rsidRDefault="0078482E" w:rsidP="00622E95">
      <w:pPr>
        <w:spacing w:after="0"/>
        <w:jc w:val="both"/>
        <w:rPr>
          <w:rFonts w:ascii="Arial" w:hAnsi="Arial" w:cs="Arial"/>
          <w:color w:val="000000"/>
        </w:rPr>
      </w:pPr>
      <w:r>
        <w:rPr>
          <w:rFonts w:ascii="Arial" w:hAnsi="Arial" w:cs="Arial"/>
          <w:color w:val="000000"/>
        </w:rPr>
        <w:t>15</w:t>
      </w:r>
      <w:r w:rsidR="00312A8A" w:rsidRPr="004A55E1">
        <w:rPr>
          <w:rFonts w:ascii="Arial" w:hAnsi="Arial" w:cs="Arial"/>
          <w:color w:val="000000"/>
        </w:rPr>
        <w:t>. Establecer los cupos de admisión de los programas académicos ofrecidos por la Universidad.</w:t>
      </w:r>
    </w:p>
    <w:p w14:paraId="1DE68F7A" w14:textId="2AFFCFCB" w:rsidR="00312A8A" w:rsidRPr="004A55E1" w:rsidRDefault="00561CB9" w:rsidP="00622E95">
      <w:pPr>
        <w:spacing w:after="0"/>
        <w:jc w:val="both"/>
        <w:rPr>
          <w:rFonts w:ascii="Arial" w:hAnsi="Arial" w:cs="Arial"/>
          <w:color w:val="000000"/>
        </w:rPr>
      </w:pPr>
      <w:r>
        <w:rPr>
          <w:rFonts w:ascii="Arial" w:hAnsi="Arial" w:cs="Arial"/>
          <w:color w:val="000000"/>
        </w:rPr>
        <w:t>16</w:t>
      </w:r>
      <w:r w:rsidR="00312A8A" w:rsidRPr="004A55E1">
        <w:rPr>
          <w:rFonts w:ascii="Arial" w:hAnsi="Arial" w:cs="Arial"/>
          <w:color w:val="000000"/>
        </w:rPr>
        <w:t>. Emitir concepto previo sobre</w:t>
      </w:r>
      <w:r>
        <w:rPr>
          <w:rFonts w:ascii="Arial" w:hAnsi="Arial" w:cs="Arial"/>
          <w:color w:val="000000"/>
        </w:rPr>
        <w:t xml:space="preserve"> </w:t>
      </w:r>
      <w:r w:rsidR="00312A8A" w:rsidRPr="004A55E1">
        <w:rPr>
          <w:rFonts w:ascii="Arial" w:hAnsi="Arial" w:cs="Arial"/>
          <w:color w:val="000000"/>
        </w:rPr>
        <w:t>solicitudes de comisión de estudios,</w:t>
      </w:r>
      <w:r>
        <w:rPr>
          <w:rFonts w:ascii="Arial" w:hAnsi="Arial" w:cs="Arial"/>
          <w:color w:val="000000"/>
        </w:rPr>
        <w:t xml:space="preserve"> de </w:t>
      </w:r>
      <w:r w:rsidR="00864936">
        <w:rPr>
          <w:rFonts w:ascii="Arial" w:hAnsi="Arial" w:cs="Arial"/>
          <w:color w:val="000000"/>
        </w:rPr>
        <w:t xml:space="preserve">servicios, </w:t>
      </w:r>
      <w:r w:rsidR="00864936" w:rsidRPr="004A55E1">
        <w:rPr>
          <w:rFonts w:ascii="Arial" w:hAnsi="Arial" w:cs="Arial"/>
          <w:color w:val="000000"/>
        </w:rPr>
        <w:t>año</w:t>
      </w:r>
      <w:r w:rsidR="00312A8A" w:rsidRPr="004A55E1">
        <w:rPr>
          <w:rFonts w:ascii="Arial" w:hAnsi="Arial" w:cs="Arial"/>
          <w:color w:val="000000"/>
        </w:rPr>
        <w:t xml:space="preserve"> sabático,</w:t>
      </w:r>
      <w:r>
        <w:rPr>
          <w:rFonts w:ascii="Arial" w:hAnsi="Arial" w:cs="Arial"/>
          <w:color w:val="000000"/>
        </w:rPr>
        <w:t xml:space="preserve"> dedicación exclusiva,</w:t>
      </w:r>
      <w:r w:rsidR="00312A8A" w:rsidRPr="004A55E1">
        <w:rPr>
          <w:rFonts w:ascii="Arial" w:hAnsi="Arial" w:cs="Arial"/>
          <w:color w:val="000000"/>
        </w:rPr>
        <w:t xml:space="preserve"> pasantías y cualquier otra comisión al </w:t>
      </w:r>
      <w:r>
        <w:rPr>
          <w:rFonts w:ascii="Arial" w:hAnsi="Arial" w:cs="Arial"/>
          <w:color w:val="000000"/>
        </w:rPr>
        <w:t xml:space="preserve">interior o </w:t>
      </w:r>
      <w:r w:rsidR="00312A8A" w:rsidRPr="004A55E1">
        <w:rPr>
          <w:rFonts w:ascii="Arial" w:hAnsi="Arial" w:cs="Arial"/>
          <w:color w:val="000000"/>
        </w:rPr>
        <w:t>exterior</w:t>
      </w:r>
      <w:r>
        <w:rPr>
          <w:rFonts w:ascii="Arial" w:hAnsi="Arial" w:cs="Arial"/>
          <w:color w:val="000000"/>
        </w:rPr>
        <w:t xml:space="preserve"> del país</w:t>
      </w:r>
      <w:r w:rsidR="00312A8A" w:rsidRPr="004A55E1">
        <w:rPr>
          <w:rFonts w:ascii="Arial" w:hAnsi="Arial" w:cs="Arial"/>
          <w:color w:val="000000"/>
        </w:rPr>
        <w:t xml:space="preserve"> de </w:t>
      </w:r>
      <w:r>
        <w:rPr>
          <w:rFonts w:ascii="Arial" w:hAnsi="Arial" w:cs="Arial"/>
          <w:color w:val="000000"/>
        </w:rPr>
        <w:t xml:space="preserve">profesores </w:t>
      </w:r>
      <w:r w:rsidR="00312A8A" w:rsidRPr="004A55E1">
        <w:rPr>
          <w:rFonts w:ascii="Arial" w:hAnsi="Arial" w:cs="Arial"/>
          <w:color w:val="000000"/>
        </w:rPr>
        <w:t>y estudiantes</w:t>
      </w:r>
      <w:r>
        <w:rPr>
          <w:rFonts w:ascii="Arial" w:hAnsi="Arial" w:cs="Arial"/>
          <w:color w:val="000000"/>
        </w:rPr>
        <w:t>,</w:t>
      </w:r>
      <w:r w:rsidR="00312A8A" w:rsidRPr="004A55E1">
        <w:rPr>
          <w:rFonts w:ascii="Arial" w:hAnsi="Arial" w:cs="Arial"/>
          <w:color w:val="000000"/>
        </w:rPr>
        <w:t xml:space="preserve"> </w:t>
      </w:r>
      <w:r w:rsidRPr="00322301">
        <w:rPr>
          <w:rFonts w:ascii="Arial" w:hAnsi="Arial" w:cs="Arial"/>
          <w:color w:val="000000"/>
        </w:rPr>
        <w:t>siempre y cuando deban ser aprobadas por el Consejo Superior</w:t>
      </w:r>
      <w:r w:rsidR="00312A8A" w:rsidRPr="00322301">
        <w:rPr>
          <w:rFonts w:ascii="Arial" w:hAnsi="Arial" w:cs="Arial"/>
          <w:color w:val="000000"/>
        </w:rPr>
        <w:t>.</w:t>
      </w:r>
    </w:p>
    <w:p w14:paraId="3588C71B" w14:textId="62CE3A31" w:rsidR="0034783F" w:rsidRPr="00322301" w:rsidRDefault="00561CB9" w:rsidP="00622E95">
      <w:pPr>
        <w:spacing w:after="0"/>
        <w:jc w:val="both"/>
        <w:rPr>
          <w:rFonts w:ascii="Arial" w:hAnsi="Arial" w:cs="Arial"/>
        </w:rPr>
      </w:pPr>
      <w:r>
        <w:rPr>
          <w:rFonts w:ascii="Arial" w:hAnsi="Arial" w:cs="Arial"/>
          <w:color w:val="000000"/>
        </w:rPr>
        <w:t>17</w:t>
      </w:r>
      <w:r w:rsidR="0034783F" w:rsidRPr="004A55E1">
        <w:rPr>
          <w:rFonts w:ascii="Arial" w:hAnsi="Arial" w:cs="Arial"/>
          <w:color w:val="000000"/>
        </w:rPr>
        <w:t xml:space="preserve">. </w:t>
      </w:r>
      <w:r w:rsidR="00F17CD6" w:rsidRPr="00322301">
        <w:rPr>
          <w:rFonts w:ascii="Arial" w:hAnsi="Arial" w:cs="Arial"/>
        </w:rPr>
        <w:t xml:space="preserve">Avalar </w:t>
      </w:r>
      <w:r w:rsidR="0034783F" w:rsidRPr="00322301">
        <w:rPr>
          <w:rFonts w:ascii="Arial" w:hAnsi="Arial" w:cs="Arial"/>
        </w:rPr>
        <w:t xml:space="preserve">la reglamentación </w:t>
      </w:r>
      <w:r w:rsidRPr="00322301">
        <w:rPr>
          <w:rFonts w:ascii="Arial" w:hAnsi="Arial" w:cs="Arial"/>
        </w:rPr>
        <w:t>para</w:t>
      </w:r>
      <w:r w:rsidR="0034783F" w:rsidRPr="00322301">
        <w:rPr>
          <w:rFonts w:ascii="Arial" w:hAnsi="Arial" w:cs="Arial"/>
        </w:rPr>
        <w:t xml:space="preserve"> conceder distinciones y estímulos de tipo académico.</w:t>
      </w:r>
    </w:p>
    <w:p w14:paraId="6D4B0C41" w14:textId="155DFF8C" w:rsidR="0034783F" w:rsidRPr="00322301" w:rsidRDefault="00561CB9" w:rsidP="006A7F48">
      <w:pPr>
        <w:spacing w:after="0"/>
        <w:jc w:val="both"/>
        <w:rPr>
          <w:rFonts w:ascii="Arial" w:hAnsi="Arial" w:cs="Arial"/>
        </w:rPr>
      </w:pPr>
      <w:r w:rsidRPr="00322301">
        <w:rPr>
          <w:rFonts w:ascii="Arial" w:hAnsi="Arial" w:cs="Arial"/>
        </w:rPr>
        <w:t>18</w:t>
      </w:r>
      <w:r w:rsidR="0034783F" w:rsidRPr="00322301">
        <w:rPr>
          <w:rFonts w:ascii="Arial" w:hAnsi="Arial" w:cs="Arial"/>
        </w:rPr>
        <w:t>. Conceptuar y proponer al Consejo Superior títulos honoríficos de conf</w:t>
      </w:r>
      <w:r w:rsidR="006A7F48" w:rsidRPr="00322301">
        <w:rPr>
          <w:rFonts w:ascii="Arial" w:hAnsi="Arial" w:cs="Arial"/>
        </w:rPr>
        <w:t>o</w:t>
      </w:r>
      <w:r w:rsidR="0034783F" w:rsidRPr="00322301">
        <w:rPr>
          <w:rFonts w:ascii="Arial" w:hAnsi="Arial" w:cs="Arial"/>
        </w:rPr>
        <w:t>rmidad con los estatutos y reglamentos.</w:t>
      </w:r>
    </w:p>
    <w:p w14:paraId="60F4956A" w14:textId="48474AEB" w:rsidR="003D6246" w:rsidRPr="00322301" w:rsidRDefault="00561CB9" w:rsidP="006A7F48">
      <w:pPr>
        <w:spacing w:after="0"/>
        <w:jc w:val="both"/>
        <w:rPr>
          <w:rFonts w:ascii="Arial" w:hAnsi="Arial" w:cs="Arial"/>
        </w:rPr>
      </w:pPr>
      <w:r w:rsidRPr="00322301">
        <w:rPr>
          <w:rFonts w:ascii="Arial" w:hAnsi="Arial" w:cs="Arial"/>
        </w:rPr>
        <w:t>19</w:t>
      </w:r>
      <w:r w:rsidR="003D6246" w:rsidRPr="00322301">
        <w:rPr>
          <w:rFonts w:ascii="Arial" w:hAnsi="Arial" w:cs="Arial"/>
        </w:rPr>
        <w:t>. Darse su propio reglamento con arreglo a las normas a las que debe estar sujeto.</w:t>
      </w:r>
    </w:p>
    <w:p w14:paraId="2E3920D7" w14:textId="77777777" w:rsidR="005C3852" w:rsidRPr="00322301" w:rsidRDefault="005C3852" w:rsidP="005C3852">
      <w:pPr>
        <w:spacing w:after="0"/>
        <w:jc w:val="both"/>
        <w:rPr>
          <w:rFonts w:ascii="Arial" w:hAnsi="Arial" w:cs="Arial"/>
        </w:rPr>
      </w:pPr>
      <w:r w:rsidRPr="00322301">
        <w:rPr>
          <w:rFonts w:ascii="Arial" w:hAnsi="Arial" w:cs="Arial"/>
        </w:rPr>
        <w:t xml:space="preserve">20. Rendir informes semestrales al Consejo Superior sobre el desarrollo de los procesos misionales de la Universidad. </w:t>
      </w:r>
    </w:p>
    <w:p w14:paraId="60ADB158" w14:textId="77777777" w:rsidR="005C3852" w:rsidRPr="00322301" w:rsidRDefault="005C3852" w:rsidP="005C3852">
      <w:pPr>
        <w:spacing w:after="0"/>
        <w:jc w:val="both"/>
        <w:rPr>
          <w:rFonts w:ascii="Arial" w:hAnsi="Arial" w:cs="Arial"/>
        </w:rPr>
      </w:pPr>
      <w:r w:rsidRPr="00322301">
        <w:rPr>
          <w:rFonts w:ascii="Arial" w:hAnsi="Arial" w:cs="Arial"/>
        </w:rPr>
        <w:t xml:space="preserve">21. Resolver las cuestiones de orden académico de la Universidad que no estén expresamente determinadas como potestativas de otros organismos del gobierno universitario. </w:t>
      </w:r>
    </w:p>
    <w:p w14:paraId="7211EB0A" w14:textId="027963A0" w:rsidR="005C3852" w:rsidRPr="00322301" w:rsidRDefault="005C3852" w:rsidP="005C3852">
      <w:pPr>
        <w:spacing w:after="0"/>
        <w:jc w:val="both"/>
        <w:rPr>
          <w:rFonts w:ascii="Arial" w:hAnsi="Arial" w:cs="Arial"/>
        </w:rPr>
      </w:pPr>
      <w:r w:rsidRPr="00322301">
        <w:rPr>
          <w:rFonts w:ascii="Arial" w:hAnsi="Arial" w:cs="Arial"/>
        </w:rPr>
        <w:t>22. Actuar como segunda instancia en las decisiones de los Consejos de Facultad, siempre que proceda dicho recurso.</w:t>
      </w:r>
    </w:p>
    <w:p w14:paraId="5E3B36A6" w14:textId="6D86573A" w:rsidR="00312A8A" w:rsidRPr="004A55E1" w:rsidRDefault="00312A8A" w:rsidP="006A7F48">
      <w:pPr>
        <w:jc w:val="both"/>
        <w:rPr>
          <w:rFonts w:ascii="Arial" w:hAnsi="Arial" w:cs="Arial"/>
          <w:color w:val="000000"/>
        </w:rPr>
      </w:pPr>
      <w:r w:rsidRPr="004A55E1">
        <w:rPr>
          <w:rFonts w:ascii="Arial" w:hAnsi="Arial" w:cs="Arial"/>
          <w:color w:val="000000"/>
        </w:rPr>
        <w:t>2</w:t>
      </w:r>
      <w:r w:rsidR="005C3852">
        <w:rPr>
          <w:rFonts w:ascii="Arial" w:hAnsi="Arial" w:cs="Arial"/>
          <w:color w:val="000000"/>
        </w:rPr>
        <w:t>3</w:t>
      </w:r>
      <w:r w:rsidRPr="004A55E1">
        <w:rPr>
          <w:rFonts w:ascii="Arial" w:hAnsi="Arial" w:cs="Arial"/>
          <w:color w:val="000000"/>
        </w:rPr>
        <w:t>. Las demás que señalen la Constitución Política y los Estatutos.</w:t>
      </w:r>
    </w:p>
    <w:p w14:paraId="189ECB5B" w14:textId="3D5A3765" w:rsidR="0034783F" w:rsidRPr="004A55E1" w:rsidRDefault="0034783F" w:rsidP="006A7F48">
      <w:pPr>
        <w:jc w:val="both"/>
        <w:rPr>
          <w:rFonts w:ascii="Arial" w:hAnsi="Arial" w:cs="Arial"/>
        </w:rPr>
      </w:pPr>
      <w:bookmarkStart w:id="11" w:name="_Hlk73023270"/>
      <w:r w:rsidRPr="004A55E1">
        <w:rPr>
          <w:rFonts w:ascii="Arial" w:hAnsi="Arial" w:cs="Arial"/>
          <w:b/>
          <w:bCs/>
        </w:rPr>
        <w:t xml:space="preserve">ARTÍCULO </w:t>
      </w:r>
      <w:r w:rsidR="00E25EB3">
        <w:rPr>
          <w:rFonts w:ascii="Arial" w:hAnsi="Arial" w:cs="Arial"/>
          <w:b/>
          <w:bCs/>
        </w:rPr>
        <w:t>4</w:t>
      </w:r>
      <w:r w:rsidR="00C52A73">
        <w:rPr>
          <w:rFonts w:ascii="Arial" w:hAnsi="Arial" w:cs="Arial"/>
          <w:b/>
          <w:bCs/>
        </w:rPr>
        <w:t>7</w:t>
      </w:r>
      <w:r w:rsidRPr="004A55E1">
        <w:rPr>
          <w:rFonts w:ascii="Arial" w:hAnsi="Arial" w:cs="Arial"/>
          <w:b/>
          <w:bCs/>
        </w:rPr>
        <w:t>°.</w:t>
      </w:r>
      <w:r w:rsidRPr="004A55E1">
        <w:rPr>
          <w:rFonts w:ascii="Arial" w:hAnsi="Arial" w:cs="Arial"/>
        </w:rPr>
        <w:t xml:space="preserve"> </w:t>
      </w:r>
      <w:r w:rsidRPr="004A55E1">
        <w:rPr>
          <w:rFonts w:ascii="Arial" w:hAnsi="Arial" w:cs="Arial"/>
          <w:b/>
          <w:bCs/>
        </w:rPr>
        <w:t>SESIONES.</w:t>
      </w:r>
      <w:r w:rsidRPr="004A55E1">
        <w:rPr>
          <w:rFonts w:ascii="Arial" w:hAnsi="Arial" w:cs="Arial"/>
        </w:rPr>
        <w:t xml:space="preserve"> El Consejo académico sesionará en forma ordinaria, dos veces al mes y en forma extraordinaria </w:t>
      </w:r>
      <w:r w:rsidR="00E07472">
        <w:rPr>
          <w:rFonts w:ascii="Arial" w:hAnsi="Arial" w:cs="Arial"/>
        </w:rPr>
        <w:t>cuando se presenten situaciones de solución inmediata</w:t>
      </w:r>
      <w:r w:rsidR="00561CB9">
        <w:rPr>
          <w:rFonts w:ascii="Arial" w:hAnsi="Arial" w:cs="Arial"/>
        </w:rPr>
        <w:t>.</w:t>
      </w:r>
    </w:p>
    <w:p w14:paraId="27880D04" w14:textId="6B5D6B7D" w:rsidR="0034783F" w:rsidRPr="004A55E1" w:rsidRDefault="0034783F" w:rsidP="006A7F48">
      <w:pPr>
        <w:jc w:val="both"/>
        <w:rPr>
          <w:rFonts w:ascii="Arial" w:hAnsi="Arial" w:cs="Arial"/>
          <w:color w:val="000000"/>
        </w:rPr>
      </w:pPr>
      <w:r w:rsidRPr="004A55E1">
        <w:rPr>
          <w:rFonts w:ascii="Arial" w:hAnsi="Arial" w:cs="Arial"/>
          <w:b/>
          <w:bCs/>
          <w:color w:val="000000"/>
        </w:rPr>
        <w:t xml:space="preserve">ARTÍCULO </w:t>
      </w:r>
      <w:r w:rsidR="008C5C89">
        <w:rPr>
          <w:rFonts w:ascii="Arial" w:hAnsi="Arial" w:cs="Arial"/>
          <w:b/>
          <w:bCs/>
          <w:color w:val="000000"/>
        </w:rPr>
        <w:t>4</w:t>
      </w:r>
      <w:r w:rsidR="00C52A73">
        <w:rPr>
          <w:rFonts w:ascii="Arial" w:hAnsi="Arial" w:cs="Arial"/>
          <w:b/>
          <w:bCs/>
          <w:color w:val="000000"/>
        </w:rPr>
        <w:t>8</w:t>
      </w:r>
      <w:r w:rsidR="006A7F48" w:rsidRPr="004A55E1">
        <w:rPr>
          <w:rFonts w:ascii="Arial" w:hAnsi="Arial" w:cs="Arial"/>
          <w:b/>
          <w:bCs/>
          <w:color w:val="000000"/>
        </w:rPr>
        <w:t>°.</w:t>
      </w:r>
      <w:r w:rsidR="006A7F48" w:rsidRPr="004A55E1">
        <w:rPr>
          <w:rFonts w:ascii="Arial" w:hAnsi="Arial" w:cs="Arial"/>
          <w:color w:val="000000"/>
        </w:rPr>
        <w:t xml:space="preserve"> Las sesiones del Consejo Académico constarán en actas que serán firmadas por el presidente y el secretario; los actos del Consejo Académico se denominarán Acuerdos</w:t>
      </w:r>
      <w:r w:rsidR="007967AB" w:rsidRPr="004A55E1">
        <w:rPr>
          <w:rFonts w:ascii="Arial" w:hAnsi="Arial" w:cs="Arial"/>
          <w:color w:val="000000"/>
        </w:rPr>
        <w:t xml:space="preserve"> y resoluciones</w:t>
      </w:r>
      <w:r w:rsidR="006A7F48" w:rsidRPr="004A55E1">
        <w:rPr>
          <w:rFonts w:ascii="Arial" w:hAnsi="Arial" w:cs="Arial"/>
          <w:color w:val="000000"/>
        </w:rPr>
        <w:t>.</w:t>
      </w:r>
    </w:p>
    <w:p w14:paraId="41A257D3" w14:textId="23EE81CE" w:rsidR="007B2200" w:rsidRPr="00063BBE" w:rsidRDefault="006A7F48" w:rsidP="006A7F48">
      <w:pPr>
        <w:jc w:val="both"/>
        <w:rPr>
          <w:rFonts w:ascii="Arial" w:hAnsi="Arial" w:cs="Arial"/>
        </w:rPr>
      </w:pPr>
      <w:r w:rsidRPr="00063BBE">
        <w:rPr>
          <w:rFonts w:ascii="Arial" w:hAnsi="Arial" w:cs="Arial"/>
          <w:b/>
          <w:bCs/>
        </w:rPr>
        <w:t xml:space="preserve">ARTÍCULO </w:t>
      </w:r>
      <w:r w:rsidR="00C52A73">
        <w:rPr>
          <w:rFonts w:ascii="Arial" w:hAnsi="Arial" w:cs="Arial"/>
          <w:b/>
          <w:bCs/>
        </w:rPr>
        <w:t>49</w:t>
      </w:r>
      <w:r w:rsidRPr="00063BBE">
        <w:rPr>
          <w:rFonts w:ascii="Arial" w:hAnsi="Arial" w:cs="Arial"/>
          <w:b/>
          <w:bCs/>
        </w:rPr>
        <w:t>°. QUORUM</w:t>
      </w:r>
      <w:r w:rsidRPr="00063BBE">
        <w:rPr>
          <w:rFonts w:ascii="Arial" w:hAnsi="Arial" w:cs="Arial"/>
        </w:rPr>
        <w:t>. Constituye quorum para deliberar</w:t>
      </w:r>
      <w:r w:rsidR="00E07472" w:rsidRPr="00063BBE">
        <w:rPr>
          <w:rFonts w:ascii="Arial" w:hAnsi="Arial" w:cs="Arial"/>
        </w:rPr>
        <w:t xml:space="preserve"> y decidir</w:t>
      </w:r>
      <w:r w:rsidRPr="00063BBE">
        <w:rPr>
          <w:rFonts w:ascii="Arial" w:hAnsi="Arial" w:cs="Arial"/>
        </w:rPr>
        <w:t xml:space="preserve"> la presencia de la mitad más uno de los miembros del Consejo Académico con derecho a voto</w:t>
      </w:r>
      <w:bookmarkEnd w:id="11"/>
      <w:r w:rsidR="00E07472" w:rsidRPr="00063BBE">
        <w:rPr>
          <w:rFonts w:ascii="Arial" w:hAnsi="Arial" w:cs="Arial"/>
        </w:rPr>
        <w:t>.</w:t>
      </w:r>
    </w:p>
    <w:p w14:paraId="70679972" w14:textId="77777777" w:rsidR="002D6529" w:rsidRDefault="002D6529" w:rsidP="007B2200">
      <w:pPr>
        <w:jc w:val="center"/>
        <w:rPr>
          <w:rFonts w:ascii="Arial" w:hAnsi="Arial" w:cs="Arial"/>
          <w:b/>
          <w:bCs/>
          <w:color w:val="000000"/>
        </w:rPr>
      </w:pPr>
    </w:p>
    <w:p w14:paraId="615B0857" w14:textId="33EF810B" w:rsidR="007B2200" w:rsidRPr="004A55E1" w:rsidRDefault="007B2200" w:rsidP="007B2200">
      <w:pPr>
        <w:jc w:val="center"/>
        <w:rPr>
          <w:rFonts w:ascii="Arial" w:hAnsi="Arial" w:cs="Arial"/>
          <w:b/>
          <w:bCs/>
          <w:color w:val="000000"/>
        </w:rPr>
      </w:pPr>
      <w:r w:rsidRPr="004A55E1">
        <w:rPr>
          <w:rFonts w:ascii="Arial" w:hAnsi="Arial" w:cs="Arial"/>
          <w:b/>
          <w:bCs/>
          <w:color w:val="000000"/>
        </w:rPr>
        <w:t xml:space="preserve">CAPÍTULO </w:t>
      </w:r>
      <w:r w:rsidR="009135D2">
        <w:rPr>
          <w:rFonts w:ascii="Arial" w:hAnsi="Arial" w:cs="Arial"/>
          <w:b/>
          <w:bCs/>
          <w:color w:val="000000"/>
        </w:rPr>
        <w:t>3</w:t>
      </w:r>
    </w:p>
    <w:p w14:paraId="58BB9138" w14:textId="4B66CA90" w:rsidR="007B2200" w:rsidRPr="004A55E1" w:rsidRDefault="007B2200" w:rsidP="007B2200">
      <w:pPr>
        <w:jc w:val="center"/>
        <w:rPr>
          <w:rFonts w:ascii="Arial" w:hAnsi="Arial" w:cs="Arial"/>
          <w:b/>
          <w:bCs/>
          <w:color w:val="000000"/>
        </w:rPr>
      </w:pPr>
      <w:r w:rsidRPr="004A55E1">
        <w:rPr>
          <w:rFonts w:ascii="Arial" w:hAnsi="Arial" w:cs="Arial"/>
          <w:b/>
          <w:bCs/>
          <w:color w:val="000000"/>
        </w:rPr>
        <w:t>EL RECTOR</w:t>
      </w:r>
    </w:p>
    <w:p w14:paraId="4175C849" w14:textId="7C751D98" w:rsidR="007B2200" w:rsidRPr="004A55E1" w:rsidRDefault="007B2200" w:rsidP="00FB0182">
      <w:pPr>
        <w:jc w:val="both"/>
        <w:rPr>
          <w:rFonts w:ascii="Arial" w:hAnsi="Arial" w:cs="Arial"/>
          <w:color w:val="000000"/>
        </w:rPr>
      </w:pPr>
      <w:r w:rsidRPr="004A55E1">
        <w:rPr>
          <w:rFonts w:ascii="Arial" w:hAnsi="Arial" w:cs="Arial"/>
          <w:b/>
          <w:bCs/>
          <w:color w:val="000000"/>
        </w:rPr>
        <w:t xml:space="preserve">ARTÍCULO </w:t>
      </w:r>
      <w:r w:rsidR="00820B9E" w:rsidRPr="004A55E1">
        <w:rPr>
          <w:rFonts w:ascii="Arial" w:hAnsi="Arial" w:cs="Arial"/>
          <w:b/>
          <w:bCs/>
          <w:color w:val="000000"/>
        </w:rPr>
        <w:t>5</w:t>
      </w:r>
      <w:r w:rsidR="00C52A73">
        <w:rPr>
          <w:rFonts w:ascii="Arial" w:hAnsi="Arial" w:cs="Arial"/>
          <w:b/>
          <w:bCs/>
          <w:color w:val="000000"/>
        </w:rPr>
        <w:t>0</w:t>
      </w:r>
      <w:r w:rsidRPr="004A55E1">
        <w:rPr>
          <w:rFonts w:ascii="Arial" w:hAnsi="Arial" w:cs="Arial"/>
          <w:b/>
          <w:bCs/>
          <w:color w:val="000000"/>
        </w:rPr>
        <w:t>°.</w:t>
      </w:r>
      <w:r w:rsidRPr="004A55E1">
        <w:rPr>
          <w:rFonts w:ascii="Arial" w:hAnsi="Arial" w:cs="Arial"/>
          <w:color w:val="000000"/>
        </w:rPr>
        <w:t xml:space="preserve"> </w:t>
      </w:r>
      <w:r w:rsidR="00FB0182" w:rsidRPr="004A55E1">
        <w:rPr>
          <w:rFonts w:ascii="Arial" w:hAnsi="Arial" w:cs="Arial"/>
          <w:color w:val="000000"/>
        </w:rPr>
        <w:t>El Rector es el representante legal y la primera autoridad ejecutiva de la Universidad</w:t>
      </w:r>
      <w:r w:rsidR="008D506E" w:rsidRPr="004A55E1">
        <w:rPr>
          <w:rFonts w:ascii="Arial" w:hAnsi="Arial" w:cs="Arial"/>
          <w:color w:val="000000"/>
        </w:rPr>
        <w:t xml:space="preserve"> Tecnológica del Chocó</w:t>
      </w:r>
      <w:r w:rsidR="00593658" w:rsidRPr="00593658">
        <w:t xml:space="preserve"> </w:t>
      </w:r>
      <w:r w:rsidR="00593658" w:rsidRPr="00593658">
        <w:rPr>
          <w:rFonts w:ascii="Arial" w:hAnsi="Arial" w:cs="Arial"/>
          <w:color w:val="000000"/>
        </w:rPr>
        <w:t>Diego Luis Córdoba</w:t>
      </w:r>
      <w:r w:rsidR="008D506E" w:rsidRPr="004A55E1">
        <w:rPr>
          <w:rFonts w:ascii="Arial" w:hAnsi="Arial" w:cs="Arial"/>
          <w:color w:val="000000"/>
        </w:rPr>
        <w:t>, responsable de la gestión académica y administrativa de la Institución. Es designado por el Consejo Superior Universitario, ante el cual toma posesión. El cargo de Rector es incompatible con el ejercicio profesional o cualquier otro cargo público o privado.</w:t>
      </w:r>
    </w:p>
    <w:p w14:paraId="2CBB4FFE" w14:textId="156DEEBB" w:rsidR="00312A8A" w:rsidRDefault="00D64231" w:rsidP="00FB0182">
      <w:pPr>
        <w:spacing w:after="0"/>
        <w:jc w:val="both"/>
        <w:rPr>
          <w:rFonts w:ascii="Arial" w:hAnsi="Arial" w:cs="Arial"/>
          <w:color w:val="000000"/>
        </w:rPr>
      </w:pPr>
      <w:r w:rsidRPr="004A55E1">
        <w:rPr>
          <w:rFonts w:ascii="Arial" w:hAnsi="Arial" w:cs="Arial"/>
          <w:b/>
          <w:bCs/>
          <w:color w:val="000000"/>
        </w:rPr>
        <w:t xml:space="preserve">ARTÍCULO </w:t>
      </w:r>
      <w:r w:rsidR="00820B9E" w:rsidRPr="004A55E1">
        <w:rPr>
          <w:rFonts w:ascii="Arial" w:hAnsi="Arial" w:cs="Arial"/>
          <w:b/>
          <w:bCs/>
          <w:color w:val="000000"/>
        </w:rPr>
        <w:t>5</w:t>
      </w:r>
      <w:r w:rsidR="00C52A73">
        <w:rPr>
          <w:rFonts w:ascii="Arial" w:hAnsi="Arial" w:cs="Arial"/>
          <w:b/>
          <w:bCs/>
          <w:color w:val="000000"/>
        </w:rPr>
        <w:t>1</w:t>
      </w:r>
      <w:r w:rsidRPr="004A55E1">
        <w:rPr>
          <w:rFonts w:ascii="Arial" w:hAnsi="Arial" w:cs="Arial"/>
          <w:b/>
          <w:bCs/>
          <w:color w:val="000000"/>
        </w:rPr>
        <w:t>°.</w:t>
      </w:r>
      <w:r w:rsidRPr="004A55E1">
        <w:rPr>
          <w:rFonts w:ascii="Arial" w:hAnsi="Arial" w:cs="Arial"/>
          <w:color w:val="000000"/>
        </w:rPr>
        <w:t xml:space="preserve"> Para ser Rector de la Universidad Tecnológica del Chocó </w:t>
      </w:r>
      <w:r w:rsidR="00593658" w:rsidRPr="00593658">
        <w:rPr>
          <w:rFonts w:ascii="Arial" w:hAnsi="Arial" w:cs="Arial"/>
          <w:color w:val="000000"/>
        </w:rPr>
        <w:t xml:space="preserve">Diego Luis Córdoba </w:t>
      </w:r>
      <w:r w:rsidRPr="004A55E1">
        <w:rPr>
          <w:rFonts w:ascii="Arial" w:hAnsi="Arial" w:cs="Arial"/>
          <w:color w:val="000000"/>
        </w:rPr>
        <w:t>se requiere:</w:t>
      </w:r>
    </w:p>
    <w:p w14:paraId="70564D41" w14:textId="77777777" w:rsidR="00937591" w:rsidRPr="004A55E1" w:rsidRDefault="00937591" w:rsidP="00FB0182">
      <w:pPr>
        <w:spacing w:after="0"/>
        <w:jc w:val="both"/>
        <w:rPr>
          <w:rFonts w:ascii="Arial" w:hAnsi="Arial" w:cs="Arial"/>
          <w:color w:val="000000"/>
        </w:rPr>
      </w:pPr>
    </w:p>
    <w:p w14:paraId="19073825" w14:textId="77777777" w:rsidR="00D64231" w:rsidRPr="004A55E1" w:rsidRDefault="00D64231" w:rsidP="00D64231">
      <w:pPr>
        <w:spacing w:after="0"/>
        <w:jc w:val="both"/>
        <w:rPr>
          <w:rFonts w:ascii="Arial" w:hAnsi="Arial" w:cs="Arial"/>
          <w:color w:val="000000"/>
        </w:rPr>
      </w:pPr>
      <w:r w:rsidRPr="004A55E1">
        <w:rPr>
          <w:rFonts w:ascii="Arial" w:hAnsi="Arial" w:cs="Arial"/>
          <w:color w:val="000000"/>
        </w:rPr>
        <w:t>1. Ser ciudadano colombiano en ejercicio.</w:t>
      </w:r>
    </w:p>
    <w:p w14:paraId="45019D5C" w14:textId="5084A881" w:rsidR="00D64231" w:rsidRPr="004A55E1" w:rsidRDefault="00D64231" w:rsidP="00D64231">
      <w:pPr>
        <w:spacing w:after="0"/>
        <w:jc w:val="both"/>
        <w:rPr>
          <w:rFonts w:ascii="Arial" w:hAnsi="Arial" w:cs="Arial"/>
          <w:color w:val="000000"/>
        </w:rPr>
      </w:pPr>
      <w:r w:rsidRPr="004A55E1">
        <w:rPr>
          <w:rFonts w:ascii="Arial" w:hAnsi="Arial" w:cs="Arial"/>
          <w:color w:val="000000"/>
        </w:rPr>
        <w:t>2. Poseer título universitario y título de posgrado</w:t>
      </w:r>
      <w:r w:rsidR="007F02F1" w:rsidRPr="004A55E1">
        <w:rPr>
          <w:rFonts w:ascii="Arial" w:hAnsi="Arial" w:cs="Arial"/>
          <w:color w:val="000000"/>
        </w:rPr>
        <w:t xml:space="preserve"> </w:t>
      </w:r>
      <w:r w:rsidR="007F02F1" w:rsidRPr="00322301">
        <w:rPr>
          <w:rFonts w:ascii="Arial" w:hAnsi="Arial" w:cs="Arial"/>
          <w:color w:val="000000"/>
        </w:rPr>
        <w:t>mínimo a nivel de maestría,</w:t>
      </w:r>
      <w:r w:rsidRPr="004A55E1">
        <w:rPr>
          <w:rFonts w:ascii="Arial" w:hAnsi="Arial" w:cs="Arial"/>
          <w:color w:val="000000"/>
        </w:rPr>
        <w:t xml:space="preserve"> legalmente reconocido por el Ministerio de Educación Nacional. Si el título es otorgado por una institución extranjera deberá ser convalidado por este ministerio</w:t>
      </w:r>
      <w:r w:rsidR="00A31395" w:rsidRPr="004A55E1">
        <w:rPr>
          <w:rFonts w:ascii="Arial" w:hAnsi="Arial" w:cs="Arial"/>
          <w:color w:val="000000"/>
        </w:rPr>
        <w:t>.</w:t>
      </w:r>
    </w:p>
    <w:p w14:paraId="69FEBBEB" w14:textId="756C303E" w:rsidR="00D64231" w:rsidRPr="004A55E1" w:rsidRDefault="00D64231" w:rsidP="00C52A73">
      <w:pPr>
        <w:spacing w:after="0"/>
        <w:jc w:val="both"/>
        <w:rPr>
          <w:rFonts w:ascii="Arial" w:hAnsi="Arial" w:cs="Arial"/>
          <w:color w:val="000000"/>
        </w:rPr>
      </w:pPr>
      <w:r w:rsidRPr="00C52A73">
        <w:rPr>
          <w:rFonts w:ascii="Arial" w:hAnsi="Arial" w:cs="Arial"/>
          <w:color w:val="000000"/>
        </w:rPr>
        <w:t xml:space="preserve">3. </w:t>
      </w:r>
      <w:r w:rsidR="00C52A73" w:rsidRPr="00C52A73">
        <w:rPr>
          <w:rFonts w:ascii="Arial" w:hAnsi="Arial" w:cs="Arial"/>
          <w:color w:val="000000"/>
        </w:rPr>
        <w:t xml:space="preserve">Acreditar experiencia académica de, por lo menos cinco años bien como profesor universitario o como investigador </w:t>
      </w:r>
      <w:r w:rsidR="00C52A73" w:rsidRPr="00C52A73">
        <w:rPr>
          <w:rFonts w:ascii="Arial" w:hAnsi="Arial" w:cs="Arial"/>
          <w:b/>
          <w:bCs/>
          <w:color w:val="000000"/>
        </w:rPr>
        <w:t>de acuerdo a lo establecido con el Ministerio de Ciencias y Tecnología.</w:t>
      </w:r>
    </w:p>
    <w:p w14:paraId="34835446" w14:textId="69C312D5" w:rsidR="00D64231" w:rsidRPr="004A55E1" w:rsidRDefault="00D64231" w:rsidP="00D64231">
      <w:pPr>
        <w:spacing w:after="0"/>
        <w:jc w:val="both"/>
        <w:rPr>
          <w:rFonts w:ascii="Arial" w:hAnsi="Arial" w:cs="Arial"/>
          <w:color w:val="000000"/>
        </w:rPr>
      </w:pPr>
      <w:r w:rsidRPr="004A55E1">
        <w:rPr>
          <w:rFonts w:ascii="Arial" w:hAnsi="Arial" w:cs="Arial"/>
          <w:color w:val="000000"/>
        </w:rPr>
        <w:t>4. Acreditar experiencia administrativa de, por lo menos, cinco años, en cargos del nivel directivo o</w:t>
      </w:r>
      <w:r w:rsidR="00A31395" w:rsidRPr="004A55E1">
        <w:rPr>
          <w:rFonts w:ascii="Arial" w:hAnsi="Arial" w:cs="Arial"/>
          <w:color w:val="000000"/>
        </w:rPr>
        <w:t xml:space="preserve"> asesor</w:t>
      </w:r>
      <w:r w:rsidR="00E07472">
        <w:rPr>
          <w:rFonts w:ascii="Arial" w:hAnsi="Arial" w:cs="Arial"/>
          <w:color w:val="000000"/>
        </w:rPr>
        <w:t xml:space="preserve"> </w:t>
      </w:r>
      <w:r w:rsidRPr="004A55E1">
        <w:rPr>
          <w:rFonts w:ascii="Arial" w:hAnsi="Arial" w:cs="Arial"/>
          <w:color w:val="000000"/>
        </w:rPr>
        <w:t>o acreditar</w:t>
      </w:r>
      <w:r w:rsidR="00E07472">
        <w:rPr>
          <w:rFonts w:ascii="Arial" w:hAnsi="Arial" w:cs="Arial"/>
          <w:color w:val="000000"/>
        </w:rPr>
        <w:t xml:space="preserve"> experiencia en</w:t>
      </w:r>
      <w:r w:rsidRPr="004A55E1">
        <w:rPr>
          <w:rFonts w:ascii="Arial" w:hAnsi="Arial" w:cs="Arial"/>
          <w:color w:val="000000"/>
        </w:rPr>
        <w:t xml:space="preserve"> el desempeño de cargos </w:t>
      </w:r>
      <w:r w:rsidR="00A31395" w:rsidRPr="004A55E1">
        <w:rPr>
          <w:rFonts w:ascii="Arial" w:hAnsi="Arial" w:cs="Arial"/>
          <w:color w:val="000000"/>
        </w:rPr>
        <w:t xml:space="preserve">de nivel </w:t>
      </w:r>
      <w:r w:rsidRPr="004A55E1">
        <w:rPr>
          <w:rFonts w:ascii="Arial" w:hAnsi="Arial" w:cs="Arial"/>
          <w:color w:val="000000"/>
        </w:rPr>
        <w:t>directivos</w:t>
      </w:r>
      <w:r w:rsidR="00A31395" w:rsidRPr="004A55E1">
        <w:rPr>
          <w:rFonts w:ascii="Arial" w:hAnsi="Arial" w:cs="Arial"/>
          <w:color w:val="000000"/>
        </w:rPr>
        <w:t xml:space="preserve"> o asesor</w:t>
      </w:r>
      <w:r w:rsidR="009768A0">
        <w:rPr>
          <w:rFonts w:ascii="Arial" w:hAnsi="Arial" w:cs="Arial"/>
          <w:color w:val="000000"/>
        </w:rPr>
        <w:t>.</w:t>
      </w:r>
    </w:p>
    <w:p w14:paraId="2D44DABF" w14:textId="2F2392D4" w:rsidR="00D64231" w:rsidRPr="004A55E1" w:rsidRDefault="00D64231" w:rsidP="00D64231">
      <w:pPr>
        <w:spacing w:after="0"/>
        <w:jc w:val="both"/>
        <w:rPr>
          <w:rFonts w:ascii="Arial" w:hAnsi="Arial" w:cs="Arial"/>
          <w:color w:val="000000"/>
        </w:rPr>
      </w:pPr>
      <w:r w:rsidRPr="004A55E1">
        <w:rPr>
          <w:rFonts w:ascii="Arial" w:hAnsi="Arial" w:cs="Arial"/>
          <w:color w:val="000000"/>
        </w:rPr>
        <w:t>5. No haber sido condenado penalmente</w:t>
      </w:r>
      <w:r w:rsidR="00491734" w:rsidRPr="004A55E1">
        <w:rPr>
          <w:rFonts w:ascii="Arial" w:hAnsi="Arial" w:cs="Arial"/>
          <w:color w:val="000000"/>
        </w:rPr>
        <w:t xml:space="preserve"> por la comisión de delito doloso</w:t>
      </w:r>
      <w:r w:rsidR="00E07472">
        <w:rPr>
          <w:rFonts w:ascii="Arial" w:hAnsi="Arial" w:cs="Arial"/>
          <w:color w:val="000000"/>
        </w:rPr>
        <w:t>.</w:t>
      </w:r>
    </w:p>
    <w:p w14:paraId="458898A5" w14:textId="799581C3" w:rsidR="00D64231" w:rsidRPr="004A55E1" w:rsidRDefault="00D64231" w:rsidP="00D64231">
      <w:pPr>
        <w:spacing w:after="0"/>
        <w:jc w:val="both"/>
        <w:rPr>
          <w:rFonts w:ascii="Arial" w:hAnsi="Arial" w:cs="Arial"/>
          <w:color w:val="000000"/>
        </w:rPr>
      </w:pPr>
      <w:r w:rsidRPr="004A55E1">
        <w:rPr>
          <w:rFonts w:ascii="Arial" w:hAnsi="Arial" w:cs="Arial"/>
          <w:color w:val="000000"/>
        </w:rPr>
        <w:t>6. No haber sido sancionado disciplinaria</w:t>
      </w:r>
      <w:r w:rsidR="00491734" w:rsidRPr="004A55E1">
        <w:rPr>
          <w:rFonts w:ascii="Arial" w:hAnsi="Arial" w:cs="Arial"/>
          <w:color w:val="000000"/>
        </w:rPr>
        <w:t xml:space="preserve"> por falta grave o gravísima mediante acto administrativo debidamente ejecutoriado</w:t>
      </w:r>
      <w:r w:rsidR="000E2A30">
        <w:rPr>
          <w:rFonts w:ascii="Arial" w:hAnsi="Arial" w:cs="Arial"/>
          <w:color w:val="000000"/>
        </w:rPr>
        <w:t xml:space="preserve"> durante los últimos diez años. </w:t>
      </w:r>
    </w:p>
    <w:p w14:paraId="65A03D33" w14:textId="2C909AF9" w:rsidR="00D64231" w:rsidRPr="004A55E1" w:rsidRDefault="000E2A30" w:rsidP="00D64231">
      <w:pPr>
        <w:spacing w:after="0"/>
        <w:jc w:val="both"/>
        <w:rPr>
          <w:rFonts w:ascii="Arial" w:hAnsi="Arial" w:cs="Arial"/>
          <w:color w:val="000000"/>
        </w:rPr>
      </w:pPr>
      <w:r>
        <w:rPr>
          <w:rFonts w:ascii="Arial" w:hAnsi="Arial" w:cs="Arial"/>
          <w:color w:val="000000"/>
        </w:rPr>
        <w:t>7</w:t>
      </w:r>
      <w:r w:rsidR="00D64231" w:rsidRPr="004A55E1">
        <w:rPr>
          <w:rFonts w:ascii="Arial" w:hAnsi="Arial" w:cs="Arial"/>
          <w:color w:val="000000"/>
        </w:rPr>
        <w:t xml:space="preserve">. </w:t>
      </w:r>
      <w:r w:rsidR="00491734" w:rsidRPr="004A55E1">
        <w:rPr>
          <w:rFonts w:ascii="Arial" w:hAnsi="Arial" w:cs="Arial"/>
          <w:color w:val="000000"/>
        </w:rPr>
        <w:t>No encontrarse en interdicción de derechos y funciones públicas.</w:t>
      </w:r>
    </w:p>
    <w:p w14:paraId="731BE2B2" w14:textId="77777777" w:rsidR="009745D6" w:rsidRDefault="009745D6" w:rsidP="00FB0182">
      <w:pPr>
        <w:spacing w:after="0"/>
        <w:jc w:val="both"/>
        <w:rPr>
          <w:rFonts w:ascii="Arial" w:hAnsi="Arial" w:cs="Arial"/>
          <w:color w:val="000000"/>
        </w:rPr>
      </w:pPr>
    </w:p>
    <w:p w14:paraId="7E0B6BDA" w14:textId="76FF960D" w:rsidR="00D64231" w:rsidRDefault="009745D6" w:rsidP="00FB0182">
      <w:pPr>
        <w:spacing w:after="0"/>
        <w:jc w:val="both"/>
        <w:rPr>
          <w:rFonts w:ascii="Arial" w:hAnsi="Arial" w:cs="Arial"/>
          <w:color w:val="000000"/>
        </w:rPr>
      </w:pPr>
      <w:r w:rsidRPr="009745D6">
        <w:rPr>
          <w:rFonts w:ascii="Arial" w:hAnsi="Arial" w:cs="Arial"/>
          <w:b/>
          <w:bCs/>
          <w:color w:val="000000"/>
        </w:rPr>
        <w:t>PARÁGRAFO</w:t>
      </w:r>
      <w:r w:rsidRPr="009745D6">
        <w:rPr>
          <w:rFonts w:ascii="Arial" w:hAnsi="Arial" w:cs="Arial"/>
          <w:color w:val="000000"/>
        </w:rPr>
        <w:t>. La experiencia no debe ser concomitante, es decir la sumatoria total de su experiencia administrativa, de docencia universitaria e investigación debe sumar como mínimo 10 años de experiencia</w:t>
      </w:r>
      <w:r w:rsidR="003263A2">
        <w:rPr>
          <w:rFonts w:ascii="Arial" w:hAnsi="Arial" w:cs="Arial"/>
          <w:color w:val="000000"/>
        </w:rPr>
        <w:t>.</w:t>
      </w:r>
    </w:p>
    <w:p w14:paraId="48F262E3" w14:textId="77777777" w:rsidR="009745D6" w:rsidRPr="004A55E1" w:rsidRDefault="009745D6" w:rsidP="00FB0182">
      <w:pPr>
        <w:spacing w:after="0"/>
        <w:jc w:val="both"/>
        <w:rPr>
          <w:rFonts w:ascii="Arial" w:hAnsi="Arial" w:cs="Arial"/>
          <w:color w:val="000000"/>
        </w:rPr>
      </w:pPr>
    </w:p>
    <w:p w14:paraId="4FC7C635" w14:textId="5FB14417" w:rsidR="00491734" w:rsidRPr="004A55E1" w:rsidRDefault="00491734" w:rsidP="00FB0182">
      <w:pPr>
        <w:spacing w:after="0"/>
        <w:jc w:val="both"/>
        <w:rPr>
          <w:rFonts w:ascii="Arial" w:hAnsi="Arial" w:cs="Arial"/>
        </w:rPr>
      </w:pPr>
      <w:r w:rsidRPr="004A55E1">
        <w:rPr>
          <w:rFonts w:ascii="Arial" w:hAnsi="Arial" w:cs="Arial"/>
          <w:b/>
          <w:bCs/>
        </w:rPr>
        <w:t xml:space="preserve">ARTÍCULO </w:t>
      </w:r>
      <w:r w:rsidR="00B73A8F">
        <w:rPr>
          <w:rFonts w:ascii="Arial" w:hAnsi="Arial" w:cs="Arial"/>
          <w:b/>
          <w:bCs/>
        </w:rPr>
        <w:t>5</w:t>
      </w:r>
      <w:r w:rsidR="00C52A73">
        <w:rPr>
          <w:rFonts w:ascii="Arial" w:hAnsi="Arial" w:cs="Arial"/>
          <w:b/>
          <w:bCs/>
        </w:rPr>
        <w:t>2</w:t>
      </w:r>
      <w:r w:rsidRPr="004A55E1">
        <w:rPr>
          <w:rFonts w:ascii="Arial" w:hAnsi="Arial" w:cs="Arial"/>
        </w:rPr>
        <w:t>°. Para ser elegido Rector de la Universidad Tecnológica del Chocó</w:t>
      </w:r>
      <w:r w:rsidR="00593658" w:rsidRPr="00593658">
        <w:t xml:space="preserve"> </w:t>
      </w:r>
      <w:r w:rsidR="00593658" w:rsidRPr="00593658">
        <w:rPr>
          <w:rFonts w:ascii="Arial" w:hAnsi="Arial" w:cs="Arial"/>
        </w:rPr>
        <w:t>Diego Luis Córdoba</w:t>
      </w:r>
      <w:r w:rsidRPr="004A55E1">
        <w:rPr>
          <w:rFonts w:ascii="Arial" w:hAnsi="Arial" w:cs="Arial"/>
        </w:rPr>
        <w:t xml:space="preserve"> se requieren, como mínimo, cinco (5) votos favorables de los miembros de Consejo Superior Universitario.</w:t>
      </w:r>
    </w:p>
    <w:p w14:paraId="01244E85" w14:textId="68E502F4" w:rsidR="00491734" w:rsidRPr="004A55E1" w:rsidRDefault="00491734" w:rsidP="00FB0182">
      <w:pPr>
        <w:spacing w:after="0"/>
        <w:jc w:val="both"/>
        <w:rPr>
          <w:rFonts w:ascii="Arial" w:hAnsi="Arial" w:cs="Arial"/>
          <w:color w:val="FF0000"/>
        </w:rPr>
      </w:pPr>
    </w:p>
    <w:p w14:paraId="34AF4527" w14:textId="1DD77438" w:rsidR="00491734" w:rsidRPr="00322301" w:rsidRDefault="00491734" w:rsidP="00FB0182">
      <w:pPr>
        <w:spacing w:after="0"/>
        <w:jc w:val="both"/>
        <w:rPr>
          <w:rFonts w:ascii="Arial" w:hAnsi="Arial" w:cs="Arial"/>
        </w:rPr>
      </w:pPr>
      <w:r w:rsidRPr="004A55E1">
        <w:rPr>
          <w:rFonts w:ascii="Arial" w:hAnsi="Arial" w:cs="Arial"/>
          <w:b/>
          <w:bCs/>
        </w:rPr>
        <w:t xml:space="preserve">ARTÍCULO </w:t>
      </w:r>
      <w:r w:rsidR="00E25EB3">
        <w:rPr>
          <w:rFonts w:ascii="Arial" w:hAnsi="Arial" w:cs="Arial"/>
          <w:b/>
          <w:bCs/>
        </w:rPr>
        <w:t>5</w:t>
      </w:r>
      <w:r w:rsidR="00C52A73">
        <w:rPr>
          <w:rFonts w:ascii="Arial" w:hAnsi="Arial" w:cs="Arial"/>
          <w:b/>
          <w:bCs/>
        </w:rPr>
        <w:t>3</w:t>
      </w:r>
      <w:r w:rsidRPr="004A55E1">
        <w:rPr>
          <w:rFonts w:ascii="Arial" w:hAnsi="Arial" w:cs="Arial"/>
          <w:b/>
          <w:bCs/>
        </w:rPr>
        <w:t>°.</w:t>
      </w:r>
      <w:r w:rsidRPr="004A55E1">
        <w:rPr>
          <w:rFonts w:ascii="Arial" w:hAnsi="Arial" w:cs="Arial"/>
        </w:rPr>
        <w:t xml:space="preserve"> El Rector será elegido para un periodo de </w:t>
      </w:r>
      <w:r w:rsidRPr="00322301">
        <w:rPr>
          <w:rFonts w:ascii="Arial" w:hAnsi="Arial" w:cs="Arial"/>
        </w:rPr>
        <w:t>c</w:t>
      </w:r>
      <w:r w:rsidR="001F5ED7" w:rsidRPr="00322301">
        <w:rPr>
          <w:rFonts w:ascii="Arial" w:hAnsi="Arial" w:cs="Arial"/>
        </w:rPr>
        <w:t>inco</w:t>
      </w:r>
      <w:r w:rsidRPr="00322301">
        <w:rPr>
          <w:rFonts w:ascii="Arial" w:hAnsi="Arial" w:cs="Arial"/>
        </w:rPr>
        <w:t xml:space="preserve"> (</w:t>
      </w:r>
      <w:r w:rsidR="001F5ED7" w:rsidRPr="00322301">
        <w:rPr>
          <w:rFonts w:ascii="Arial" w:hAnsi="Arial" w:cs="Arial"/>
        </w:rPr>
        <w:t>5</w:t>
      </w:r>
      <w:r w:rsidRPr="00322301">
        <w:rPr>
          <w:rFonts w:ascii="Arial" w:hAnsi="Arial" w:cs="Arial"/>
        </w:rPr>
        <w:t>)</w:t>
      </w:r>
      <w:r w:rsidR="00447D22" w:rsidRPr="00322301">
        <w:rPr>
          <w:rFonts w:ascii="Arial" w:hAnsi="Arial" w:cs="Arial"/>
        </w:rPr>
        <w:t xml:space="preserve"> años y podrá ser reelegido para otro periodo adicional.</w:t>
      </w:r>
    </w:p>
    <w:p w14:paraId="391818E6" w14:textId="77777777" w:rsidR="00DC7630" w:rsidRPr="00322301" w:rsidRDefault="00DC7630" w:rsidP="00FB0182">
      <w:pPr>
        <w:spacing w:after="0"/>
        <w:jc w:val="both"/>
        <w:rPr>
          <w:rFonts w:ascii="Arial" w:hAnsi="Arial" w:cs="Arial"/>
        </w:rPr>
      </w:pPr>
    </w:p>
    <w:p w14:paraId="198CD47E" w14:textId="2715E50B" w:rsidR="00DC7630" w:rsidRDefault="00DC7630" w:rsidP="00FB0182">
      <w:pPr>
        <w:spacing w:after="0"/>
        <w:jc w:val="both"/>
        <w:rPr>
          <w:rFonts w:ascii="Arial" w:hAnsi="Arial" w:cs="Arial"/>
        </w:rPr>
      </w:pPr>
      <w:r w:rsidRPr="00322301">
        <w:rPr>
          <w:rFonts w:ascii="Arial" w:hAnsi="Arial" w:cs="Arial"/>
          <w:b/>
          <w:bCs/>
        </w:rPr>
        <w:t>PARÁGRAFO</w:t>
      </w:r>
      <w:r w:rsidR="003263A2">
        <w:rPr>
          <w:rFonts w:ascii="Arial" w:hAnsi="Arial" w:cs="Arial"/>
          <w:b/>
          <w:bCs/>
        </w:rPr>
        <w:t xml:space="preserve"> </w:t>
      </w:r>
      <w:r w:rsidRPr="00322301">
        <w:rPr>
          <w:rFonts w:ascii="Arial" w:hAnsi="Arial" w:cs="Arial"/>
          <w:b/>
          <w:bCs/>
        </w:rPr>
        <w:t>.</w:t>
      </w:r>
      <w:r w:rsidRPr="00322301">
        <w:rPr>
          <w:rFonts w:ascii="Arial" w:hAnsi="Arial" w:cs="Arial"/>
        </w:rPr>
        <w:t xml:space="preserve"> Ninguna persona podrá ejercer la Rectoría de la Universidad Tecnológica del Chocó</w:t>
      </w:r>
      <w:r w:rsidR="00593658" w:rsidRPr="00322301">
        <w:t xml:space="preserve"> </w:t>
      </w:r>
      <w:r w:rsidR="00593658" w:rsidRPr="00322301">
        <w:rPr>
          <w:rFonts w:ascii="Arial" w:hAnsi="Arial" w:cs="Arial"/>
        </w:rPr>
        <w:t>Diego Luis Córdoba</w:t>
      </w:r>
      <w:r w:rsidRPr="00322301">
        <w:rPr>
          <w:rFonts w:ascii="Arial" w:hAnsi="Arial" w:cs="Arial"/>
        </w:rPr>
        <w:t xml:space="preserve"> por más de dos períodos</w:t>
      </w:r>
      <w:r w:rsidR="009745D6">
        <w:rPr>
          <w:rFonts w:ascii="Arial" w:hAnsi="Arial" w:cs="Arial"/>
        </w:rPr>
        <w:t>.</w:t>
      </w:r>
    </w:p>
    <w:p w14:paraId="3519F210" w14:textId="3F681E43" w:rsidR="003263A2" w:rsidRDefault="003263A2" w:rsidP="00FB0182">
      <w:pPr>
        <w:spacing w:after="0"/>
        <w:jc w:val="both"/>
        <w:rPr>
          <w:rFonts w:ascii="Arial" w:hAnsi="Arial" w:cs="Arial"/>
        </w:rPr>
      </w:pPr>
    </w:p>
    <w:p w14:paraId="66CC91D2" w14:textId="20BCBA0E" w:rsidR="00820B9E" w:rsidRPr="004A55E1" w:rsidRDefault="006D5259" w:rsidP="001E2BCE">
      <w:pPr>
        <w:jc w:val="both"/>
        <w:rPr>
          <w:rFonts w:ascii="Arial" w:hAnsi="Arial" w:cs="Arial"/>
        </w:rPr>
      </w:pPr>
      <w:r w:rsidRPr="00322301">
        <w:rPr>
          <w:rFonts w:ascii="Arial" w:hAnsi="Arial" w:cs="Arial"/>
          <w:b/>
          <w:bCs/>
        </w:rPr>
        <w:t xml:space="preserve">ARTÍCULO </w:t>
      </w:r>
      <w:r w:rsidR="00E25EB3" w:rsidRPr="00322301">
        <w:rPr>
          <w:rFonts w:ascii="Arial" w:hAnsi="Arial" w:cs="Arial"/>
          <w:b/>
          <w:bCs/>
        </w:rPr>
        <w:t>5</w:t>
      </w:r>
      <w:r w:rsidR="00C52A73">
        <w:rPr>
          <w:rFonts w:ascii="Arial" w:hAnsi="Arial" w:cs="Arial"/>
          <w:b/>
          <w:bCs/>
        </w:rPr>
        <w:t>4</w:t>
      </w:r>
      <w:r w:rsidRPr="00322301">
        <w:rPr>
          <w:rFonts w:ascii="Arial" w:hAnsi="Arial" w:cs="Arial"/>
          <w:b/>
          <w:bCs/>
        </w:rPr>
        <w:t>°. REEMPLAZO</w:t>
      </w:r>
      <w:r w:rsidRPr="00322301">
        <w:rPr>
          <w:rFonts w:ascii="Arial" w:hAnsi="Arial" w:cs="Arial"/>
        </w:rPr>
        <w:t>. En caso de ausencias temporales del Rector, este designará entre el personal directivo, quien lo reemplazará. En caso de suspensión del cargo y ausencia definitiva del Rector, asumirá las funciones el Vicerrector Académico,</w:t>
      </w:r>
      <w:r w:rsidRPr="004A55E1">
        <w:rPr>
          <w:rFonts w:ascii="Arial" w:hAnsi="Arial" w:cs="Arial"/>
        </w:rPr>
        <w:t xml:space="preserve"> hasta tanto el Consejo Superior designe en propiedad para terminar el </w:t>
      </w:r>
      <w:r w:rsidR="00574836" w:rsidRPr="004A55E1">
        <w:rPr>
          <w:rFonts w:ascii="Arial" w:hAnsi="Arial" w:cs="Arial"/>
        </w:rPr>
        <w:t>per</w:t>
      </w:r>
      <w:r w:rsidR="00574836">
        <w:rPr>
          <w:rFonts w:ascii="Arial" w:hAnsi="Arial" w:cs="Arial"/>
        </w:rPr>
        <w:t>í</w:t>
      </w:r>
      <w:r w:rsidR="00574836" w:rsidRPr="004A55E1">
        <w:rPr>
          <w:rFonts w:ascii="Arial" w:hAnsi="Arial" w:cs="Arial"/>
        </w:rPr>
        <w:t>odo</w:t>
      </w:r>
      <w:r w:rsidRPr="004A55E1">
        <w:rPr>
          <w:rFonts w:ascii="Arial" w:hAnsi="Arial" w:cs="Arial"/>
        </w:rPr>
        <w:t>. En todo caso</w:t>
      </w:r>
      <w:r w:rsidR="005332D3">
        <w:rPr>
          <w:rFonts w:ascii="Arial" w:hAnsi="Arial" w:cs="Arial"/>
        </w:rPr>
        <w:t>,</w:t>
      </w:r>
      <w:r w:rsidRPr="004A55E1">
        <w:rPr>
          <w:rFonts w:ascii="Arial" w:hAnsi="Arial" w:cs="Arial"/>
        </w:rPr>
        <w:t xml:space="preserve"> la designación del nuevo Rector debe hacerse en un término no superior a un mes.</w:t>
      </w:r>
    </w:p>
    <w:p w14:paraId="20752BB0" w14:textId="731C3708" w:rsidR="005F3AE5" w:rsidRPr="004A55E1" w:rsidRDefault="005F3AE5" w:rsidP="00021C59">
      <w:pPr>
        <w:jc w:val="both"/>
        <w:rPr>
          <w:rFonts w:ascii="Arial" w:hAnsi="Arial" w:cs="Arial"/>
          <w:color w:val="000000"/>
        </w:rPr>
      </w:pPr>
      <w:r w:rsidRPr="004A55E1">
        <w:rPr>
          <w:rFonts w:ascii="Arial" w:hAnsi="Arial" w:cs="Arial"/>
          <w:b/>
          <w:bCs/>
          <w:color w:val="000000"/>
        </w:rPr>
        <w:t xml:space="preserve">ARTÍCULO </w:t>
      </w:r>
      <w:r w:rsidR="00E25EB3">
        <w:rPr>
          <w:rFonts w:ascii="Arial" w:hAnsi="Arial" w:cs="Arial"/>
          <w:b/>
          <w:bCs/>
          <w:color w:val="000000"/>
        </w:rPr>
        <w:t>5</w:t>
      </w:r>
      <w:r w:rsidR="00C52A73">
        <w:rPr>
          <w:rFonts w:ascii="Arial" w:hAnsi="Arial" w:cs="Arial"/>
          <w:b/>
          <w:bCs/>
          <w:color w:val="000000"/>
        </w:rPr>
        <w:t>5</w:t>
      </w:r>
      <w:r w:rsidRPr="004A55E1">
        <w:rPr>
          <w:rFonts w:ascii="Arial" w:hAnsi="Arial" w:cs="Arial"/>
          <w:b/>
          <w:bCs/>
          <w:color w:val="000000"/>
        </w:rPr>
        <w:t>°. FUNCIONES.</w:t>
      </w:r>
      <w:r w:rsidRPr="004A55E1">
        <w:rPr>
          <w:rFonts w:ascii="Arial" w:hAnsi="Arial" w:cs="Arial"/>
          <w:color w:val="000000"/>
        </w:rPr>
        <w:t xml:space="preserve"> El Rector de la Universidad Tecnológica del Chocó </w:t>
      </w:r>
      <w:r w:rsidR="00593658" w:rsidRPr="00593658">
        <w:rPr>
          <w:rFonts w:ascii="Arial" w:hAnsi="Arial" w:cs="Arial"/>
          <w:color w:val="000000"/>
        </w:rPr>
        <w:t xml:space="preserve">Diego Luis Córdoba </w:t>
      </w:r>
      <w:r w:rsidRPr="004A55E1">
        <w:rPr>
          <w:rFonts w:ascii="Arial" w:hAnsi="Arial" w:cs="Arial"/>
          <w:color w:val="000000"/>
        </w:rPr>
        <w:t>ejercerá las siguientes funciones:</w:t>
      </w:r>
    </w:p>
    <w:p w14:paraId="784E997B" w14:textId="77777777" w:rsidR="00021C59" w:rsidRPr="004A55E1" w:rsidRDefault="00021C59" w:rsidP="00021C59">
      <w:pPr>
        <w:spacing w:after="0"/>
        <w:jc w:val="both"/>
        <w:rPr>
          <w:rFonts w:ascii="Arial" w:hAnsi="Arial" w:cs="Arial"/>
          <w:color w:val="000000"/>
        </w:rPr>
      </w:pPr>
      <w:r w:rsidRPr="004A55E1">
        <w:rPr>
          <w:rFonts w:ascii="Arial" w:hAnsi="Arial" w:cs="Arial"/>
          <w:color w:val="000000"/>
        </w:rPr>
        <w:t>1. Dirigir y coordinar la gestión académica y administrativa de la Universidad.</w:t>
      </w:r>
    </w:p>
    <w:p w14:paraId="7A62FC17" w14:textId="77777777" w:rsidR="00021C59" w:rsidRPr="004A55E1" w:rsidRDefault="00021C59" w:rsidP="00021C59">
      <w:pPr>
        <w:spacing w:after="0"/>
        <w:jc w:val="both"/>
        <w:rPr>
          <w:rFonts w:ascii="Arial" w:hAnsi="Arial" w:cs="Arial"/>
          <w:color w:val="000000"/>
        </w:rPr>
      </w:pPr>
      <w:r w:rsidRPr="004A55E1">
        <w:rPr>
          <w:rFonts w:ascii="Arial" w:hAnsi="Arial" w:cs="Arial"/>
          <w:color w:val="000000"/>
        </w:rPr>
        <w:t>2. Cumplir y hacer cumplir las normas constitucionales, legales, estatutarias y reglamentarias de la Universidad; así como las decisiones y actos del Consejo Superior Universitario y del Consejo Académico.</w:t>
      </w:r>
    </w:p>
    <w:p w14:paraId="426DFAA9" w14:textId="5301A3A9" w:rsidR="00021C59" w:rsidRPr="004A55E1" w:rsidRDefault="00021C59" w:rsidP="00021C59">
      <w:pPr>
        <w:spacing w:after="0"/>
        <w:jc w:val="both"/>
        <w:rPr>
          <w:rFonts w:ascii="Arial" w:hAnsi="Arial" w:cs="Arial"/>
          <w:color w:val="000000"/>
        </w:rPr>
      </w:pPr>
      <w:r w:rsidRPr="004A55E1">
        <w:rPr>
          <w:rFonts w:ascii="Arial" w:hAnsi="Arial" w:cs="Arial"/>
          <w:color w:val="000000"/>
        </w:rPr>
        <w:t xml:space="preserve">3. Dirigir el proceso de planeación de la Universidad, procurando la integración y el desarrollo armónico de la Institución en su conjunto y de las Facultades, de acuerdo con sus propias iniciativas, creatividad y la participación de todas las unidades académicas. </w:t>
      </w:r>
      <w:r w:rsidR="00F32A45">
        <w:rPr>
          <w:rFonts w:ascii="Arial" w:hAnsi="Arial" w:cs="Arial"/>
          <w:color w:val="000000"/>
        </w:rPr>
        <w:t xml:space="preserve"> 4. </w:t>
      </w:r>
      <w:r w:rsidRPr="004A55E1">
        <w:rPr>
          <w:rFonts w:ascii="Arial" w:hAnsi="Arial" w:cs="Arial"/>
          <w:color w:val="000000"/>
        </w:rPr>
        <w:t xml:space="preserve">Presentar al Consejo Académico y al Consejo Superior Universitario, el Plan de Desarrollo de la Universidad Tecnológica del Chocó </w:t>
      </w:r>
      <w:r w:rsidR="00593658" w:rsidRPr="00593658">
        <w:rPr>
          <w:rFonts w:ascii="Arial" w:hAnsi="Arial" w:cs="Arial"/>
          <w:color w:val="000000"/>
        </w:rPr>
        <w:t xml:space="preserve">Diego Luis Córdoba </w:t>
      </w:r>
      <w:r w:rsidRPr="004A55E1">
        <w:rPr>
          <w:rFonts w:ascii="Arial" w:hAnsi="Arial" w:cs="Arial"/>
          <w:color w:val="000000"/>
        </w:rPr>
        <w:t>según corresponda, y velar por su cumplimiento y ejecución.</w:t>
      </w:r>
    </w:p>
    <w:p w14:paraId="5A3A605F" w14:textId="721FF322" w:rsidR="00021C59" w:rsidRPr="004A55E1" w:rsidRDefault="00F32A45" w:rsidP="00021C59">
      <w:pPr>
        <w:spacing w:after="0"/>
        <w:jc w:val="both"/>
        <w:rPr>
          <w:rFonts w:ascii="Arial" w:hAnsi="Arial" w:cs="Arial"/>
          <w:color w:val="000000"/>
        </w:rPr>
      </w:pPr>
      <w:r>
        <w:rPr>
          <w:rFonts w:ascii="Arial" w:hAnsi="Arial" w:cs="Arial"/>
          <w:color w:val="000000"/>
        </w:rPr>
        <w:t>5</w:t>
      </w:r>
      <w:r w:rsidR="00021C59" w:rsidRPr="004A55E1">
        <w:rPr>
          <w:rFonts w:ascii="Arial" w:hAnsi="Arial" w:cs="Arial"/>
          <w:color w:val="000000"/>
        </w:rPr>
        <w:t>. Dirigir y fomentar las relaciones nacionales e internacionales de la Institución.</w:t>
      </w:r>
    </w:p>
    <w:p w14:paraId="04875BB6" w14:textId="06F941F3" w:rsidR="00021C59" w:rsidRPr="004A55E1" w:rsidRDefault="00F32A45" w:rsidP="00021C59">
      <w:pPr>
        <w:spacing w:after="0"/>
        <w:jc w:val="both"/>
        <w:rPr>
          <w:rFonts w:ascii="Arial" w:hAnsi="Arial" w:cs="Arial"/>
          <w:color w:val="000000"/>
        </w:rPr>
      </w:pPr>
      <w:r>
        <w:rPr>
          <w:rFonts w:ascii="Arial" w:hAnsi="Arial" w:cs="Arial"/>
          <w:color w:val="000000"/>
        </w:rPr>
        <w:t>6</w:t>
      </w:r>
      <w:r w:rsidR="00021C59" w:rsidRPr="004A55E1">
        <w:rPr>
          <w:rFonts w:ascii="Arial" w:hAnsi="Arial" w:cs="Arial"/>
          <w:color w:val="000000"/>
        </w:rPr>
        <w:t>. Implementar el Sistema de Gestión de la Calidad, en los términos legales previstos.</w:t>
      </w:r>
    </w:p>
    <w:p w14:paraId="589CAF3A" w14:textId="60C3224A" w:rsidR="005F44FA" w:rsidRPr="004A55E1" w:rsidRDefault="00F32A45" w:rsidP="00021C59">
      <w:pPr>
        <w:spacing w:after="0"/>
        <w:jc w:val="both"/>
        <w:rPr>
          <w:rFonts w:ascii="Arial" w:hAnsi="Arial" w:cs="Arial"/>
          <w:color w:val="000000"/>
        </w:rPr>
      </w:pPr>
      <w:r>
        <w:rPr>
          <w:rFonts w:ascii="Arial" w:hAnsi="Arial" w:cs="Arial"/>
          <w:color w:val="000000"/>
        </w:rPr>
        <w:t>7</w:t>
      </w:r>
      <w:r w:rsidR="00021C59" w:rsidRPr="004A55E1">
        <w:rPr>
          <w:rFonts w:ascii="Arial" w:hAnsi="Arial" w:cs="Arial"/>
          <w:color w:val="000000"/>
        </w:rPr>
        <w:t>. Determinar las necesidades de recursos humanos, tecnológicos, logísticos y financieros</w:t>
      </w:r>
      <w:r w:rsidR="003475E1" w:rsidRPr="004A55E1">
        <w:rPr>
          <w:rFonts w:ascii="Arial" w:hAnsi="Arial" w:cs="Arial"/>
          <w:color w:val="000000"/>
        </w:rPr>
        <w:t>, según requerimientos de las facultades y de las unidades académico-administrativas.</w:t>
      </w:r>
    </w:p>
    <w:p w14:paraId="2A99A043" w14:textId="4D23D4D5" w:rsidR="00021C59" w:rsidRPr="004A55E1" w:rsidRDefault="00F32A45" w:rsidP="00021C59">
      <w:pPr>
        <w:autoSpaceDE w:val="0"/>
        <w:autoSpaceDN w:val="0"/>
        <w:adjustRightInd w:val="0"/>
        <w:spacing w:after="22" w:line="240" w:lineRule="auto"/>
        <w:jc w:val="both"/>
        <w:rPr>
          <w:rFonts w:ascii="Arial" w:hAnsi="Arial" w:cs="Arial"/>
          <w:color w:val="000000"/>
        </w:rPr>
      </w:pPr>
      <w:r>
        <w:rPr>
          <w:rFonts w:ascii="Arial" w:hAnsi="Arial" w:cs="Arial"/>
          <w:color w:val="000000"/>
        </w:rPr>
        <w:t>8</w:t>
      </w:r>
      <w:r w:rsidR="00021C59" w:rsidRPr="004A55E1">
        <w:rPr>
          <w:rFonts w:ascii="Arial" w:hAnsi="Arial" w:cs="Arial"/>
          <w:color w:val="000000"/>
        </w:rPr>
        <w:t xml:space="preserve">. Nombrar y remover, con arreglo a las disposiciones legales, al personal de la Universidad que, conforme con este estatuto no esté reservado a otra autoridad. </w:t>
      </w:r>
    </w:p>
    <w:p w14:paraId="052D204A" w14:textId="0495CEA8" w:rsidR="003475E1" w:rsidRPr="004A55E1" w:rsidRDefault="00F32A45" w:rsidP="00021C59">
      <w:pPr>
        <w:autoSpaceDE w:val="0"/>
        <w:autoSpaceDN w:val="0"/>
        <w:adjustRightInd w:val="0"/>
        <w:spacing w:after="22" w:line="240" w:lineRule="auto"/>
        <w:jc w:val="both"/>
        <w:rPr>
          <w:rFonts w:ascii="Arial" w:hAnsi="Arial" w:cs="Arial"/>
          <w:color w:val="000000"/>
        </w:rPr>
      </w:pPr>
      <w:r>
        <w:rPr>
          <w:rFonts w:ascii="Arial" w:hAnsi="Arial" w:cs="Arial"/>
          <w:color w:val="000000"/>
        </w:rPr>
        <w:t>9</w:t>
      </w:r>
      <w:r w:rsidR="003475E1" w:rsidRPr="004A55E1">
        <w:rPr>
          <w:rFonts w:ascii="Arial" w:hAnsi="Arial" w:cs="Arial"/>
          <w:color w:val="000000"/>
        </w:rPr>
        <w:t>. Representar judicial y extrajudicialmente a la Universidad, defender sus derechos y nombrar a sus apoderados.</w:t>
      </w:r>
    </w:p>
    <w:p w14:paraId="12EBDEF6" w14:textId="4FC98449" w:rsidR="003475E1" w:rsidRPr="004A55E1" w:rsidRDefault="00F32A45" w:rsidP="00021C59">
      <w:pPr>
        <w:autoSpaceDE w:val="0"/>
        <w:autoSpaceDN w:val="0"/>
        <w:adjustRightInd w:val="0"/>
        <w:spacing w:after="22" w:line="240" w:lineRule="auto"/>
        <w:jc w:val="both"/>
        <w:rPr>
          <w:rFonts w:ascii="Arial" w:hAnsi="Arial" w:cs="Arial"/>
          <w:color w:val="000000"/>
        </w:rPr>
      </w:pPr>
      <w:r>
        <w:rPr>
          <w:rFonts w:ascii="Arial" w:hAnsi="Arial" w:cs="Arial"/>
          <w:color w:val="000000"/>
        </w:rPr>
        <w:t>10</w:t>
      </w:r>
      <w:r w:rsidR="003475E1" w:rsidRPr="004A55E1">
        <w:rPr>
          <w:rFonts w:ascii="Arial" w:hAnsi="Arial" w:cs="Arial"/>
          <w:color w:val="000000"/>
        </w:rPr>
        <w:t>. Ejercer la representación de la Universidad o nombrar delegados ante las instituciones en las cuales se tenga representación.</w:t>
      </w:r>
    </w:p>
    <w:p w14:paraId="47F9D37F" w14:textId="3DB443DA" w:rsidR="003475E1" w:rsidRPr="004A55E1" w:rsidRDefault="003475E1" w:rsidP="00021C59">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F32A45">
        <w:rPr>
          <w:rFonts w:ascii="Arial" w:hAnsi="Arial" w:cs="Arial"/>
          <w:color w:val="000000"/>
        </w:rPr>
        <w:t>1</w:t>
      </w:r>
      <w:r w:rsidRPr="004A55E1">
        <w:rPr>
          <w:rFonts w:ascii="Arial" w:hAnsi="Arial" w:cs="Arial"/>
          <w:color w:val="000000"/>
        </w:rPr>
        <w:t>. Expedir los reglamentos y actos administrativos que no estén expresamente asignados a otros órganos o funcionarios de la Universidad.</w:t>
      </w:r>
    </w:p>
    <w:p w14:paraId="60210752" w14:textId="1A49018F" w:rsidR="003475E1" w:rsidRPr="004A55E1" w:rsidRDefault="003475E1" w:rsidP="00021C59">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A26B18">
        <w:rPr>
          <w:rFonts w:ascii="Arial" w:hAnsi="Arial" w:cs="Arial"/>
          <w:color w:val="000000"/>
        </w:rPr>
        <w:t>2</w:t>
      </w:r>
      <w:r w:rsidRPr="004A55E1">
        <w:rPr>
          <w:rFonts w:ascii="Arial" w:hAnsi="Arial" w:cs="Arial"/>
          <w:color w:val="000000"/>
        </w:rPr>
        <w:t>. Procurar la adecuada recaudación, administración e inversión de los bienes y rentas de la Universidad.</w:t>
      </w:r>
    </w:p>
    <w:p w14:paraId="14C79839" w14:textId="1E9E09F1" w:rsidR="00021C59" w:rsidRPr="004A55E1" w:rsidRDefault="00A26B18" w:rsidP="00021C59">
      <w:pPr>
        <w:autoSpaceDE w:val="0"/>
        <w:autoSpaceDN w:val="0"/>
        <w:adjustRightInd w:val="0"/>
        <w:spacing w:after="22" w:line="240" w:lineRule="auto"/>
        <w:jc w:val="both"/>
        <w:rPr>
          <w:rFonts w:ascii="Arial" w:hAnsi="Arial" w:cs="Arial"/>
          <w:color w:val="000000"/>
        </w:rPr>
      </w:pPr>
      <w:r>
        <w:rPr>
          <w:rFonts w:ascii="Arial" w:hAnsi="Arial" w:cs="Arial"/>
          <w:color w:val="000000"/>
        </w:rPr>
        <w:t>13</w:t>
      </w:r>
      <w:r w:rsidR="00021C59" w:rsidRPr="004A55E1">
        <w:rPr>
          <w:rFonts w:ascii="Arial" w:hAnsi="Arial" w:cs="Arial"/>
          <w:color w:val="000000"/>
        </w:rPr>
        <w:t xml:space="preserve">. Refrendar los títulos que la Universidad confiere, suscribir las actas de grado y los demás certificados que lo requieran. </w:t>
      </w:r>
    </w:p>
    <w:p w14:paraId="77262A0B" w14:textId="1E7E2F0C" w:rsidR="003C3EFD" w:rsidRPr="004A55E1" w:rsidRDefault="003C3EFD" w:rsidP="00021C59">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5B0050" w:rsidRPr="004A55E1">
        <w:rPr>
          <w:rFonts w:ascii="Arial" w:hAnsi="Arial" w:cs="Arial"/>
          <w:color w:val="000000"/>
        </w:rPr>
        <w:t>4</w:t>
      </w:r>
      <w:r w:rsidRPr="004A55E1">
        <w:rPr>
          <w:rFonts w:ascii="Arial" w:hAnsi="Arial" w:cs="Arial"/>
          <w:color w:val="000000"/>
        </w:rPr>
        <w:t>. Autorizar las pasantías y las comisiones nacionales o internacionales a los integrantes de la Comunidad Académica (estudiantes, profesores, empleados administrativos y trabajadores), con duración inferior a treinta (30) días calendario, según las normas y estatutos de la Universidad.</w:t>
      </w:r>
    </w:p>
    <w:p w14:paraId="5EA5A49A" w14:textId="10FA1D1D" w:rsidR="00021C59" w:rsidRPr="004A55E1" w:rsidRDefault="00021C59" w:rsidP="00021C59">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5B0050" w:rsidRPr="004A55E1">
        <w:rPr>
          <w:rFonts w:ascii="Arial" w:hAnsi="Arial" w:cs="Arial"/>
          <w:color w:val="000000"/>
        </w:rPr>
        <w:t>5</w:t>
      </w:r>
      <w:r w:rsidRPr="004A55E1">
        <w:rPr>
          <w:rFonts w:ascii="Arial" w:hAnsi="Arial" w:cs="Arial"/>
          <w:color w:val="000000"/>
        </w:rPr>
        <w:t xml:space="preserve">. Presentar a consideración del Consejo Superior Universitario, el Proyecto de ejecución anual del Plan de Desarrollo de la Universidad, para su evaluación. </w:t>
      </w:r>
    </w:p>
    <w:p w14:paraId="1AC5645D" w14:textId="0255400D" w:rsidR="003C3EFD" w:rsidRPr="004A55E1" w:rsidRDefault="003C3EFD" w:rsidP="00021C59">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5B0050" w:rsidRPr="004A55E1">
        <w:rPr>
          <w:rFonts w:ascii="Arial" w:hAnsi="Arial" w:cs="Arial"/>
          <w:color w:val="000000"/>
        </w:rPr>
        <w:t>6</w:t>
      </w:r>
      <w:r w:rsidRPr="004A55E1">
        <w:rPr>
          <w:rFonts w:ascii="Arial" w:hAnsi="Arial" w:cs="Arial"/>
          <w:color w:val="000000"/>
        </w:rPr>
        <w:t xml:space="preserve">. Suscribir convenios y contratos con entidades, organizaciones, personas naturales e instituciones públicas y privadas, conforme a la ley, los reglamentos y los estatutos. </w:t>
      </w:r>
    </w:p>
    <w:p w14:paraId="13A88037" w14:textId="0CD3D39B" w:rsidR="00021C59" w:rsidRPr="004A55E1" w:rsidRDefault="00021C59" w:rsidP="00021C59">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5B0050" w:rsidRPr="004A55E1">
        <w:rPr>
          <w:rFonts w:ascii="Arial" w:hAnsi="Arial" w:cs="Arial"/>
          <w:color w:val="000000"/>
        </w:rPr>
        <w:t>7</w:t>
      </w:r>
      <w:r w:rsidRPr="004A55E1">
        <w:rPr>
          <w:rFonts w:ascii="Arial" w:hAnsi="Arial" w:cs="Arial"/>
          <w:color w:val="000000"/>
        </w:rPr>
        <w:t xml:space="preserve">. Presentar a consideración del Consejo Superior Universitario, </w:t>
      </w:r>
      <w:r w:rsidR="005B0050" w:rsidRPr="004A55E1">
        <w:rPr>
          <w:rFonts w:ascii="Arial" w:hAnsi="Arial" w:cs="Arial"/>
          <w:color w:val="000000"/>
        </w:rPr>
        <w:t xml:space="preserve">los proyectos de </w:t>
      </w:r>
      <w:r w:rsidRPr="004A55E1">
        <w:rPr>
          <w:rFonts w:ascii="Arial" w:hAnsi="Arial" w:cs="Arial"/>
          <w:color w:val="000000"/>
        </w:rPr>
        <w:t xml:space="preserve">planta de </w:t>
      </w:r>
      <w:r w:rsidR="005B0050" w:rsidRPr="004A55E1">
        <w:rPr>
          <w:rFonts w:ascii="Arial" w:hAnsi="Arial" w:cs="Arial"/>
          <w:color w:val="000000"/>
        </w:rPr>
        <w:t>cargos</w:t>
      </w:r>
      <w:r w:rsidRPr="004A55E1">
        <w:rPr>
          <w:rFonts w:ascii="Arial" w:hAnsi="Arial" w:cs="Arial"/>
          <w:color w:val="000000"/>
        </w:rPr>
        <w:t xml:space="preserve">, con el aval del Consejo Académico, para su análisis y aprobación. </w:t>
      </w:r>
    </w:p>
    <w:p w14:paraId="424B7068" w14:textId="2A8DC540" w:rsidR="00021C59" w:rsidRPr="004A55E1" w:rsidRDefault="00021C59" w:rsidP="00021C59">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5B0050" w:rsidRPr="004A55E1">
        <w:rPr>
          <w:rFonts w:ascii="Arial" w:hAnsi="Arial" w:cs="Arial"/>
          <w:color w:val="000000"/>
        </w:rPr>
        <w:t>8</w:t>
      </w:r>
      <w:r w:rsidRPr="004A55E1">
        <w:rPr>
          <w:rFonts w:ascii="Arial" w:hAnsi="Arial" w:cs="Arial"/>
          <w:color w:val="000000"/>
        </w:rPr>
        <w:t>. Expedir manuales de cargos, funciones</w:t>
      </w:r>
      <w:r w:rsidR="005B0050" w:rsidRPr="004A55E1">
        <w:rPr>
          <w:rFonts w:ascii="Arial" w:hAnsi="Arial" w:cs="Arial"/>
          <w:color w:val="000000"/>
        </w:rPr>
        <w:t xml:space="preserve">, procesos </w:t>
      </w:r>
      <w:r w:rsidRPr="004A55E1">
        <w:rPr>
          <w:rFonts w:ascii="Arial" w:hAnsi="Arial" w:cs="Arial"/>
          <w:color w:val="000000"/>
        </w:rPr>
        <w:t xml:space="preserve">procedimientos administrativos. </w:t>
      </w:r>
    </w:p>
    <w:p w14:paraId="7D453844" w14:textId="520688D5" w:rsidR="00021C59" w:rsidRPr="004A55E1" w:rsidRDefault="00021C59" w:rsidP="005B0050">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1</w:t>
      </w:r>
      <w:r w:rsidR="005B0050" w:rsidRPr="004A55E1">
        <w:rPr>
          <w:rFonts w:ascii="Arial" w:hAnsi="Arial" w:cs="Arial"/>
          <w:color w:val="000000"/>
        </w:rPr>
        <w:t>9</w:t>
      </w:r>
      <w:r w:rsidRPr="004A55E1">
        <w:rPr>
          <w:rFonts w:ascii="Arial" w:hAnsi="Arial" w:cs="Arial"/>
          <w:color w:val="000000"/>
        </w:rPr>
        <w:t xml:space="preserve">. Dirigir todo lo relacionado con la conservación y administración del patrimonio y rentas de la Universidad. </w:t>
      </w:r>
    </w:p>
    <w:p w14:paraId="638C780B" w14:textId="6D66047C" w:rsidR="00021C59" w:rsidRPr="004A55E1" w:rsidRDefault="001C7B9B" w:rsidP="005B0050">
      <w:pPr>
        <w:autoSpaceDE w:val="0"/>
        <w:autoSpaceDN w:val="0"/>
        <w:adjustRightInd w:val="0"/>
        <w:spacing w:after="22" w:line="240" w:lineRule="auto"/>
        <w:jc w:val="both"/>
        <w:rPr>
          <w:rFonts w:ascii="Arial" w:hAnsi="Arial" w:cs="Arial"/>
          <w:color w:val="000000"/>
        </w:rPr>
      </w:pPr>
      <w:r w:rsidRPr="004A55E1">
        <w:rPr>
          <w:rFonts w:ascii="Arial" w:hAnsi="Arial" w:cs="Arial"/>
          <w:color w:val="000000"/>
        </w:rPr>
        <w:t>20</w:t>
      </w:r>
      <w:r w:rsidR="00021C59" w:rsidRPr="004A55E1">
        <w:rPr>
          <w:rFonts w:ascii="Arial" w:hAnsi="Arial" w:cs="Arial"/>
          <w:color w:val="000000"/>
        </w:rPr>
        <w:t xml:space="preserve">. Delegar funciones de acuerdo con la Ley y los reglamentos. </w:t>
      </w:r>
    </w:p>
    <w:p w14:paraId="1C12000B" w14:textId="17BF3B01" w:rsidR="00021C59" w:rsidRPr="00322301" w:rsidRDefault="00021C59" w:rsidP="005B0050">
      <w:pPr>
        <w:autoSpaceDE w:val="0"/>
        <w:autoSpaceDN w:val="0"/>
        <w:adjustRightInd w:val="0"/>
        <w:spacing w:after="22" w:line="240" w:lineRule="auto"/>
        <w:jc w:val="both"/>
        <w:rPr>
          <w:rFonts w:ascii="Arial" w:hAnsi="Arial" w:cs="Arial"/>
        </w:rPr>
      </w:pPr>
      <w:r w:rsidRPr="00322301">
        <w:rPr>
          <w:rFonts w:ascii="Arial" w:hAnsi="Arial" w:cs="Arial"/>
        </w:rPr>
        <w:t>2</w:t>
      </w:r>
      <w:r w:rsidR="00A26B18" w:rsidRPr="00322301">
        <w:rPr>
          <w:rFonts w:ascii="Arial" w:hAnsi="Arial" w:cs="Arial"/>
        </w:rPr>
        <w:t>1</w:t>
      </w:r>
      <w:r w:rsidRPr="00322301">
        <w:rPr>
          <w:rFonts w:ascii="Arial" w:hAnsi="Arial" w:cs="Arial"/>
        </w:rPr>
        <w:t>. Autorizar a profesores y trabajadores permisos, licencias y comisiones</w:t>
      </w:r>
      <w:r w:rsidR="00594640" w:rsidRPr="00322301">
        <w:rPr>
          <w:rFonts w:ascii="Arial" w:hAnsi="Arial" w:cs="Arial"/>
        </w:rPr>
        <w:t xml:space="preserve"> que sean de su competencia</w:t>
      </w:r>
      <w:r w:rsidRPr="00322301">
        <w:rPr>
          <w:rFonts w:ascii="Arial" w:hAnsi="Arial" w:cs="Arial"/>
        </w:rPr>
        <w:t xml:space="preserve">, de acuerdo con la Ley y los reglamentos. </w:t>
      </w:r>
    </w:p>
    <w:p w14:paraId="10D854C4" w14:textId="4B3E0587" w:rsidR="005B0050" w:rsidRPr="00322301" w:rsidRDefault="005B0050" w:rsidP="005B0050">
      <w:pPr>
        <w:autoSpaceDE w:val="0"/>
        <w:autoSpaceDN w:val="0"/>
        <w:adjustRightInd w:val="0"/>
        <w:spacing w:after="0" w:line="240" w:lineRule="auto"/>
        <w:jc w:val="both"/>
        <w:rPr>
          <w:rFonts w:ascii="Arial" w:hAnsi="Arial" w:cs="Arial"/>
        </w:rPr>
      </w:pPr>
      <w:r w:rsidRPr="00322301">
        <w:rPr>
          <w:rFonts w:ascii="Arial" w:hAnsi="Arial" w:cs="Arial"/>
        </w:rPr>
        <w:t>2</w:t>
      </w:r>
      <w:r w:rsidR="00A26B18" w:rsidRPr="00322301">
        <w:rPr>
          <w:rFonts w:ascii="Arial" w:hAnsi="Arial" w:cs="Arial"/>
        </w:rPr>
        <w:t>2</w:t>
      </w:r>
      <w:r w:rsidRPr="00322301">
        <w:rPr>
          <w:rFonts w:ascii="Arial" w:hAnsi="Arial" w:cs="Arial"/>
        </w:rPr>
        <w:t>. Mantener informado al Consejo Superior Universitario, sobre la marcha de la Institución.</w:t>
      </w:r>
    </w:p>
    <w:p w14:paraId="4E383ABD" w14:textId="3026F1F9" w:rsidR="003D06DA" w:rsidRPr="00322301" w:rsidRDefault="003D06DA" w:rsidP="003D06DA">
      <w:pPr>
        <w:pStyle w:val="Default"/>
        <w:jc w:val="both"/>
        <w:rPr>
          <w:color w:val="auto"/>
          <w:sz w:val="22"/>
          <w:szCs w:val="22"/>
        </w:rPr>
      </w:pPr>
      <w:r w:rsidRPr="00322301">
        <w:rPr>
          <w:color w:val="auto"/>
        </w:rPr>
        <w:t>2</w:t>
      </w:r>
      <w:r w:rsidR="00A26B18" w:rsidRPr="00322301">
        <w:rPr>
          <w:color w:val="auto"/>
        </w:rPr>
        <w:t>3</w:t>
      </w:r>
      <w:r w:rsidRPr="00322301">
        <w:rPr>
          <w:color w:val="auto"/>
        </w:rPr>
        <w:t xml:space="preserve">. </w:t>
      </w:r>
      <w:r w:rsidR="00A72F66" w:rsidRPr="00322301">
        <w:rPr>
          <w:color w:val="auto"/>
          <w:sz w:val="22"/>
          <w:szCs w:val="22"/>
        </w:rPr>
        <w:t xml:space="preserve">Delegar </w:t>
      </w:r>
      <w:r w:rsidRPr="00322301">
        <w:rPr>
          <w:color w:val="auto"/>
          <w:sz w:val="22"/>
          <w:szCs w:val="22"/>
        </w:rPr>
        <w:t>en cargos de nivel directivo o asesor las competencias que considere necesarias para el buen funcionamiento de la institución.</w:t>
      </w:r>
    </w:p>
    <w:p w14:paraId="110CA075" w14:textId="77777777" w:rsidR="00DD58A7" w:rsidRPr="00322301" w:rsidRDefault="00DD58A7" w:rsidP="00DD58A7">
      <w:pPr>
        <w:pStyle w:val="Default"/>
        <w:jc w:val="both"/>
        <w:rPr>
          <w:color w:val="auto"/>
          <w:sz w:val="22"/>
          <w:szCs w:val="22"/>
        </w:rPr>
      </w:pPr>
      <w:r w:rsidRPr="00322301">
        <w:rPr>
          <w:color w:val="auto"/>
          <w:sz w:val="22"/>
          <w:szCs w:val="22"/>
        </w:rPr>
        <w:t>24. Aprobar anualmente los estados financieros de la Institución y rendir posteriormente un informe al Consejo Superior.</w:t>
      </w:r>
    </w:p>
    <w:p w14:paraId="2C74674C" w14:textId="77777777" w:rsidR="00DD58A7" w:rsidRPr="00322301" w:rsidRDefault="00DD58A7" w:rsidP="00DD58A7">
      <w:pPr>
        <w:pStyle w:val="Default"/>
        <w:jc w:val="both"/>
        <w:rPr>
          <w:color w:val="auto"/>
          <w:sz w:val="22"/>
          <w:szCs w:val="22"/>
        </w:rPr>
      </w:pPr>
      <w:r w:rsidRPr="00322301">
        <w:rPr>
          <w:color w:val="auto"/>
          <w:sz w:val="22"/>
          <w:szCs w:val="22"/>
        </w:rPr>
        <w:t>25. Presentar al Consejo Superior, para su aprobación, el presupuesto anual de la Universidad</w:t>
      </w:r>
    </w:p>
    <w:p w14:paraId="08AB8A55" w14:textId="70549D3D" w:rsidR="00DD58A7" w:rsidRPr="00322301" w:rsidRDefault="00DD58A7" w:rsidP="00DD58A7">
      <w:pPr>
        <w:pStyle w:val="Default"/>
        <w:jc w:val="both"/>
        <w:rPr>
          <w:color w:val="auto"/>
          <w:sz w:val="22"/>
          <w:szCs w:val="22"/>
        </w:rPr>
      </w:pPr>
      <w:r w:rsidRPr="00322301">
        <w:rPr>
          <w:color w:val="auto"/>
          <w:sz w:val="22"/>
          <w:szCs w:val="22"/>
        </w:rPr>
        <w:t>26. Proponer al Consejo Superior Universitario las modificaciones presupuestales que superen los 1.000 SMLMV y que se requieran en el curso de la vigencia fiscal correspondiente y autorizarlas cuando dichas modificaciones presupuestales no superan este monto.</w:t>
      </w:r>
    </w:p>
    <w:p w14:paraId="37E68970" w14:textId="77777777" w:rsidR="00DD58A7" w:rsidRPr="00322301" w:rsidRDefault="00DD58A7" w:rsidP="00DD58A7">
      <w:pPr>
        <w:pStyle w:val="Default"/>
        <w:jc w:val="both"/>
        <w:rPr>
          <w:color w:val="auto"/>
          <w:sz w:val="22"/>
          <w:szCs w:val="22"/>
        </w:rPr>
      </w:pPr>
      <w:r w:rsidRPr="00322301">
        <w:rPr>
          <w:color w:val="auto"/>
          <w:sz w:val="22"/>
          <w:szCs w:val="22"/>
        </w:rPr>
        <w:t>27. Rendir trimestralmente informe de ejecución presupuestal ante el Consejo Superior.</w:t>
      </w:r>
    </w:p>
    <w:p w14:paraId="611DBC17" w14:textId="22336E1F" w:rsidR="00DD58A7" w:rsidRPr="00322301" w:rsidRDefault="00DD58A7" w:rsidP="00DD58A7">
      <w:pPr>
        <w:pStyle w:val="Default"/>
        <w:jc w:val="both"/>
        <w:rPr>
          <w:color w:val="auto"/>
          <w:sz w:val="22"/>
          <w:szCs w:val="22"/>
        </w:rPr>
      </w:pPr>
      <w:r w:rsidRPr="00322301">
        <w:rPr>
          <w:color w:val="auto"/>
          <w:sz w:val="22"/>
          <w:szCs w:val="22"/>
        </w:rPr>
        <w:t>28. Aceptar las donaciones o legados cuando no superen los dos mil (2.000) SMMLV</w:t>
      </w:r>
    </w:p>
    <w:p w14:paraId="242EE1ED" w14:textId="1055630A" w:rsidR="00594640" w:rsidRPr="00322301" w:rsidRDefault="005B0050" w:rsidP="005B0050">
      <w:pPr>
        <w:autoSpaceDE w:val="0"/>
        <w:autoSpaceDN w:val="0"/>
        <w:adjustRightInd w:val="0"/>
        <w:spacing w:after="0" w:line="240" w:lineRule="auto"/>
        <w:jc w:val="both"/>
        <w:rPr>
          <w:rFonts w:ascii="Arial" w:hAnsi="Arial" w:cs="Arial"/>
        </w:rPr>
      </w:pPr>
      <w:r w:rsidRPr="00322301">
        <w:rPr>
          <w:rFonts w:ascii="Arial" w:hAnsi="Arial" w:cs="Arial"/>
        </w:rPr>
        <w:t>2</w:t>
      </w:r>
      <w:r w:rsidR="00DD58A7" w:rsidRPr="00322301">
        <w:rPr>
          <w:rFonts w:ascii="Arial" w:hAnsi="Arial" w:cs="Arial"/>
        </w:rPr>
        <w:t>9</w:t>
      </w:r>
      <w:r w:rsidRPr="00322301">
        <w:rPr>
          <w:rFonts w:ascii="Arial" w:hAnsi="Arial" w:cs="Arial"/>
        </w:rPr>
        <w:t>. Las demás que le correspondan conforme a la ley y los reglamentos de la Universidad o le asigne el Consejo Superior Universitario</w:t>
      </w:r>
      <w:r w:rsidR="005332D3" w:rsidRPr="00322301">
        <w:rPr>
          <w:rFonts w:ascii="Arial" w:hAnsi="Arial" w:cs="Arial"/>
        </w:rPr>
        <w:t>.</w:t>
      </w:r>
    </w:p>
    <w:p w14:paraId="26A248C6" w14:textId="77777777" w:rsidR="00414C5E" w:rsidRDefault="00414C5E" w:rsidP="005B0050">
      <w:pPr>
        <w:autoSpaceDE w:val="0"/>
        <w:autoSpaceDN w:val="0"/>
        <w:adjustRightInd w:val="0"/>
        <w:spacing w:after="0" w:line="240" w:lineRule="auto"/>
        <w:jc w:val="both"/>
        <w:rPr>
          <w:rFonts w:ascii="Arial" w:hAnsi="Arial" w:cs="Arial"/>
          <w:b/>
          <w:bCs/>
        </w:rPr>
      </w:pPr>
    </w:p>
    <w:p w14:paraId="792D5DD2" w14:textId="472C6C43" w:rsidR="005B0050" w:rsidRPr="006D48DB" w:rsidRDefault="001C7B9B" w:rsidP="005B0050">
      <w:pPr>
        <w:autoSpaceDE w:val="0"/>
        <w:autoSpaceDN w:val="0"/>
        <w:adjustRightInd w:val="0"/>
        <w:spacing w:after="0" w:line="240" w:lineRule="auto"/>
        <w:jc w:val="both"/>
        <w:rPr>
          <w:rFonts w:ascii="Arial" w:hAnsi="Arial" w:cs="Arial"/>
          <w:strike/>
          <w:color w:val="00B0F0"/>
        </w:rPr>
      </w:pPr>
      <w:r w:rsidRPr="004A55E1">
        <w:rPr>
          <w:rFonts w:ascii="Arial" w:hAnsi="Arial" w:cs="Arial"/>
          <w:b/>
          <w:bCs/>
        </w:rPr>
        <w:t xml:space="preserve">ARTÍCULO </w:t>
      </w:r>
      <w:r w:rsidR="00E25EB3">
        <w:rPr>
          <w:rFonts w:ascii="Arial" w:hAnsi="Arial" w:cs="Arial"/>
          <w:b/>
          <w:bCs/>
        </w:rPr>
        <w:t>5</w:t>
      </w:r>
      <w:r w:rsidR="00C52A73">
        <w:rPr>
          <w:rFonts w:ascii="Arial" w:hAnsi="Arial" w:cs="Arial"/>
          <w:b/>
          <w:bCs/>
        </w:rPr>
        <w:t>6</w:t>
      </w:r>
      <w:r w:rsidRPr="004A55E1">
        <w:rPr>
          <w:rFonts w:ascii="Arial" w:hAnsi="Arial" w:cs="Arial"/>
          <w:b/>
          <w:bCs/>
        </w:rPr>
        <w:t>°. COMISIÓN</w:t>
      </w:r>
      <w:r w:rsidR="000A61D9" w:rsidRPr="004A55E1">
        <w:rPr>
          <w:rFonts w:ascii="Arial" w:hAnsi="Arial" w:cs="Arial"/>
          <w:b/>
          <w:bCs/>
        </w:rPr>
        <w:t>ES</w:t>
      </w:r>
      <w:r w:rsidRPr="004A55E1">
        <w:rPr>
          <w:rFonts w:ascii="Arial" w:hAnsi="Arial" w:cs="Arial"/>
          <w:b/>
          <w:bCs/>
        </w:rPr>
        <w:t>, VACACIONES, LICENCIA</w:t>
      </w:r>
      <w:r w:rsidR="000A61D9" w:rsidRPr="004A55E1">
        <w:rPr>
          <w:rFonts w:ascii="Arial" w:hAnsi="Arial" w:cs="Arial"/>
          <w:b/>
          <w:bCs/>
        </w:rPr>
        <w:t>S</w:t>
      </w:r>
      <w:r w:rsidRPr="004A55E1">
        <w:rPr>
          <w:rFonts w:ascii="Arial" w:hAnsi="Arial" w:cs="Arial"/>
        </w:rPr>
        <w:t xml:space="preserve">. </w:t>
      </w:r>
      <w:r w:rsidR="0068326C" w:rsidRPr="0068326C">
        <w:rPr>
          <w:rFonts w:ascii="Arial" w:hAnsi="Arial" w:cs="Arial"/>
        </w:rPr>
        <w:t>Corresponde al Consejo Superior Universitario conceder al Rector licencia para separarse del cargo, vacaciones e incapacidades.</w:t>
      </w:r>
    </w:p>
    <w:p w14:paraId="26E953C6" w14:textId="77777777" w:rsidR="006D3826" w:rsidRDefault="006D3826" w:rsidP="005B0050">
      <w:pPr>
        <w:autoSpaceDE w:val="0"/>
        <w:autoSpaceDN w:val="0"/>
        <w:adjustRightInd w:val="0"/>
        <w:spacing w:after="0" w:line="240" w:lineRule="auto"/>
        <w:jc w:val="both"/>
        <w:rPr>
          <w:rFonts w:ascii="Arial" w:hAnsi="Arial" w:cs="Arial"/>
          <w:b/>
          <w:bCs/>
          <w:color w:val="000000"/>
        </w:rPr>
      </w:pPr>
    </w:p>
    <w:p w14:paraId="190AF459" w14:textId="2184068D" w:rsidR="005B0050" w:rsidRDefault="005B0050" w:rsidP="005B0050">
      <w:pPr>
        <w:autoSpaceDE w:val="0"/>
        <w:autoSpaceDN w:val="0"/>
        <w:adjustRightInd w:val="0"/>
        <w:spacing w:after="0" w:line="240" w:lineRule="auto"/>
        <w:jc w:val="both"/>
        <w:rPr>
          <w:rFonts w:ascii="Arial" w:hAnsi="Arial" w:cs="Arial"/>
          <w:color w:val="000000"/>
        </w:rPr>
      </w:pPr>
      <w:r w:rsidRPr="004A55E1">
        <w:rPr>
          <w:rFonts w:ascii="Arial" w:hAnsi="Arial" w:cs="Arial"/>
          <w:b/>
          <w:bCs/>
          <w:color w:val="000000"/>
        </w:rPr>
        <w:t>ARTÍCULO</w:t>
      </w:r>
      <w:r w:rsidR="00B73A8F">
        <w:rPr>
          <w:rFonts w:ascii="Arial" w:hAnsi="Arial" w:cs="Arial"/>
          <w:b/>
          <w:bCs/>
          <w:color w:val="000000"/>
        </w:rPr>
        <w:t xml:space="preserve"> </w:t>
      </w:r>
      <w:r w:rsidR="00E25EB3">
        <w:rPr>
          <w:rFonts w:ascii="Arial" w:hAnsi="Arial" w:cs="Arial"/>
          <w:b/>
          <w:bCs/>
          <w:color w:val="000000"/>
        </w:rPr>
        <w:t>5</w:t>
      </w:r>
      <w:r w:rsidR="000440ED">
        <w:rPr>
          <w:rFonts w:ascii="Arial" w:hAnsi="Arial" w:cs="Arial"/>
          <w:b/>
          <w:bCs/>
          <w:color w:val="000000"/>
        </w:rPr>
        <w:t>7</w:t>
      </w:r>
      <w:r w:rsidRPr="004A55E1">
        <w:rPr>
          <w:rFonts w:ascii="Arial" w:hAnsi="Arial" w:cs="Arial"/>
          <w:b/>
          <w:bCs/>
          <w:color w:val="000000"/>
        </w:rPr>
        <w:t>°.</w:t>
      </w:r>
      <w:r w:rsidR="00B73A8F">
        <w:rPr>
          <w:rFonts w:ascii="Arial" w:hAnsi="Arial" w:cs="Arial"/>
          <w:color w:val="000000"/>
        </w:rPr>
        <w:t xml:space="preserve"> </w:t>
      </w:r>
      <w:r w:rsidRPr="004A55E1">
        <w:rPr>
          <w:rFonts w:ascii="Arial" w:hAnsi="Arial" w:cs="Arial"/>
          <w:color w:val="000000"/>
        </w:rPr>
        <w:t xml:space="preserve">Los actos administrativos que expide el Rector se </w:t>
      </w:r>
      <w:r w:rsidR="005332D3" w:rsidRPr="004A55E1">
        <w:rPr>
          <w:rFonts w:ascii="Arial" w:hAnsi="Arial" w:cs="Arial"/>
          <w:color w:val="000000"/>
        </w:rPr>
        <w:t>denominar</w:t>
      </w:r>
      <w:r w:rsidR="005332D3">
        <w:rPr>
          <w:rFonts w:ascii="Arial" w:hAnsi="Arial" w:cs="Arial"/>
          <w:color w:val="000000"/>
        </w:rPr>
        <w:t>á</w:t>
      </w:r>
      <w:r w:rsidR="005332D3" w:rsidRPr="004A55E1">
        <w:rPr>
          <w:rFonts w:ascii="Arial" w:hAnsi="Arial" w:cs="Arial"/>
          <w:color w:val="000000"/>
        </w:rPr>
        <w:t xml:space="preserve">n </w:t>
      </w:r>
      <w:r w:rsidRPr="004A55E1">
        <w:rPr>
          <w:rFonts w:ascii="Arial" w:hAnsi="Arial" w:cs="Arial"/>
          <w:color w:val="000000"/>
        </w:rPr>
        <w:t>resoluciones</w:t>
      </w:r>
      <w:r w:rsidR="001C7B9B" w:rsidRPr="004A55E1">
        <w:rPr>
          <w:rFonts w:ascii="Arial" w:hAnsi="Arial" w:cs="Arial"/>
          <w:color w:val="000000"/>
        </w:rPr>
        <w:t>.</w:t>
      </w:r>
    </w:p>
    <w:p w14:paraId="085B32E0" w14:textId="2DBB7260" w:rsidR="008656E2" w:rsidRDefault="008656E2" w:rsidP="005B0050">
      <w:pPr>
        <w:autoSpaceDE w:val="0"/>
        <w:autoSpaceDN w:val="0"/>
        <w:adjustRightInd w:val="0"/>
        <w:spacing w:after="0" w:line="240" w:lineRule="auto"/>
        <w:jc w:val="both"/>
        <w:rPr>
          <w:rFonts w:ascii="Arial" w:hAnsi="Arial" w:cs="Arial"/>
          <w:color w:val="000000"/>
        </w:rPr>
      </w:pPr>
    </w:p>
    <w:p w14:paraId="2EA0A104" w14:textId="3F4B1B56" w:rsidR="00322301" w:rsidRDefault="008656E2" w:rsidP="001E2BCE">
      <w:pPr>
        <w:pStyle w:val="Default"/>
        <w:jc w:val="both"/>
        <w:rPr>
          <w:color w:val="auto"/>
          <w:sz w:val="22"/>
          <w:szCs w:val="22"/>
        </w:rPr>
      </w:pPr>
      <w:r w:rsidRPr="00322301">
        <w:rPr>
          <w:b/>
          <w:bCs/>
          <w:color w:val="auto"/>
          <w:sz w:val="22"/>
          <w:szCs w:val="22"/>
        </w:rPr>
        <w:t xml:space="preserve">ARTÍCULO </w:t>
      </w:r>
      <w:r w:rsidR="008C5C89" w:rsidRPr="00322301">
        <w:rPr>
          <w:b/>
          <w:bCs/>
          <w:color w:val="auto"/>
          <w:sz w:val="22"/>
          <w:szCs w:val="22"/>
        </w:rPr>
        <w:t>5</w:t>
      </w:r>
      <w:r w:rsidR="000440ED">
        <w:rPr>
          <w:b/>
          <w:bCs/>
          <w:color w:val="auto"/>
          <w:sz w:val="22"/>
          <w:szCs w:val="22"/>
        </w:rPr>
        <w:t>8</w:t>
      </w:r>
      <w:r w:rsidRPr="00322301">
        <w:rPr>
          <w:b/>
          <w:bCs/>
          <w:color w:val="auto"/>
          <w:sz w:val="22"/>
          <w:szCs w:val="22"/>
        </w:rPr>
        <w:t>°.</w:t>
      </w:r>
      <w:r w:rsidRPr="00322301">
        <w:rPr>
          <w:color w:val="auto"/>
          <w:sz w:val="22"/>
          <w:szCs w:val="22"/>
        </w:rPr>
        <w:t xml:space="preserve"> El Rector tendrá como órgano de consejería el Comité Directivo,</w:t>
      </w:r>
      <w:r w:rsidR="00CF5B17">
        <w:rPr>
          <w:color w:val="auto"/>
          <w:sz w:val="22"/>
          <w:szCs w:val="22"/>
        </w:rPr>
        <w:t xml:space="preserve"> </w:t>
      </w:r>
      <w:r w:rsidRPr="00322301">
        <w:rPr>
          <w:color w:val="auto"/>
          <w:sz w:val="22"/>
          <w:szCs w:val="22"/>
        </w:rPr>
        <w:t xml:space="preserve">el cual </w:t>
      </w:r>
      <w:r w:rsidR="00CF5B17">
        <w:rPr>
          <w:color w:val="auto"/>
          <w:sz w:val="22"/>
          <w:szCs w:val="22"/>
        </w:rPr>
        <w:t>a</w:t>
      </w:r>
      <w:r w:rsidR="00CF5B17" w:rsidRPr="00CF5B17">
        <w:rPr>
          <w:color w:val="auto"/>
          <w:sz w:val="22"/>
          <w:szCs w:val="22"/>
        </w:rPr>
        <w:t>sesorará al Rector en todo lo relacionado con la organización y el funcionamiento de la Institución.</w:t>
      </w:r>
      <w:r w:rsidR="00CF5B17">
        <w:rPr>
          <w:color w:val="auto"/>
          <w:sz w:val="22"/>
          <w:szCs w:val="22"/>
        </w:rPr>
        <w:t xml:space="preserve"> E</w:t>
      </w:r>
      <w:r w:rsidRPr="00322301">
        <w:rPr>
          <w:color w:val="auto"/>
          <w:sz w:val="22"/>
          <w:szCs w:val="22"/>
        </w:rPr>
        <w:t xml:space="preserve">stará </w:t>
      </w:r>
      <w:r w:rsidR="00CF5B17">
        <w:rPr>
          <w:color w:val="auto"/>
          <w:sz w:val="22"/>
          <w:szCs w:val="22"/>
        </w:rPr>
        <w:t>integrado</w:t>
      </w:r>
      <w:r w:rsidRPr="00322301">
        <w:rPr>
          <w:color w:val="auto"/>
          <w:sz w:val="22"/>
          <w:szCs w:val="22"/>
        </w:rPr>
        <w:t xml:space="preserve"> por</w:t>
      </w:r>
      <w:r w:rsidR="00322301">
        <w:rPr>
          <w:color w:val="auto"/>
          <w:sz w:val="22"/>
          <w:szCs w:val="22"/>
        </w:rPr>
        <w:t>:</w:t>
      </w:r>
      <w:r w:rsidRPr="00322301">
        <w:rPr>
          <w:color w:val="auto"/>
          <w:sz w:val="22"/>
          <w:szCs w:val="22"/>
        </w:rPr>
        <w:t xml:space="preserve"> </w:t>
      </w:r>
    </w:p>
    <w:p w14:paraId="1665C526" w14:textId="5BB2B449" w:rsidR="00342F65" w:rsidRDefault="00342F65" w:rsidP="001E2BCE">
      <w:pPr>
        <w:pStyle w:val="Default"/>
        <w:jc w:val="both"/>
        <w:rPr>
          <w:color w:val="auto"/>
          <w:sz w:val="22"/>
          <w:szCs w:val="22"/>
        </w:rPr>
      </w:pPr>
      <w:r>
        <w:rPr>
          <w:color w:val="auto"/>
          <w:sz w:val="22"/>
          <w:szCs w:val="22"/>
        </w:rPr>
        <w:t>El Rector quien lo presid</w:t>
      </w:r>
      <w:r w:rsidR="000440ED">
        <w:rPr>
          <w:color w:val="auto"/>
          <w:sz w:val="22"/>
          <w:szCs w:val="22"/>
        </w:rPr>
        <w:t>e</w:t>
      </w:r>
    </w:p>
    <w:p w14:paraId="3FC621E5" w14:textId="35E46790" w:rsidR="00322301" w:rsidRPr="00322301" w:rsidRDefault="00322301" w:rsidP="001E2BCE">
      <w:pPr>
        <w:pStyle w:val="Default"/>
        <w:jc w:val="both"/>
        <w:rPr>
          <w:color w:val="auto"/>
          <w:sz w:val="22"/>
          <w:szCs w:val="22"/>
        </w:rPr>
      </w:pPr>
      <w:r>
        <w:rPr>
          <w:color w:val="auto"/>
          <w:sz w:val="22"/>
          <w:szCs w:val="22"/>
        </w:rPr>
        <w:t xml:space="preserve">Los </w:t>
      </w:r>
      <w:r w:rsidR="008656E2" w:rsidRPr="00322301">
        <w:rPr>
          <w:color w:val="auto"/>
          <w:sz w:val="22"/>
          <w:szCs w:val="22"/>
        </w:rPr>
        <w:t>Vicerrectores</w:t>
      </w:r>
    </w:p>
    <w:p w14:paraId="70635066" w14:textId="7DB57DB4" w:rsidR="00322301" w:rsidRPr="00322301" w:rsidRDefault="00322301" w:rsidP="001E2BCE">
      <w:pPr>
        <w:pStyle w:val="Default"/>
        <w:jc w:val="both"/>
        <w:rPr>
          <w:color w:val="auto"/>
          <w:sz w:val="22"/>
          <w:szCs w:val="22"/>
        </w:rPr>
      </w:pPr>
      <w:r>
        <w:rPr>
          <w:color w:val="auto"/>
          <w:sz w:val="22"/>
          <w:szCs w:val="22"/>
        </w:rPr>
        <w:t>E</w:t>
      </w:r>
      <w:r w:rsidR="008656E2" w:rsidRPr="00322301">
        <w:rPr>
          <w:color w:val="auto"/>
          <w:sz w:val="22"/>
          <w:szCs w:val="22"/>
        </w:rPr>
        <w:t xml:space="preserve">l Asesor Jurídico, </w:t>
      </w:r>
    </w:p>
    <w:p w14:paraId="65C47B97" w14:textId="04851220" w:rsidR="00322301" w:rsidRPr="00322301" w:rsidRDefault="00322301" w:rsidP="001E2BCE">
      <w:pPr>
        <w:pStyle w:val="Default"/>
        <w:jc w:val="both"/>
        <w:rPr>
          <w:color w:val="auto"/>
          <w:sz w:val="22"/>
          <w:szCs w:val="22"/>
        </w:rPr>
      </w:pPr>
      <w:r>
        <w:rPr>
          <w:color w:val="auto"/>
          <w:sz w:val="22"/>
          <w:szCs w:val="22"/>
        </w:rPr>
        <w:t>E</w:t>
      </w:r>
      <w:r w:rsidR="008656E2" w:rsidRPr="00322301">
        <w:rPr>
          <w:color w:val="auto"/>
          <w:sz w:val="22"/>
          <w:szCs w:val="22"/>
        </w:rPr>
        <w:t xml:space="preserve">l </w:t>
      </w:r>
      <w:r w:rsidR="005332D3" w:rsidRPr="00322301">
        <w:rPr>
          <w:color w:val="auto"/>
          <w:sz w:val="22"/>
          <w:szCs w:val="22"/>
        </w:rPr>
        <w:t xml:space="preserve">Secretario </w:t>
      </w:r>
      <w:r w:rsidR="008656E2" w:rsidRPr="00322301">
        <w:rPr>
          <w:color w:val="auto"/>
          <w:sz w:val="22"/>
          <w:szCs w:val="22"/>
        </w:rPr>
        <w:t>General</w:t>
      </w:r>
    </w:p>
    <w:p w14:paraId="76937F53" w14:textId="3EF73063" w:rsidR="00322301" w:rsidRPr="00322301" w:rsidRDefault="00342F65" w:rsidP="001E2BCE">
      <w:pPr>
        <w:pStyle w:val="Default"/>
        <w:jc w:val="both"/>
        <w:rPr>
          <w:color w:val="auto"/>
          <w:sz w:val="22"/>
          <w:szCs w:val="22"/>
        </w:rPr>
      </w:pPr>
      <w:r>
        <w:rPr>
          <w:color w:val="auto"/>
          <w:sz w:val="22"/>
          <w:szCs w:val="22"/>
        </w:rPr>
        <w:t xml:space="preserve">Jefe </w:t>
      </w:r>
      <w:r w:rsidR="008656E2" w:rsidRPr="00322301">
        <w:rPr>
          <w:color w:val="auto"/>
          <w:sz w:val="22"/>
          <w:szCs w:val="22"/>
        </w:rPr>
        <w:t>Control Interno</w:t>
      </w:r>
    </w:p>
    <w:p w14:paraId="7792D25C" w14:textId="1F52DA75" w:rsidR="00322301" w:rsidRPr="00322301" w:rsidRDefault="00342F65" w:rsidP="001E2BCE">
      <w:pPr>
        <w:pStyle w:val="Default"/>
        <w:jc w:val="both"/>
        <w:rPr>
          <w:color w:val="auto"/>
          <w:sz w:val="22"/>
          <w:szCs w:val="22"/>
        </w:rPr>
      </w:pPr>
      <w:r>
        <w:rPr>
          <w:color w:val="auto"/>
          <w:sz w:val="22"/>
          <w:szCs w:val="22"/>
        </w:rPr>
        <w:t xml:space="preserve">Jefe </w:t>
      </w:r>
      <w:r w:rsidR="00841802" w:rsidRPr="00322301">
        <w:rPr>
          <w:color w:val="auto"/>
          <w:sz w:val="22"/>
          <w:szCs w:val="22"/>
        </w:rPr>
        <w:t xml:space="preserve">Oficina </w:t>
      </w:r>
      <w:r w:rsidR="008656E2" w:rsidRPr="00322301">
        <w:rPr>
          <w:color w:val="auto"/>
          <w:sz w:val="22"/>
          <w:szCs w:val="22"/>
        </w:rPr>
        <w:t xml:space="preserve">de Planeación. </w:t>
      </w:r>
    </w:p>
    <w:p w14:paraId="19341330" w14:textId="2CEBD91B" w:rsidR="005F44FA" w:rsidRPr="00063BBE" w:rsidRDefault="005F44FA" w:rsidP="00FE3556">
      <w:pPr>
        <w:pStyle w:val="Default"/>
        <w:jc w:val="both"/>
        <w:rPr>
          <w:color w:val="auto"/>
          <w:sz w:val="22"/>
          <w:szCs w:val="22"/>
        </w:rPr>
      </w:pPr>
    </w:p>
    <w:p w14:paraId="3B5319BE" w14:textId="36B17B3F" w:rsidR="00F84ED1" w:rsidRPr="00CF5B17" w:rsidRDefault="00DD293A" w:rsidP="00DD293A">
      <w:pPr>
        <w:jc w:val="center"/>
        <w:rPr>
          <w:rFonts w:ascii="Arial" w:hAnsi="Arial" w:cs="Arial"/>
          <w:b/>
          <w:bCs/>
        </w:rPr>
      </w:pPr>
      <w:r w:rsidRPr="00CF5B17">
        <w:rPr>
          <w:rFonts w:ascii="Arial" w:hAnsi="Arial" w:cs="Arial"/>
          <w:b/>
          <w:bCs/>
        </w:rPr>
        <w:t>TÍTULO III</w:t>
      </w:r>
    </w:p>
    <w:p w14:paraId="71041D1C" w14:textId="00AAB705" w:rsidR="00DD293A" w:rsidRPr="00CF5B17" w:rsidRDefault="005F1FD8" w:rsidP="00DD293A">
      <w:pPr>
        <w:jc w:val="center"/>
        <w:rPr>
          <w:rFonts w:ascii="Arial" w:hAnsi="Arial" w:cs="Arial"/>
          <w:b/>
          <w:bCs/>
        </w:rPr>
      </w:pPr>
      <w:r w:rsidRPr="00CF5B17">
        <w:rPr>
          <w:rFonts w:ascii="Arial" w:hAnsi="Arial" w:cs="Arial"/>
          <w:b/>
          <w:bCs/>
        </w:rPr>
        <w:t xml:space="preserve">DIRECCIÓN </w:t>
      </w:r>
      <w:r w:rsidR="00A85DA5" w:rsidRPr="00CF5B17">
        <w:rPr>
          <w:rFonts w:ascii="Arial" w:hAnsi="Arial" w:cs="Arial"/>
          <w:b/>
          <w:bCs/>
        </w:rPr>
        <w:t xml:space="preserve"> ACADÉMIC</w:t>
      </w:r>
      <w:r w:rsidR="003F6272" w:rsidRPr="00CF5B17">
        <w:rPr>
          <w:rFonts w:ascii="Arial" w:hAnsi="Arial" w:cs="Arial"/>
          <w:b/>
          <w:bCs/>
        </w:rPr>
        <w:t>O-ADMINISTRATIVA</w:t>
      </w:r>
    </w:p>
    <w:p w14:paraId="10C10DB0" w14:textId="77777777" w:rsidR="005F1FD8" w:rsidRPr="00CF5B17" w:rsidRDefault="005F1FD8" w:rsidP="005F1FD8">
      <w:pPr>
        <w:jc w:val="center"/>
        <w:rPr>
          <w:rFonts w:ascii="Arial" w:hAnsi="Arial" w:cs="Arial"/>
          <w:b/>
          <w:bCs/>
        </w:rPr>
      </w:pPr>
      <w:r w:rsidRPr="00CF5B17">
        <w:rPr>
          <w:rFonts w:ascii="Arial" w:hAnsi="Arial" w:cs="Arial"/>
          <w:b/>
          <w:bCs/>
        </w:rPr>
        <w:t xml:space="preserve">CAPÍTULO 1 </w:t>
      </w:r>
    </w:p>
    <w:p w14:paraId="303BE1A1" w14:textId="52A2B1A0" w:rsidR="005F1FD8" w:rsidRPr="00CF5B17" w:rsidRDefault="005F1FD8" w:rsidP="005F1FD8">
      <w:pPr>
        <w:jc w:val="center"/>
        <w:rPr>
          <w:rFonts w:ascii="Arial" w:hAnsi="Arial" w:cs="Arial"/>
          <w:b/>
          <w:bCs/>
        </w:rPr>
      </w:pPr>
      <w:r w:rsidRPr="00CF5B17">
        <w:rPr>
          <w:rFonts w:ascii="Arial" w:hAnsi="Arial" w:cs="Arial"/>
          <w:b/>
          <w:bCs/>
        </w:rPr>
        <w:t>ORGANOS DE DIRECCIÓN ACADÉMIC</w:t>
      </w:r>
      <w:r w:rsidR="0086123D" w:rsidRPr="00CF5B17">
        <w:rPr>
          <w:rFonts w:ascii="Arial" w:hAnsi="Arial" w:cs="Arial"/>
          <w:b/>
          <w:bCs/>
        </w:rPr>
        <w:t>O</w:t>
      </w:r>
      <w:r w:rsidRPr="00CF5B17">
        <w:rPr>
          <w:rFonts w:ascii="Arial" w:hAnsi="Arial" w:cs="Arial"/>
          <w:b/>
          <w:bCs/>
        </w:rPr>
        <w:t>-ADMINISTRATIVA</w:t>
      </w:r>
    </w:p>
    <w:p w14:paraId="44A50784" w14:textId="4E0F722E" w:rsidR="008013C6" w:rsidRPr="00CF5B17" w:rsidRDefault="008013C6" w:rsidP="008013C6">
      <w:pPr>
        <w:spacing w:after="0"/>
        <w:rPr>
          <w:rFonts w:ascii="Arial" w:hAnsi="Arial" w:cs="Arial"/>
        </w:rPr>
      </w:pPr>
      <w:bookmarkStart w:id="12" w:name="_Hlk104135800"/>
      <w:r w:rsidRPr="00CF5B17">
        <w:rPr>
          <w:rFonts w:ascii="Arial" w:hAnsi="Arial" w:cs="Arial"/>
          <w:b/>
          <w:bCs/>
        </w:rPr>
        <w:t xml:space="preserve">ARTÍCULO </w:t>
      </w:r>
      <w:r w:rsidR="000440ED">
        <w:rPr>
          <w:rFonts w:ascii="Arial" w:hAnsi="Arial" w:cs="Arial"/>
          <w:b/>
          <w:bCs/>
        </w:rPr>
        <w:t>59</w:t>
      </w:r>
      <w:r w:rsidRPr="00CF5B17">
        <w:rPr>
          <w:rFonts w:ascii="Arial" w:hAnsi="Arial" w:cs="Arial"/>
          <w:b/>
          <w:bCs/>
        </w:rPr>
        <w:t>°.</w:t>
      </w:r>
      <w:r w:rsidRPr="00CF5B17">
        <w:rPr>
          <w:rFonts w:ascii="Arial" w:hAnsi="Arial" w:cs="Arial"/>
        </w:rPr>
        <w:t xml:space="preserve"> La estructura académico-administrativa de la Universidad Tecnológica del Chocó Diego Luis Córdoba está constituida por</w:t>
      </w:r>
      <w:r w:rsidR="00A114CD" w:rsidRPr="00CF5B17">
        <w:rPr>
          <w:rFonts w:ascii="Arial" w:hAnsi="Arial" w:cs="Arial"/>
        </w:rPr>
        <w:t xml:space="preserve"> los siguientes órganos</w:t>
      </w:r>
      <w:r w:rsidRPr="00CF5B17">
        <w:rPr>
          <w:rFonts w:ascii="Arial" w:hAnsi="Arial" w:cs="Arial"/>
        </w:rPr>
        <w:t xml:space="preserve">: </w:t>
      </w:r>
    </w:p>
    <w:p w14:paraId="0A1E259A" w14:textId="77777777" w:rsidR="008013C6" w:rsidRPr="00CF5B17" w:rsidRDefault="008013C6" w:rsidP="008013C6">
      <w:pPr>
        <w:spacing w:after="0"/>
        <w:rPr>
          <w:rFonts w:ascii="Arial" w:hAnsi="Arial" w:cs="Arial"/>
        </w:rPr>
      </w:pPr>
      <w:r w:rsidRPr="00CF5B17">
        <w:rPr>
          <w:rFonts w:ascii="Arial" w:hAnsi="Arial" w:cs="Arial"/>
        </w:rPr>
        <w:t>Las Vicerrectorías</w:t>
      </w:r>
    </w:p>
    <w:p w14:paraId="419545D5" w14:textId="639CAF16" w:rsidR="008013C6" w:rsidRPr="00CF5B17" w:rsidRDefault="008013C6" w:rsidP="008013C6">
      <w:pPr>
        <w:spacing w:after="0"/>
        <w:rPr>
          <w:rFonts w:ascii="Arial" w:hAnsi="Arial" w:cs="Arial"/>
        </w:rPr>
      </w:pPr>
      <w:r w:rsidRPr="00CF5B17">
        <w:rPr>
          <w:rFonts w:ascii="Arial" w:hAnsi="Arial" w:cs="Arial"/>
        </w:rPr>
        <w:t>La Secretaría General</w:t>
      </w:r>
    </w:p>
    <w:p w14:paraId="2104FC89" w14:textId="2A588B74" w:rsidR="004224AE" w:rsidRPr="00CF5B17" w:rsidRDefault="004224AE" w:rsidP="004224AE">
      <w:pPr>
        <w:spacing w:after="0"/>
        <w:rPr>
          <w:rFonts w:ascii="Arial" w:hAnsi="Arial" w:cs="Arial"/>
        </w:rPr>
      </w:pPr>
      <w:r w:rsidRPr="00CF5B17">
        <w:rPr>
          <w:rFonts w:ascii="Arial" w:hAnsi="Arial" w:cs="Arial"/>
        </w:rPr>
        <w:t>Los Consejos de Facultad</w:t>
      </w:r>
    </w:p>
    <w:p w14:paraId="4BD1B119" w14:textId="77777777" w:rsidR="004224AE" w:rsidRPr="00CF5B17" w:rsidRDefault="004224AE" w:rsidP="004224AE">
      <w:pPr>
        <w:spacing w:after="0"/>
        <w:rPr>
          <w:rFonts w:ascii="Arial" w:hAnsi="Arial" w:cs="Arial"/>
        </w:rPr>
      </w:pPr>
      <w:r w:rsidRPr="00CF5B17">
        <w:rPr>
          <w:rFonts w:ascii="Arial" w:hAnsi="Arial" w:cs="Arial"/>
        </w:rPr>
        <w:t>Las Decanaturas</w:t>
      </w:r>
    </w:p>
    <w:p w14:paraId="3A3F71B4" w14:textId="21EB1D13" w:rsidR="004224AE" w:rsidRPr="00CF5B17" w:rsidRDefault="004224AE" w:rsidP="004224AE">
      <w:pPr>
        <w:spacing w:after="0"/>
        <w:rPr>
          <w:rFonts w:ascii="Arial" w:hAnsi="Arial" w:cs="Arial"/>
        </w:rPr>
      </w:pPr>
      <w:r w:rsidRPr="00CF5B17">
        <w:rPr>
          <w:rFonts w:ascii="Arial" w:hAnsi="Arial" w:cs="Arial"/>
        </w:rPr>
        <w:t>Los Consejos de Escuela</w:t>
      </w:r>
    </w:p>
    <w:p w14:paraId="53C72809" w14:textId="16AD88E5" w:rsidR="00143F16" w:rsidRPr="00CF5B17" w:rsidRDefault="00143F16" w:rsidP="004224AE">
      <w:pPr>
        <w:spacing w:after="0"/>
        <w:rPr>
          <w:rFonts w:ascii="Arial" w:hAnsi="Arial" w:cs="Arial"/>
        </w:rPr>
      </w:pPr>
      <w:r w:rsidRPr="00CF5B17">
        <w:rPr>
          <w:rFonts w:ascii="Arial" w:hAnsi="Arial" w:cs="Arial"/>
        </w:rPr>
        <w:t>Las Direcciones de Escuela</w:t>
      </w:r>
    </w:p>
    <w:p w14:paraId="5758E4FE" w14:textId="566CBF23" w:rsidR="004224AE" w:rsidRPr="004224AE" w:rsidRDefault="004224AE" w:rsidP="004224AE">
      <w:pPr>
        <w:spacing w:after="0"/>
        <w:rPr>
          <w:rFonts w:ascii="Arial" w:hAnsi="Arial" w:cs="Arial"/>
        </w:rPr>
      </w:pPr>
    </w:p>
    <w:bookmarkEnd w:id="12"/>
    <w:p w14:paraId="0B0A3144" w14:textId="77777777" w:rsidR="008E0C0C" w:rsidRPr="008013C6" w:rsidRDefault="008E0C0C" w:rsidP="008013C6">
      <w:pPr>
        <w:spacing w:after="0"/>
        <w:rPr>
          <w:rFonts w:ascii="Arial" w:hAnsi="Arial" w:cs="Arial"/>
        </w:rPr>
      </w:pPr>
    </w:p>
    <w:p w14:paraId="1BED00A6" w14:textId="1F7EB2E1" w:rsidR="001B3CDA" w:rsidRPr="00CF5B17" w:rsidRDefault="001B3CDA" w:rsidP="001E2BCE">
      <w:pPr>
        <w:spacing w:after="0"/>
        <w:jc w:val="both"/>
        <w:rPr>
          <w:rFonts w:ascii="Arial" w:hAnsi="Arial" w:cs="Arial"/>
        </w:rPr>
      </w:pPr>
      <w:bookmarkStart w:id="13" w:name="_Hlk104136159"/>
      <w:r w:rsidRPr="00CF5B17">
        <w:rPr>
          <w:rFonts w:ascii="Arial" w:hAnsi="Arial" w:cs="Arial"/>
          <w:b/>
          <w:bCs/>
        </w:rPr>
        <w:t>ARTÍCULO 6</w:t>
      </w:r>
      <w:r w:rsidR="000440ED">
        <w:rPr>
          <w:rFonts w:ascii="Arial" w:hAnsi="Arial" w:cs="Arial"/>
          <w:b/>
          <w:bCs/>
        </w:rPr>
        <w:t>0</w:t>
      </w:r>
      <w:r w:rsidRPr="00CF5B17">
        <w:rPr>
          <w:rFonts w:ascii="Arial" w:hAnsi="Arial" w:cs="Arial"/>
          <w:b/>
          <w:bCs/>
        </w:rPr>
        <w:t>°.</w:t>
      </w:r>
      <w:r w:rsidRPr="00CF5B17">
        <w:rPr>
          <w:rFonts w:ascii="Arial" w:hAnsi="Arial" w:cs="Arial"/>
        </w:rPr>
        <w:t xml:space="preserve"> La organización y funciones de las dependencias que integran</w:t>
      </w:r>
      <w:r w:rsidR="008E0C0C" w:rsidRPr="00CF5B17">
        <w:rPr>
          <w:rFonts w:ascii="Arial" w:hAnsi="Arial" w:cs="Arial"/>
        </w:rPr>
        <w:t xml:space="preserve"> </w:t>
      </w:r>
      <w:r w:rsidRPr="00CF5B17">
        <w:rPr>
          <w:rFonts w:ascii="Arial" w:hAnsi="Arial" w:cs="Arial"/>
        </w:rPr>
        <w:t xml:space="preserve"> </w:t>
      </w:r>
      <w:r w:rsidR="00A114CD" w:rsidRPr="00CF5B17">
        <w:rPr>
          <w:rFonts w:ascii="Arial" w:hAnsi="Arial" w:cs="Arial"/>
        </w:rPr>
        <w:t xml:space="preserve">los órganos mencionados </w:t>
      </w:r>
      <w:r w:rsidRPr="00CF5B17">
        <w:rPr>
          <w:rFonts w:ascii="Arial" w:hAnsi="Arial" w:cs="Arial"/>
        </w:rPr>
        <w:t xml:space="preserve">serán establecidas en el </w:t>
      </w:r>
      <w:r w:rsidR="00232EEF" w:rsidRPr="00CF5B17">
        <w:rPr>
          <w:rFonts w:ascii="Arial" w:hAnsi="Arial" w:cs="Arial"/>
        </w:rPr>
        <w:t xml:space="preserve">Acuerdo </w:t>
      </w:r>
      <w:r w:rsidRPr="00CF5B17">
        <w:rPr>
          <w:rFonts w:ascii="Arial" w:hAnsi="Arial" w:cs="Arial"/>
        </w:rPr>
        <w:t xml:space="preserve">de Estructura Orgánica </w:t>
      </w:r>
      <w:r w:rsidR="005332D3" w:rsidRPr="00CF5B17">
        <w:rPr>
          <w:rFonts w:ascii="Arial" w:hAnsi="Arial" w:cs="Arial"/>
        </w:rPr>
        <w:t>aprobada</w:t>
      </w:r>
      <w:r w:rsidRPr="00CF5B17">
        <w:rPr>
          <w:rFonts w:ascii="Arial" w:hAnsi="Arial" w:cs="Arial"/>
        </w:rPr>
        <w:t xml:space="preserve"> por el Consejo Superior, en el Manual de Funciones, en el Manual de Procesos y Procedimientos y en los reglamentos internos de las diferentes </w:t>
      </w:r>
      <w:r w:rsidR="00A114CD" w:rsidRPr="00CF5B17">
        <w:rPr>
          <w:rFonts w:ascii="Arial" w:hAnsi="Arial" w:cs="Arial"/>
        </w:rPr>
        <w:t>dependencias</w:t>
      </w:r>
      <w:r w:rsidR="000D0F39" w:rsidRPr="00CF5B17">
        <w:rPr>
          <w:rFonts w:ascii="Arial" w:hAnsi="Arial" w:cs="Arial"/>
        </w:rPr>
        <w:t>.</w:t>
      </w:r>
      <w:r w:rsidR="00A114CD" w:rsidRPr="00CF5B17">
        <w:rPr>
          <w:rFonts w:ascii="Arial" w:hAnsi="Arial" w:cs="Arial"/>
        </w:rPr>
        <w:t xml:space="preserve"> </w:t>
      </w:r>
    </w:p>
    <w:bookmarkEnd w:id="13"/>
    <w:p w14:paraId="161B88E9" w14:textId="1922AFC5" w:rsidR="000D0F39" w:rsidRDefault="000D0F39" w:rsidP="001E2BCE">
      <w:pPr>
        <w:spacing w:after="0"/>
        <w:jc w:val="both"/>
        <w:rPr>
          <w:rFonts w:ascii="Arial" w:hAnsi="Arial" w:cs="Arial"/>
          <w:color w:val="FF0000"/>
        </w:rPr>
      </w:pPr>
    </w:p>
    <w:p w14:paraId="22E60547" w14:textId="77777777" w:rsidR="00026EF8" w:rsidRPr="00026EF8" w:rsidRDefault="00026EF8" w:rsidP="00026EF8">
      <w:pPr>
        <w:spacing w:after="0"/>
        <w:jc w:val="center"/>
        <w:rPr>
          <w:rFonts w:ascii="Arial" w:hAnsi="Arial" w:cs="Arial"/>
          <w:b/>
          <w:bCs/>
        </w:rPr>
      </w:pPr>
      <w:r w:rsidRPr="00026EF8">
        <w:rPr>
          <w:rFonts w:ascii="Arial" w:hAnsi="Arial" w:cs="Arial"/>
          <w:b/>
          <w:bCs/>
        </w:rPr>
        <w:t>CAPÍTULO 2</w:t>
      </w:r>
    </w:p>
    <w:p w14:paraId="6D65390D" w14:textId="77777777" w:rsidR="00026EF8" w:rsidRPr="00026EF8" w:rsidRDefault="00026EF8" w:rsidP="00026EF8">
      <w:pPr>
        <w:spacing w:after="0"/>
        <w:jc w:val="center"/>
        <w:rPr>
          <w:rFonts w:ascii="Arial" w:hAnsi="Arial" w:cs="Arial"/>
          <w:b/>
          <w:bCs/>
        </w:rPr>
      </w:pPr>
      <w:r w:rsidRPr="00026EF8">
        <w:rPr>
          <w:rFonts w:ascii="Arial" w:hAnsi="Arial" w:cs="Arial"/>
          <w:b/>
          <w:bCs/>
        </w:rPr>
        <w:t>DE LAS VICERRECTORÍAS</w:t>
      </w:r>
    </w:p>
    <w:p w14:paraId="62BDD99A" w14:textId="77777777" w:rsidR="000D0F39" w:rsidRPr="00026EF8" w:rsidRDefault="000D0F39" w:rsidP="00026EF8">
      <w:pPr>
        <w:spacing w:after="0"/>
        <w:jc w:val="center"/>
        <w:rPr>
          <w:rFonts w:ascii="Arial" w:hAnsi="Arial" w:cs="Arial"/>
        </w:rPr>
      </w:pPr>
    </w:p>
    <w:p w14:paraId="0165B7ED" w14:textId="481B215C" w:rsidR="00026EF8" w:rsidRPr="00026EF8" w:rsidRDefault="00026EF8" w:rsidP="00026EF8">
      <w:pPr>
        <w:spacing w:after="0"/>
        <w:jc w:val="both"/>
        <w:rPr>
          <w:rFonts w:ascii="Arial" w:hAnsi="Arial" w:cs="Arial"/>
        </w:rPr>
      </w:pPr>
      <w:r w:rsidRPr="00026EF8">
        <w:rPr>
          <w:rFonts w:ascii="Arial" w:hAnsi="Arial" w:cs="Arial"/>
          <w:b/>
          <w:bCs/>
        </w:rPr>
        <w:t>ARTÍCULO 6</w:t>
      </w:r>
      <w:r w:rsidR="000440ED">
        <w:rPr>
          <w:rFonts w:ascii="Arial" w:hAnsi="Arial" w:cs="Arial"/>
          <w:b/>
          <w:bCs/>
        </w:rPr>
        <w:t>1</w:t>
      </w:r>
      <w:r w:rsidRPr="00026EF8">
        <w:rPr>
          <w:rFonts w:ascii="Arial" w:hAnsi="Arial" w:cs="Arial"/>
          <w:b/>
          <w:bCs/>
        </w:rPr>
        <w:t xml:space="preserve">°. </w:t>
      </w:r>
      <w:r w:rsidRPr="00026EF8">
        <w:rPr>
          <w:rFonts w:ascii="Arial" w:hAnsi="Arial" w:cs="Arial"/>
        </w:rPr>
        <w:t xml:space="preserve">Las Vicerrectorías, son unidades de dirección y apoyo a las necesidades de gestión académica, que dependen de la Rectoría. Tendrán bajo su responsabilidad, de acuerdo con las directrices del Rector, el desarrollo y ejecución de las políticas y programas de su competencia, que ordenan tanto el Consejo Superior como el Consejo Académico. </w:t>
      </w:r>
    </w:p>
    <w:p w14:paraId="364DB2F3" w14:textId="77777777" w:rsidR="00026EF8" w:rsidRPr="00026EF8" w:rsidRDefault="00026EF8" w:rsidP="00026EF8">
      <w:pPr>
        <w:spacing w:after="0"/>
        <w:jc w:val="both"/>
        <w:rPr>
          <w:rFonts w:ascii="Arial" w:hAnsi="Arial" w:cs="Arial"/>
        </w:rPr>
      </w:pPr>
    </w:p>
    <w:p w14:paraId="5DD6E26D" w14:textId="6BE201C1" w:rsidR="00026EF8" w:rsidRPr="00026EF8" w:rsidRDefault="00026EF8" w:rsidP="00026EF8">
      <w:pPr>
        <w:spacing w:after="0"/>
        <w:jc w:val="both"/>
        <w:rPr>
          <w:rFonts w:ascii="Arial" w:hAnsi="Arial" w:cs="Arial"/>
        </w:rPr>
      </w:pPr>
      <w:r w:rsidRPr="00CF5B17">
        <w:rPr>
          <w:rFonts w:ascii="Arial" w:hAnsi="Arial" w:cs="Arial"/>
          <w:b/>
          <w:bCs/>
        </w:rPr>
        <w:t xml:space="preserve">PARÁGRAFO. </w:t>
      </w:r>
      <w:r w:rsidRPr="00CF5B17">
        <w:rPr>
          <w:rFonts w:ascii="Arial" w:hAnsi="Arial" w:cs="Arial"/>
        </w:rPr>
        <w:t xml:space="preserve"> </w:t>
      </w:r>
      <w:r w:rsidRPr="00026EF8">
        <w:rPr>
          <w:rFonts w:ascii="Arial" w:hAnsi="Arial" w:cs="Arial"/>
        </w:rPr>
        <w:t>Sus actividades se concentrarán en el desarrollo interno de la institución y en el fomento a la interacción con otras entidades de Educación Superior y del Estado. Presentarán al Rector y a los Consejos Académico y Superior, informes periódicos y los especiales que les sean solicitados.</w:t>
      </w:r>
    </w:p>
    <w:p w14:paraId="17B96636" w14:textId="77777777" w:rsidR="00026EF8" w:rsidRPr="00026EF8" w:rsidRDefault="00026EF8" w:rsidP="00026EF8">
      <w:pPr>
        <w:spacing w:after="0"/>
        <w:jc w:val="both"/>
        <w:rPr>
          <w:rFonts w:ascii="Arial" w:hAnsi="Arial" w:cs="Arial"/>
        </w:rPr>
      </w:pPr>
    </w:p>
    <w:p w14:paraId="3E92EDB3" w14:textId="2DCAC30E" w:rsidR="00026EF8" w:rsidRPr="00026EF8" w:rsidRDefault="00026EF8" w:rsidP="00026EF8">
      <w:pPr>
        <w:spacing w:after="0"/>
        <w:jc w:val="both"/>
        <w:rPr>
          <w:rFonts w:ascii="Arial" w:hAnsi="Arial" w:cs="Arial"/>
        </w:rPr>
      </w:pPr>
      <w:r w:rsidRPr="00026EF8">
        <w:rPr>
          <w:rFonts w:ascii="Arial" w:hAnsi="Arial" w:cs="Arial"/>
          <w:b/>
          <w:bCs/>
        </w:rPr>
        <w:t xml:space="preserve">ARTÍCULO </w:t>
      </w:r>
      <w:r>
        <w:rPr>
          <w:rFonts w:ascii="Arial" w:hAnsi="Arial" w:cs="Arial"/>
          <w:b/>
          <w:bCs/>
        </w:rPr>
        <w:t>6</w:t>
      </w:r>
      <w:r w:rsidR="000440ED">
        <w:rPr>
          <w:rFonts w:ascii="Arial" w:hAnsi="Arial" w:cs="Arial"/>
          <w:b/>
          <w:bCs/>
        </w:rPr>
        <w:t>2</w:t>
      </w:r>
      <w:r w:rsidRPr="00026EF8">
        <w:rPr>
          <w:rFonts w:ascii="Arial" w:hAnsi="Arial" w:cs="Arial"/>
          <w:b/>
          <w:bCs/>
        </w:rPr>
        <w:t>°.</w:t>
      </w:r>
      <w:r w:rsidRPr="00026EF8">
        <w:rPr>
          <w:rFonts w:ascii="Arial" w:hAnsi="Arial" w:cs="Arial"/>
        </w:rPr>
        <w:t xml:space="preserve"> Los Vicerrectores son nombrados por el Rector y son de libre nombramiento y remoción en el cargo.</w:t>
      </w:r>
    </w:p>
    <w:p w14:paraId="19D648E6" w14:textId="70645AEE" w:rsidR="000D0F39" w:rsidRDefault="000D0F39" w:rsidP="001E2BCE">
      <w:pPr>
        <w:spacing w:after="0"/>
        <w:jc w:val="both"/>
        <w:rPr>
          <w:rFonts w:ascii="Arial" w:hAnsi="Arial" w:cs="Arial"/>
          <w:color w:val="FF0000"/>
        </w:rPr>
      </w:pPr>
    </w:p>
    <w:p w14:paraId="6FA389A1" w14:textId="466D2C0B" w:rsidR="003E1A5E" w:rsidRDefault="003E1A5E" w:rsidP="003E1A5E">
      <w:pPr>
        <w:spacing w:after="0"/>
        <w:jc w:val="both"/>
        <w:rPr>
          <w:rFonts w:ascii="Arial" w:hAnsi="Arial" w:cs="Arial"/>
        </w:rPr>
      </w:pPr>
      <w:r w:rsidRPr="003E1A5E">
        <w:rPr>
          <w:rFonts w:ascii="Arial" w:hAnsi="Arial" w:cs="Arial"/>
          <w:b/>
          <w:bCs/>
        </w:rPr>
        <w:t xml:space="preserve">ARTÍCULO </w:t>
      </w:r>
      <w:r w:rsidR="00E25EB3">
        <w:rPr>
          <w:rFonts w:ascii="Arial" w:hAnsi="Arial" w:cs="Arial"/>
          <w:b/>
          <w:bCs/>
        </w:rPr>
        <w:t>6</w:t>
      </w:r>
      <w:r w:rsidR="000440ED">
        <w:rPr>
          <w:rFonts w:ascii="Arial" w:hAnsi="Arial" w:cs="Arial"/>
          <w:b/>
          <w:bCs/>
        </w:rPr>
        <w:t>3</w:t>
      </w:r>
      <w:r w:rsidRPr="003E1A5E">
        <w:rPr>
          <w:rFonts w:ascii="Arial" w:hAnsi="Arial" w:cs="Arial"/>
          <w:b/>
          <w:bCs/>
        </w:rPr>
        <w:t>°. REQUISITOS</w:t>
      </w:r>
      <w:r w:rsidRPr="003E1A5E">
        <w:rPr>
          <w:rFonts w:ascii="Arial" w:hAnsi="Arial" w:cs="Arial"/>
        </w:rPr>
        <w:t>. Para ser vicerrector de la Universidad Tecnológica del Chocó, se requiere:</w:t>
      </w:r>
    </w:p>
    <w:p w14:paraId="2C1D6757" w14:textId="7F123411" w:rsidR="00A94211" w:rsidRDefault="00A94211" w:rsidP="003E1A5E">
      <w:pPr>
        <w:spacing w:after="0"/>
        <w:jc w:val="both"/>
        <w:rPr>
          <w:rFonts w:ascii="Arial" w:hAnsi="Arial" w:cs="Arial"/>
        </w:rPr>
      </w:pPr>
    </w:p>
    <w:p w14:paraId="78646A9B" w14:textId="0968918D" w:rsidR="00A94211" w:rsidRPr="003E1A5E" w:rsidRDefault="00A94211" w:rsidP="003E1A5E">
      <w:pPr>
        <w:spacing w:after="0"/>
        <w:jc w:val="both"/>
        <w:rPr>
          <w:rFonts w:ascii="Arial" w:hAnsi="Arial" w:cs="Arial"/>
        </w:rPr>
      </w:pPr>
      <w:r>
        <w:rPr>
          <w:rFonts w:ascii="Arial" w:hAnsi="Arial" w:cs="Arial"/>
        </w:rPr>
        <w:t>1. Ser ciudadano Colombiano en ejercicio</w:t>
      </w:r>
    </w:p>
    <w:p w14:paraId="15068804" w14:textId="408C47A6" w:rsidR="003E1A5E" w:rsidRPr="003E1A5E" w:rsidRDefault="00A94211" w:rsidP="003E1A5E">
      <w:pPr>
        <w:spacing w:after="0"/>
        <w:jc w:val="both"/>
        <w:rPr>
          <w:rFonts w:ascii="Arial" w:hAnsi="Arial" w:cs="Arial"/>
        </w:rPr>
      </w:pPr>
      <w:r>
        <w:rPr>
          <w:rFonts w:ascii="Arial" w:hAnsi="Arial" w:cs="Arial"/>
        </w:rPr>
        <w:t>2</w:t>
      </w:r>
      <w:r w:rsidR="003E1A5E" w:rsidRPr="003E1A5E">
        <w:rPr>
          <w:rFonts w:ascii="Arial" w:hAnsi="Arial" w:cs="Arial"/>
        </w:rPr>
        <w:t>. Ostentar título profesional universitario de pregrado y posgrado.</w:t>
      </w:r>
    </w:p>
    <w:p w14:paraId="369CC0EB" w14:textId="488A32C5" w:rsidR="003E1A5E" w:rsidRPr="003E1A5E" w:rsidRDefault="00A94211" w:rsidP="003E1A5E">
      <w:pPr>
        <w:spacing w:after="0"/>
        <w:jc w:val="both"/>
        <w:rPr>
          <w:rFonts w:ascii="Arial" w:hAnsi="Arial" w:cs="Arial"/>
        </w:rPr>
      </w:pPr>
      <w:r>
        <w:rPr>
          <w:rFonts w:ascii="Arial" w:hAnsi="Arial" w:cs="Arial"/>
        </w:rPr>
        <w:t>3</w:t>
      </w:r>
      <w:r w:rsidR="003E1A5E" w:rsidRPr="003E1A5E">
        <w:rPr>
          <w:rFonts w:ascii="Arial" w:hAnsi="Arial" w:cs="Arial"/>
        </w:rPr>
        <w:t>. No encontrarse en interdicción para el ejercicio de funciones o cargos públicos por condena penal o sanción disciplinaria.</w:t>
      </w:r>
    </w:p>
    <w:p w14:paraId="7806803E" w14:textId="320466F3" w:rsidR="003E1A5E" w:rsidRDefault="00A94211" w:rsidP="003E1A5E">
      <w:pPr>
        <w:spacing w:after="0"/>
        <w:jc w:val="both"/>
        <w:rPr>
          <w:rFonts w:ascii="Arial" w:hAnsi="Arial" w:cs="Arial"/>
        </w:rPr>
      </w:pPr>
      <w:r>
        <w:rPr>
          <w:rFonts w:ascii="Arial" w:hAnsi="Arial" w:cs="Arial"/>
        </w:rPr>
        <w:t>4</w:t>
      </w:r>
      <w:r w:rsidR="003E1A5E" w:rsidRPr="003E1A5E">
        <w:rPr>
          <w:rFonts w:ascii="Arial" w:hAnsi="Arial" w:cs="Arial"/>
        </w:rPr>
        <w:t xml:space="preserve">. </w:t>
      </w:r>
      <w:r w:rsidRPr="00A94211">
        <w:rPr>
          <w:rFonts w:ascii="Arial" w:hAnsi="Arial" w:cs="Arial"/>
        </w:rPr>
        <w:t>Para desempeñar los cargos de Vicerrector de Docencia, de Investigación, de Extensión, y proyección social, se requiere acreditar experiencia académica y administrativa no inferior a cinco (5) años. Para el caso de la Vicerrectoría Administrativa, no se requiere experiencia académica.</w:t>
      </w:r>
    </w:p>
    <w:p w14:paraId="6DEE55DC" w14:textId="77777777" w:rsidR="00A94211" w:rsidRPr="003E1A5E" w:rsidRDefault="00A94211" w:rsidP="003E1A5E">
      <w:pPr>
        <w:spacing w:after="0"/>
        <w:jc w:val="both"/>
        <w:rPr>
          <w:rFonts w:ascii="Arial" w:hAnsi="Arial" w:cs="Arial"/>
        </w:rPr>
      </w:pPr>
    </w:p>
    <w:p w14:paraId="2C72D4B1" w14:textId="4F02F7F9" w:rsidR="003E1A5E" w:rsidRPr="003E1A5E" w:rsidRDefault="003E1A5E" w:rsidP="003E1A5E">
      <w:pPr>
        <w:spacing w:after="0"/>
        <w:jc w:val="both"/>
        <w:rPr>
          <w:rFonts w:ascii="Arial" w:hAnsi="Arial" w:cs="Arial"/>
        </w:rPr>
      </w:pPr>
      <w:r w:rsidRPr="003E1A5E">
        <w:rPr>
          <w:rFonts w:ascii="Arial" w:hAnsi="Arial" w:cs="Arial"/>
          <w:b/>
          <w:bCs/>
        </w:rPr>
        <w:t xml:space="preserve">ARTÍCULO </w:t>
      </w:r>
      <w:r w:rsidR="00E25EB3">
        <w:rPr>
          <w:rFonts w:ascii="Arial" w:hAnsi="Arial" w:cs="Arial"/>
          <w:b/>
          <w:bCs/>
        </w:rPr>
        <w:t>6</w:t>
      </w:r>
      <w:r w:rsidR="000440ED">
        <w:rPr>
          <w:rFonts w:ascii="Arial" w:hAnsi="Arial" w:cs="Arial"/>
          <w:b/>
          <w:bCs/>
        </w:rPr>
        <w:t>4</w:t>
      </w:r>
      <w:r w:rsidRPr="003E1A5E">
        <w:rPr>
          <w:rFonts w:ascii="Arial" w:hAnsi="Arial" w:cs="Arial"/>
          <w:b/>
          <w:bCs/>
        </w:rPr>
        <w:t>°.</w:t>
      </w:r>
      <w:r w:rsidRPr="003E1A5E">
        <w:rPr>
          <w:rFonts w:ascii="Arial" w:hAnsi="Arial" w:cs="Arial"/>
        </w:rPr>
        <w:t xml:space="preserve"> La Universidad Tecnológica del Choco contará con cuatro (4) vicerrectorías: Vicerrectoría Académica, de Investigación, de Extensión y Proyección Social y Administrativa.</w:t>
      </w:r>
    </w:p>
    <w:p w14:paraId="62AC0DC5" w14:textId="3865804F" w:rsidR="000D0F39" w:rsidRDefault="000D0F39" w:rsidP="001E2BCE">
      <w:pPr>
        <w:spacing w:after="0"/>
        <w:jc w:val="both"/>
        <w:rPr>
          <w:rFonts w:ascii="Arial" w:hAnsi="Arial" w:cs="Arial"/>
          <w:color w:val="FF0000"/>
        </w:rPr>
      </w:pPr>
    </w:p>
    <w:p w14:paraId="6F43EE49" w14:textId="74BA5E0F" w:rsidR="007C5FA1" w:rsidRPr="007C5FA1" w:rsidRDefault="007C5FA1" w:rsidP="007C5FA1">
      <w:pPr>
        <w:spacing w:after="0"/>
        <w:jc w:val="both"/>
        <w:rPr>
          <w:rFonts w:ascii="Arial" w:hAnsi="Arial" w:cs="Arial"/>
        </w:rPr>
      </w:pPr>
      <w:r w:rsidRPr="007C5FA1">
        <w:rPr>
          <w:rFonts w:ascii="Arial" w:hAnsi="Arial" w:cs="Arial"/>
          <w:b/>
          <w:bCs/>
        </w:rPr>
        <w:t xml:space="preserve">ARTÍCULO </w:t>
      </w:r>
      <w:r w:rsidR="00E25EB3">
        <w:rPr>
          <w:rFonts w:ascii="Arial" w:hAnsi="Arial" w:cs="Arial"/>
          <w:b/>
          <w:bCs/>
        </w:rPr>
        <w:t>6</w:t>
      </w:r>
      <w:r w:rsidR="000440ED">
        <w:rPr>
          <w:rFonts w:ascii="Arial" w:hAnsi="Arial" w:cs="Arial"/>
          <w:b/>
          <w:bCs/>
        </w:rPr>
        <w:t>5</w:t>
      </w:r>
      <w:r w:rsidRPr="007C5FA1">
        <w:rPr>
          <w:rFonts w:ascii="Arial" w:hAnsi="Arial" w:cs="Arial"/>
          <w:b/>
          <w:bCs/>
        </w:rPr>
        <w:t>°. VICERRECTORÍA ACADÉMICA. DEFINICIÓN Y FUNCIONES</w:t>
      </w:r>
      <w:r w:rsidRPr="007C5FA1">
        <w:rPr>
          <w:rFonts w:ascii="Arial" w:hAnsi="Arial" w:cs="Arial"/>
        </w:rPr>
        <w:t>. La Vicerrectoría Académica tiene como ámbito de competencia el desarrollo de la función misional de formación profesional en pregrado, postgrado, educación continuada y la administración del personal docente en cuanto a las funciones que desarrollan en la formación, investigación y proyección social.</w:t>
      </w:r>
    </w:p>
    <w:p w14:paraId="1C1969F2" w14:textId="77777777" w:rsidR="007C5FA1" w:rsidRPr="007C5FA1" w:rsidRDefault="007C5FA1" w:rsidP="007C5FA1">
      <w:pPr>
        <w:spacing w:after="0"/>
        <w:jc w:val="both"/>
        <w:rPr>
          <w:rFonts w:ascii="Arial" w:hAnsi="Arial" w:cs="Arial"/>
        </w:rPr>
      </w:pPr>
      <w:r w:rsidRPr="007C5FA1">
        <w:rPr>
          <w:rFonts w:ascii="Arial" w:hAnsi="Arial" w:cs="Arial"/>
        </w:rPr>
        <w:t>El vicerrector académico es el superior jerárquico de los decanos y cumple las siguientes funciones:</w:t>
      </w:r>
    </w:p>
    <w:p w14:paraId="16023378" w14:textId="77777777" w:rsidR="007C5FA1" w:rsidRPr="007C5FA1" w:rsidRDefault="007C5FA1" w:rsidP="007C5FA1">
      <w:pPr>
        <w:spacing w:after="0"/>
        <w:jc w:val="both"/>
        <w:rPr>
          <w:rFonts w:ascii="Arial" w:hAnsi="Arial" w:cs="Arial"/>
        </w:rPr>
      </w:pPr>
    </w:p>
    <w:p w14:paraId="6D7D522A" w14:textId="77777777" w:rsidR="007C5FA1" w:rsidRPr="00CF5B17" w:rsidRDefault="007C5FA1" w:rsidP="007C5FA1">
      <w:pPr>
        <w:spacing w:after="0"/>
        <w:jc w:val="both"/>
        <w:rPr>
          <w:rFonts w:ascii="Arial" w:hAnsi="Arial" w:cs="Arial"/>
        </w:rPr>
      </w:pPr>
      <w:r w:rsidRPr="007C5FA1">
        <w:rPr>
          <w:rFonts w:ascii="Arial" w:hAnsi="Arial" w:cs="Arial"/>
        </w:rPr>
        <w:t xml:space="preserve">1. Cumplir y hacer cumplir las normas y reglamentos que regulan la función misional de formación de </w:t>
      </w:r>
      <w:r w:rsidRPr="00CF5B17">
        <w:rPr>
          <w:rFonts w:ascii="Arial" w:hAnsi="Arial" w:cs="Arial"/>
        </w:rPr>
        <w:t>talento humano.</w:t>
      </w:r>
    </w:p>
    <w:p w14:paraId="7BC611B6" w14:textId="77777777" w:rsidR="007C5FA1" w:rsidRPr="007C5FA1" w:rsidRDefault="007C5FA1" w:rsidP="007C5FA1">
      <w:pPr>
        <w:spacing w:after="0"/>
        <w:jc w:val="both"/>
        <w:rPr>
          <w:rFonts w:ascii="Arial" w:hAnsi="Arial" w:cs="Arial"/>
        </w:rPr>
      </w:pPr>
      <w:r w:rsidRPr="007C5FA1">
        <w:rPr>
          <w:rFonts w:ascii="Arial" w:hAnsi="Arial" w:cs="Arial"/>
        </w:rPr>
        <w:t>2. Ejecutar las políticas y programas de acción académica trazados por los Consejos Superior y Académico.</w:t>
      </w:r>
    </w:p>
    <w:p w14:paraId="78A26814" w14:textId="77777777" w:rsidR="007C5FA1" w:rsidRPr="007C5FA1" w:rsidRDefault="007C5FA1" w:rsidP="007C5FA1">
      <w:pPr>
        <w:spacing w:after="0"/>
        <w:jc w:val="both"/>
        <w:rPr>
          <w:rFonts w:ascii="Arial" w:hAnsi="Arial" w:cs="Arial"/>
        </w:rPr>
      </w:pPr>
      <w:r w:rsidRPr="007C5FA1">
        <w:rPr>
          <w:rFonts w:ascii="Arial" w:hAnsi="Arial" w:cs="Arial"/>
        </w:rPr>
        <w:t>3. Asesorar a las unidades académicas en procesos de construcción curricular.</w:t>
      </w:r>
    </w:p>
    <w:p w14:paraId="097FB5F0" w14:textId="77777777" w:rsidR="007C5FA1" w:rsidRPr="007C5FA1" w:rsidRDefault="007C5FA1" w:rsidP="007C5FA1">
      <w:pPr>
        <w:spacing w:after="0"/>
        <w:jc w:val="both"/>
        <w:rPr>
          <w:rFonts w:ascii="Arial" w:hAnsi="Arial" w:cs="Arial"/>
        </w:rPr>
      </w:pPr>
      <w:r w:rsidRPr="007C5FA1">
        <w:rPr>
          <w:rFonts w:ascii="Arial" w:hAnsi="Arial" w:cs="Arial"/>
        </w:rPr>
        <w:t>4. Acompañar la elaboración y ejecución de los planes de capacitación docente.</w:t>
      </w:r>
    </w:p>
    <w:p w14:paraId="0373769B" w14:textId="77777777" w:rsidR="007C5FA1" w:rsidRPr="007C5FA1" w:rsidRDefault="007C5FA1" w:rsidP="007C5FA1">
      <w:pPr>
        <w:spacing w:after="0"/>
        <w:jc w:val="both"/>
        <w:rPr>
          <w:rFonts w:ascii="Arial" w:hAnsi="Arial" w:cs="Arial"/>
        </w:rPr>
      </w:pPr>
      <w:r w:rsidRPr="007C5FA1">
        <w:rPr>
          <w:rFonts w:ascii="Arial" w:hAnsi="Arial" w:cs="Arial"/>
        </w:rPr>
        <w:t>5. Diseñar modelos y procesos de autorregulación institucional y de las unidades académicas en materia curricular.</w:t>
      </w:r>
    </w:p>
    <w:p w14:paraId="7F99D78B" w14:textId="77777777" w:rsidR="007C5FA1" w:rsidRPr="007C5FA1" w:rsidRDefault="007C5FA1" w:rsidP="007C5FA1">
      <w:pPr>
        <w:spacing w:after="0"/>
        <w:jc w:val="both"/>
        <w:rPr>
          <w:rFonts w:ascii="Arial" w:hAnsi="Arial" w:cs="Arial"/>
        </w:rPr>
      </w:pPr>
      <w:r w:rsidRPr="007C5FA1">
        <w:rPr>
          <w:rFonts w:ascii="Arial" w:hAnsi="Arial" w:cs="Arial"/>
        </w:rPr>
        <w:t>6. Apoyar, en coordinación con la Dirección de Relaciones Internacionales, las acciones que emprendan las facultades y los programas académicos para visibilizarse internacionalmente y gestionar convenios internacionales para el apoyo al desarrollo de los currículos, la ejecución de programas y proyectos académicos conjuntos con homólogos internacionales.</w:t>
      </w:r>
    </w:p>
    <w:p w14:paraId="4BEEFB63" w14:textId="77777777" w:rsidR="007C5FA1" w:rsidRPr="007C5FA1" w:rsidRDefault="007C5FA1" w:rsidP="007C5FA1">
      <w:pPr>
        <w:spacing w:after="0"/>
        <w:jc w:val="both"/>
        <w:rPr>
          <w:rFonts w:ascii="Arial" w:hAnsi="Arial" w:cs="Arial"/>
        </w:rPr>
      </w:pPr>
      <w:r w:rsidRPr="007C5FA1">
        <w:rPr>
          <w:rFonts w:ascii="Arial" w:hAnsi="Arial" w:cs="Arial"/>
        </w:rPr>
        <w:t>7. Gestionar el diseño e implementación de sistemas integrados de información académica.</w:t>
      </w:r>
    </w:p>
    <w:p w14:paraId="2A2EE39A" w14:textId="77777777" w:rsidR="007C5FA1" w:rsidRPr="007C5FA1" w:rsidRDefault="007C5FA1" w:rsidP="007C5FA1">
      <w:pPr>
        <w:spacing w:after="0"/>
        <w:jc w:val="both"/>
        <w:rPr>
          <w:rFonts w:ascii="Arial" w:hAnsi="Arial" w:cs="Arial"/>
        </w:rPr>
      </w:pPr>
      <w:r w:rsidRPr="007C5FA1">
        <w:rPr>
          <w:rFonts w:ascii="Arial" w:hAnsi="Arial" w:cs="Arial"/>
        </w:rPr>
        <w:t>8. Liderar los procesos de aseguramiento de la calidad de los programas académicos, con el acompañamiento del Sistema de Acreditación.</w:t>
      </w:r>
    </w:p>
    <w:p w14:paraId="63DE4E3B" w14:textId="77777777" w:rsidR="007C5FA1" w:rsidRPr="007C5FA1" w:rsidRDefault="007C5FA1" w:rsidP="007C5FA1">
      <w:pPr>
        <w:spacing w:after="0"/>
        <w:jc w:val="both"/>
        <w:rPr>
          <w:rFonts w:ascii="Arial" w:hAnsi="Arial" w:cs="Arial"/>
        </w:rPr>
      </w:pPr>
      <w:r w:rsidRPr="007C5FA1">
        <w:rPr>
          <w:rFonts w:ascii="Arial" w:hAnsi="Arial" w:cs="Arial"/>
        </w:rPr>
        <w:t>9. Presidir los comités de asignación de puntaje, admisiones, evaluación y promoción docente, y los demás que contemple los reglamentos.</w:t>
      </w:r>
    </w:p>
    <w:p w14:paraId="626C0B9E" w14:textId="77777777" w:rsidR="007C5FA1" w:rsidRPr="007C5FA1" w:rsidRDefault="007C5FA1" w:rsidP="007C5FA1">
      <w:pPr>
        <w:spacing w:after="0"/>
        <w:jc w:val="both"/>
        <w:rPr>
          <w:rFonts w:ascii="Arial" w:hAnsi="Arial" w:cs="Arial"/>
        </w:rPr>
      </w:pPr>
      <w:r w:rsidRPr="007C5FA1">
        <w:rPr>
          <w:rFonts w:ascii="Arial" w:hAnsi="Arial" w:cs="Arial"/>
        </w:rPr>
        <w:t>10. Proponer y ejecutar políticas e instrumentos de evaluación del desempeño y promoción docente para el mejoramiento continuo, a partir de la información de los comités curriculares de programas.</w:t>
      </w:r>
    </w:p>
    <w:p w14:paraId="66069299" w14:textId="77777777" w:rsidR="007C5FA1" w:rsidRPr="007C5FA1" w:rsidRDefault="007C5FA1" w:rsidP="007C5FA1">
      <w:pPr>
        <w:spacing w:after="0"/>
        <w:jc w:val="both"/>
        <w:rPr>
          <w:rFonts w:ascii="Arial" w:hAnsi="Arial" w:cs="Arial"/>
        </w:rPr>
      </w:pPr>
      <w:r w:rsidRPr="007C5FA1">
        <w:rPr>
          <w:rFonts w:ascii="Arial" w:hAnsi="Arial" w:cs="Arial"/>
        </w:rPr>
        <w:t>11. Ejercer supervisión y control en los asuntos relacionados con el adecuado funcionamiento de los programas académicos.</w:t>
      </w:r>
    </w:p>
    <w:p w14:paraId="2532EE7F" w14:textId="77777777" w:rsidR="007C5FA1" w:rsidRPr="007C5FA1" w:rsidRDefault="007C5FA1" w:rsidP="007C5FA1">
      <w:pPr>
        <w:spacing w:after="0"/>
        <w:jc w:val="both"/>
        <w:rPr>
          <w:rFonts w:ascii="Arial" w:hAnsi="Arial" w:cs="Arial"/>
        </w:rPr>
      </w:pPr>
      <w:r w:rsidRPr="007C5FA1">
        <w:rPr>
          <w:rFonts w:ascii="Arial" w:hAnsi="Arial" w:cs="Arial"/>
        </w:rPr>
        <w:t>12. Estudiar, aprobar, supervisar y controlar la distribución de la labor académica, en concertación con los consejos de facultad.</w:t>
      </w:r>
    </w:p>
    <w:p w14:paraId="2DF43BBB" w14:textId="77777777" w:rsidR="007C5FA1" w:rsidRPr="007C5FA1" w:rsidRDefault="007C5FA1" w:rsidP="007C5FA1">
      <w:pPr>
        <w:spacing w:after="0"/>
        <w:jc w:val="both"/>
        <w:rPr>
          <w:rFonts w:ascii="Arial" w:hAnsi="Arial" w:cs="Arial"/>
        </w:rPr>
      </w:pPr>
      <w:r w:rsidRPr="007C5FA1">
        <w:rPr>
          <w:rFonts w:ascii="Arial" w:hAnsi="Arial" w:cs="Arial"/>
        </w:rPr>
        <w:t>13. Vigilar el cumplimiento de las comisiones de estudio de los docentes y rendir informes periódicos al Consejo Académico.</w:t>
      </w:r>
    </w:p>
    <w:p w14:paraId="0DA43440" w14:textId="77777777" w:rsidR="007C5FA1" w:rsidRPr="007C5FA1" w:rsidRDefault="007C5FA1" w:rsidP="007C5FA1">
      <w:pPr>
        <w:spacing w:after="0"/>
        <w:jc w:val="both"/>
        <w:rPr>
          <w:rFonts w:ascii="Arial" w:hAnsi="Arial" w:cs="Arial"/>
        </w:rPr>
      </w:pPr>
      <w:r w:rsidRPr="007C5FA1">
        <w:rPr>
          <w:rFonts w:ascii="Arial" w:hAnsi="Arial" w:cs="Arial"/>
        </w:rPr>
        <w:t>14. Supervisar y asesorar la actividad de los decanos, directores de programa y demás dependencias adscritas a la vicerrectoría.</w:t>
      </w:r>
    </w:p>
    <w:p w14:paraId="6F754161" w14:textId="77777777" w:rsidR="007C5FA1" w:rsidRPr="007C5FA1" w:rsidRDefault="007C5FA1" w:rsidP="007C5FA1">
      <w:pPr>
        <w:spacing w:after="0"/>
        <w:jc w:val="both"/>
        <w:rPr>
          <w:rFonts w:ascii="Arial" w:hAnsi="Arial" w:cs="Arial"/>
        </w:rPr>
      </w:pPr>
      <w:r w:rsidRPr="007C5FA1">
        <w:rPr>
          <w:rFonts w:ascii="Arial" w:hAnsi="Arial" w:cs="Arial"/>
        </w:rPr>
        <w:t>15. Propender por la modernización y actualización del acervo bibliográfico de la institución y por la divulgación de la producción académica de los docentes, investigadores y estudiantes.</w:t>
      </w:r>
    </w:p>
    <w:p w14:paraId="005A270B" w14:textId="7A76BB23" w:rsidR="007C5FA1" w:rsidRPr="007C5FA1" w:rsidRDefault="007C5FA1" w:rsidP="007C5FA1">
      <w:pPr>
        <w:spacing w:after="0"/>
        <w:jc w:val="both"/>
        <w:rPr>
          <w:rFonts w:ascii="Arial" w:hAnsi="Arial" w:cs="Arial"/>
        </w:rPr>
      </w:pPr>
      <w:r w:rsidRPr="007C5FA1">
        <w:rPr>
          <w:rFonts w:ascii="Arial" w:hAnsi="Arial" w:cs="Arial"/>
        </w:rPr>
        <w:t xml:space="preserve">16. </w:t>
      </w:r>
      <w:r w:rsidR="00F21807" w:rsidRPr="00F21807">
        <w:rPr>
          <w:rFonts w:ascii="Arial" w:hAnsi="Arial" w:cs="Arial"/>
        </w:rPr>
        <w:t>Fomentar la incorporación de las TIC en los procesos de formación, en coordinación con la dirección de sistemas, soporte técnico y la unidad de educación virtual.</w:t>
      </w:r>
    </w:p>
    <w:p w14:paraId="1D988DC4" w14:textId="77777777" w:rsidR="007C5FA1" w:rsidRPr="007C5FA1" w:rsidRDefault="007C5FA1" w:rsidP="007C5FA1">
      <w:pPr>
        <w:spacing w:after="0"/>
        <w:jc w:val="both"/>
        <w:rPr>
          <w:rFonts w:ascii="Arial" w:hAnsi="Arial" w:cs="Arial"/>
        </w:rPr>
      </w:pPr>
      <w:r w:rsidRPr="007C5FA1">
        <w:rPr>
          <w:rFonts w:ascii="Arial" w:hAnsi="Arial" w:cs="Arial"/>
        </w:rPr>
        <w:t>17. Integrar y dinamizar los diferentes comités institucionales en los que se requiera su participación.</w:t>
      </w:r>
    </w:p>
    <w:p w14:paraId="00835799" w14:textId="77777777" w:rsidR="007C5FA1" w:rsidRPr="007C5FA1" w:rsidRDefault="007C5FA1" w:rsidP="007C5FA1">
      <w:pPr>
        <w:spacing w:after="0"/>
        <w:jc w:val="both"/>
        <w:rPr>
          <w:rFonts w:ascii="Arial" w:hAnsi="Arial" w:cs="Arial"/>
        </w:rPr>
      </w:pPr>
      <w:r w:rsidRPr="007C5FA1">
        <w:rPr>
          <w:rFonts w:ascii="Arial" w:hAnsi="Arial" w:cs="Arial"/>
        </w:rPr>
        <w:t>18. Propender por el fortalecimiento y materialización de las políticas de bienestar universitario, en el ámbito de su competencia.</w:t>
      </w:r>
    </w:p>
    <w:p w14:paraId="49C43DB5" w14:textId="77777777" w:rsidR="007C5FA1" w:rsidRPr="007C5FA1" w:rsidRDefault="007C5FA1" w:rsidP="007C5FA1">
      <w:pPr>
        <w:spacing w:after="0"/>
        <w:jc w:val="both"/>
        <w:rPr>
          <w:rFonts w:ascii="Arial" w:hAnsi="Arial" w:cs="Arial"/>
        </w:rPr>
      </w:pPr>
      <w:r w:rsidRPr="007C5FA1">
        <w:rPr>
          <w:rFonts w:ascii="Arial" w:hAnsi="Arial" w:cs="Arial"/>
        </w:rPr>
        <w:t>19. Las demás que le asignen los estatutos y las normas internas y aquellas que le deleguen el Consejo Superior, el Consejo Académico y el rector.</w:t>
      </w:r>
    </w:p>
    <w:p w14:paraId="28F828BF" w14:textId="47054988" w:rsidR="000D0F39" w:rsidRDefault="000D0F39" w:rsidP="00026EF8">
      <w:pPr>
        <w:spacing w:after="0"/>
        <w:jc w:val="both"/>
        <w:rPr>
          <w:rFonts w:ascii="Arial" w:hAnsi="Arial" w:cs="Arial"/>
          <w:color w:val="FF0000"/>
        </w:rPr>
      </w:pPr>
    </w:p>
    <w:p w14:paraId="24308EB6" w14:textId="77777777" w:rsidR="00584A0A" w:rsidRPr="00584A0A" w:rsidRDefault="00584A0A" w:rsidP="00584A0A">
      <w:pPr>
        <w:spacing w:after="0"/>
        <w:jc w:val="both"/>
        <w:rPr>
          <w:rFonts w:ascii="Arial" w:hAnsi="Arial" w:cs="Arial"/>
          <w:color w:val="FF0000"/>
        </w:rPr>
      </w:pPr>
    </w:p>
    <w:p w14:paraId="75DFAC70" w14:textId="10598526" w:rsidR="00584A0A" w:rsidRPr="00584A0A" w:rsidRDefault="00584A0A" w:rsidP="00584A0A">
      <w:pPr>
        <w:spacing w:after="0"/>
        <w:jc w:val="both"/>
        <w:rPr>
          <w:rFonts w:ascii="Arial" w:hAnsi="Arial" w:cs="Arial"/>
        </w:rPr>
      </w:pPr>
      <w:r w:rsidRPr="00584A0A">
        <w:rPr>
          <w:rFonts w:ascii="Arial" w:hAnsi="Arial" w:cs="Arial"/>
          <w:b/>
          <w:bCs/>
        </w:rPr>
        <w:t xml:space="preserve">ARTÍCULO </w:t>
      </w:r>
      <w:r w:rsidR="00E25EB3">
        <w:rPr>
          <w:rFonts w:ascii="Arial" w:hAnsi="Arial" w:cs="Arial"/>
          <w:b/>
          <w:bCs/>
        </w:rPr>
        <w:t>6</w:t>
      </w:r>
      <w:r w:rsidR="000440ED">
        <w:rPr>
          <w:rFonts w:ascii="Arial" w:hAnsi="Arial" w:cs="Arial"/>
          <w:b/>
          <w:bCs/>
        </w:rPr>
        <w:t>6</w:t>
      </w:r>
      <w:r w:rsidRPr="00584A0A">
        <w:rPr>
          <w:rFonts w:ascii="Arial" w:hAnsi="Arial" w:cs="Arial"/>
          <w:b/>
          <w:bCs/>
        </w:rPr>
        <w:t>°. VICERRECTORÍA DE INVESTIGACIÓN. DEFINICIÓN Y FUNCIONES</w:t>
      </w:r>
      <w:r w:rsidRPr="00584A0A">
        <w:rPr>
          <w:rFonts w:ascii="Arial" w:hAnsi="Arial" w:cs="Arial"/>
        </w:rPr>
        <w:t>. La Vicerrectoría de Investigación tiene como ámbito de competencia el desarrollo de la función misional de la investigación, entendida esta como la generación y transferencia de conocimiento.</w:t>
      </w:r>
    </w:p>
    <w:p w14:paraId="20E73A1A" w14:textId="77777777" w:rsidR="00584A0A" w:rsidRPr="00584A0A" w:rsidRDefault="00584A0A" w:rsidP="00584A0A">
      <w:pPr>
        <w:spacing w:after="0"/>
        <w:jc w:val="both"/>
        <w:rPr>
          <w:rFonts w:ascii="Arial" w:hAnsi="Arial" w:cs="Arial"/>
        </w:rPr>
      </w:pPr>
    </w:p>
    <w:p w14:paraId="61ACC332" w14:textId="77777777" w:rsidR="00584A0A" w:rsidRPr="00584A0A" w:rsidRDefault="00584A0A" w:rsidP="00584A0A">
      <w:pPr>
        <w:spacing w:after="0"/>
        <w:jc w:val="both"/>
        <w:rPr>
          <w:rFonts w:ascii="Arial" w:hAnsi="Arial" w:cs="Arial"/>
        </w:rPr>
      </w:pPr>
      <w:r w:rsidRPr="00584A0A">
        <w:rPr>
          <w:rFonts w:ascii="Arial" w:hAnsi="Arial" w:cs="Arial"/>
        </w:rPr>
        <w:t>El Vicerrector de Investigación cumple las siguientes funciones:</w:t>
      </w:r>
    </w:p>
    <w:p w14:paraId="3BC94781" w14:textId="77777777" w:rsidR="00584A0A" w:rsidRPr="00584A0A" w:rsidRDefault="00584A0A" w:rsidP="00584A0A">
      <w:pPr>
        <w:spacing w:after="0"/>
        <w:jc w:val="both"/>
        <w:rPr>
          <w:rFonts w:ascii="Arial" w:hAnsi="Arial" w:cs="Arial"/>
        </w:rPr>
      </w:pPr>
      <w:r w:rsidRPr="00584A0A">
        <w:rPr>
          <w:rFonts w:ascii="Arial" w:hAnsi="Arial" w:cs="Arial"/>
        </w:rPr>
        <w:t>1. Cumplir y hacer cumplir las normas y reglamentos que regulan la función misional de la investigación.</w:t>
      </w:r>
    </w:p>
    <w:p w14:paraId="33C900BF" w14:textId="77777777" w:rsidR="00584A0A" w:rsidRPr="00584A0A" w:rsidRDefault="00584A0A" w:rsidP="00584A0A">
      <w:pPr>
        <w:spacing w:after="0"/>
        <w:jc w:val="both"/>
        <w:rPr>
          <w:rFonts w:ascii="Arial" w:hAnsi="Arial" w:cs="Arial"/>
        </w:rPr>
      </w:pPr>
      <w:r w:rsidRPr="00584A0A">
        <w:rPr>
          <w:rFonts w:ascii="Arial" w:hAnsi="Arial" w:cs="Arial"/>
        </w:rPr>
        <w:t>2. Ejecutar las políticas, programas y acciones de investigación trazados por el Consejo Superior y el Consejo Académico.</w:t>
      </w:r>
    </w:p>
    <w:p w14:paraId="412E73E8" w14:textId="77777777" w:rsidR="00584A0A" w:rsidRPr="00584A0A" w:rsidRDefault="00584A0A" w:rsidP="00584A0A">
      <w:pPr>
        <w:spacing w:after="0"/>
        <w:jc w:val="both"/>
        <w:rPr>
          <w:rFonts w:ascii="Arial" w:hAnsi="Arial" w:cs="Arial"/>
        </w:rPr>
      </w:pPr>
      <w:r w:rsidRPr="00584A0A">
        <w:rPr>
          <w:rFonts w:ascii="Arial" w:hAnsi="Arial" w:cs="Arial"/>
        </w:rPr>
        <w:t>3. Concertar, con las escuelas, los planes de fomento a la investigación.</w:t>
      </w:r>
    </w:p>
    <w:p w14:paraId="2E2160ED" w14:textId="77777777" w:rsidR="00584A0A" w:rsidRPr="00584A0A" w:rsidRDefault="00584A0A" w:rsidP="00584A0A">
      <w:pPr>
        <w:spacing w:after="0"/>
        <w:jc w:val="both"/>
        <w:rPr>
          <w:rFonts w:ascii="Arial" w:hAnsi="Arial" w:cs="Arial"/>
        </w:rPr>
      </w:pPr>
      <w:r w:rsidRPr="00584A0A">
        <w:rPr>
          <w:rFonts w:ascii="Arial" w:hAnsi="Arial" w:cs="Arial"/>
        </w:rPr>
        <w:t>4. Promover, apoyar y coordinar las políticas, planes, programas, líneas y proyectos transdisciplinares de investigación.</w:t>
      </w:r>
    </w:p>
    <w:p w14:paraId="51902F2D" w14:textId="77777777" w:rsidR="00584A0A" w:rsidRPr="00584A0A" w:rsidRDefault="00584A0A" w:rsidP="00584A0A">
      <w:pPr>
        <w:spacing w:after="0"/>
        <w:jc w:val="both"/>
        <w:rPr>
          <w:rFonts w:ascii="Arial" w:hAnsi="Arial" w:cs="Arial"/>
        </w:rPr>
      </w:pPr>
      <w:r w:rsidRPr="00584A0A">
        <w:rPr>
          <w:rFonts w:ascii="Arial" w:hAnsi="Arial" w:cs="Arial"/>
        </w:rPr>
        <w:t>5. Promover el desarrollo y articulación del Sistema de Investigación de la Universidad Tecnológica del Chocó con la región, la sociedad, los sectores productivos y sociales y con los sistemas de ciencia, tecnología e innovación regionales, nacionales e internacionales.</w:t>
      </w:r>
    </w:p>
    <w:p w14:paraId="236EAB57" w14:textId="77777777" w:rsidR="00584A0A" w:rsidRPr="00584A0A" w:rsidRDefault="00584A0A" w:rsidP="00584A0A">
      <w:pPr>
        <w:spacing w:after="0"/>
        <w:jc w:val="both"/>
        <w:rPr>
          <w:rFonts w:ascii="Arial" w:hAnsi="Arial" w:cs="Arial"/>
        </w:rPr>
      </w:pPr>
      <w:r w:rsidRPr="00584A0A">
        <w:rPr>
          <w:rFonts w:ascii="Arial" w:hAnsi="Arial" w:cs="Arial"/>
        </w:rPr>
        <w:t>6. Representar a la universidad en los organismos o comités de investigación nacionales o regionales en los que la universidad tenga participación</w:t>
      </w:r>
    </w:p>
    <w:p w14:paraId="67AFE1D9" w14:textId="77777777" w:rsidR="00584A0A" w:rsidRPr="00584A0A" w:rsidRDefault="00584A0A" w:rsidP="00584A0A">
      <w:pPr>
        <w:spacing w:after="0"/>
        <w:jc w:val="both"/>
        <w:rPr>
          <w:rFonts w:ascii="Arial" w:hAnsi="Arial" w:cs="Arial"/>
        </w:rPr>
      </w:pPr>
      <w:r w:rsidRPr="00584A0A">
        <w:rPr>
          <w:rFonts w:ascii="Arial" w:hAnsi="Arial" w:cs="Arial"/>
        </w:rPr>
        <w:t>7. Establecer relaciones con los diferentes sectores de la sociedad y con redes de investigación de universidades e instituciones regionales, nacionales e internacionales.</w:t>
      </w:r>
    </w:p>
    <w:p w14:paraId="61783957" w14:textId="77777777" w:rsidR="00584A0A" w:rsidRPr="00584A0A" w:rsidRDefault="00584A0A" w:rsidP="00584A0A">
      <w:pPr>
        <w:spacing w:after="0"/>
        <w:jc w:val="both"/>
        <w:rPr>
          <w:rFonts w:ascii="Arial" w:hAnsi="Arial" w:cs="Arial"/>
        </w:rPr>
      </w:pPr>
      <w:r w:rsidRPr="00584A0A">
        <w:rPr>
          <w:rFonts w:ascii="Arial" w:hAnsi="Arial" w:cs="Arial"/>
        </w:rPr>
        <w:t>8. Difundir los resultados de los procesos de investigación desarrollados por el Sistema de Investigación y promover su apropiación.</w:t>
      </w:r>
    </w:p>
    <w:p w14:paraId="5C3CB3F1" w14:textId="77777777" w:rsidR="00584A0A" w:rsidRPr="00584A0A" w:rsidRDefault="00584A0A" w:rsidP="00584A0A">
      <w:pPr>
        <w:spacing w:after="0"/>
        <w:jc w:val="both"/>
        <w:rPr>
          <w:rFonts w:ascii="Arial" w:hAnsi="Arial" w:cs="Arial"/>
        </w:rPr>
      </w:pPr>
      <w:r w:rsidRPr="00584A0A">
        <w:rPr>
          <w:rFonts w:ascii="Arial" w:hAnsi="Arial" w:cs="Arial"/>
        </w:rPr>
        <w:t>9. Identificar oportunidades, presentar propuestas y gestionar convenios que fortalezcan la investigación.</w:t>
      </w:r>
    </w:p>
    <w:p w14:paraId="1FD00FA0" w14:textId="77777777" w:rsidR="00584A0A" w:rsidRPr="00584A0A" w:rsidRDefault="00584A0A" w:rsidP="00584A0A">
      <w:pPr>
        <w:spacing w:after="0"/>
        <w:jc w:val="both"/>
        <w:rPr>
          <w:rFonts w:ascii="Arial" w:hAnsi="Arial" w:cs="Arial"/>
        </w:rPr>
      </w:pPr>
      <w:r w:rsidRPr="00584A0A">
        <w:rPr>
          <w:rFonts w:ascii="Arial" w:hAnsi="Arial" w:cs="Arial"/>
        </w:rPr>
        <w:t>10. Formular la política de registro de patentes, fomentar y velar por la protección de la propiedad intelectual.</w:t>
      </w:r>
    </w:p>
    <w:p w14:paraId="0BF43642" w14:textId="77777777" w:rsidR="00584A0A" w:rsidRPr="00584A0A" w:rsidRDefault="00584A0A" w:rsidP="00584A0A">
      <w:pPr>
        <w:spacing w:after="0"/>
        <w:jc w:val="both"/>
        <w:rPr>
          <w:rFonts w:ascii="Arial" w:hAnsi="Arial" w:cs="Arial"/>
        </w:rPr>
      </w:pPr>
      <w:r w:rsidRPr="00584A0A">
        <w:rPr>
          <w:rFonts w:ascii="Arial" w:hAnsi="Arial" w:cs="Arial"/>
        </w:rPr>
        <w:t>11. Organizar, convocar y dirigir, en forma periódica, una mesa de intercambio de oportunidades y necesidades entre la universidad y los gremios para identificar proyectos y áreas de colaboración.</w:t>
      </w:r>
    </w:p>
    <w:p w14:paraId="32D2403E" w14:textId="657B7C0E" w:rsidR="00584A0A" w:rsidRDefault="00584A0A" w:rsidP="00584A0A">
      <w:pPr>
        <w:spacing w:after="0"/>
        <w:jc w:val="both"/>
        <w:rPr>
          <w:rFonts w:ascii="Arial" w:hAnsi="Arial" w:cs="Arial"/>
        </w:rPr>
      </w:pPr>
      <w:r w:rsidRPr="00584A0A">
        <w:rPr>
          <w:rFonts w:ascii="Arial" w:hAnsi="Arial" w:cs="Arial"/>
        </w:rPr>
        <w:t>12. Las demás que le asignen los estatutos y las que le sean delegadas por el Consejo Superior, el Consejo Académico y por el rector.</w:t>
      </w:r>
    </w:p>
    <w:p w14:paraId="4D531554" w14:textId="79D3259B" w:rsidR="00733019" w:rsidRDefault="00733019" w:rsidP="00584A0A">
      <w:pPr>
        <w:spacing w:after="0"/>
        <w:jc w:val="both"/>
        <w:rPr>
          <w:rFonts w:ascii="Arial" w:hAnsi="Arial" w:cs="Arial"/>
        </w:rPr>
      </w:pPr>
    </w:p>
    <w:p w14:paraId="40ADEF79" w14:textId="54BA5444" w:rsidR="00733019" w:rsidRPr="00733019" w:rsidRDefault="00733019" w:rsidP="00733019">
      <w:pPr>
        <w:spacing w:after="0"/>
        <w:jc w:val="both"/>
        <w:rPr>
          <w:rFonts w:ascii="Arial" w:hAnsi="Arial" w:cs="Arial"/>
        </w:rPr>
      </w:pPr>
      <w:r w:rsidRPr="00733019">
        <w:rPr>
          <w:rFonts w:ascii="Arial" w:hAnsi="Arial" w:cs="Arial"/>
          <w:b/>
          <w:bCs/>
        </w:rPr>
        <w:t xml:space="preserve">ARTÍCULO </w:t>
      </w:r>
      <w:r w:rsidR="00E25EB3">
        <w:rPr>
          <w:rFonts w:ascii="Arial" w:hAnsi="Arial" w:cs="Arial"/>
          <w:b/>
          <w:bCs/>
        </w:rPr>
        <w:t>6</w:t>
      </w:r>
      <w:r w:rsidR="000440ED">
        <w:rPr>
          <w:rFonts w:ascii="Arial" w:hAnsi="Arial" w:cs="Arial"/>
          <w:b/>
          <w:bCs/>
        </w:rPr>
        <w:t>7</w:t>
      </w:r>
      <w:r w:rsidRPr="00733019">
        <w:rPr>
          <w:rFonts w:ascii="Arial" w:hAnsi="Arial" w:cs="Arial"/>
          <w:b/>
          <w:bCs/>
        </w:rPr>
        <w:t>°. VICERRECTORÍA DE EXTENSIÓN Y PROYECCIÓN SOCIAL. DEFINICIÓN Y FUNCIONES</w:t>
      </w:r>
      <w:r w:rsidRPr="00733019">
        <w:rPr>
          <w:rFonts w:ascii="Arial" w:hAnsi="Arial" w:cs="Arial"/>
        </w:rPr>
        <w:t>. Encargada de la dirección, coordinación y apoyo de las actividades de extensión y proyección social, que vinculan de manera interactiva a la comunidad regional con la Universidad, en la búsqueda de solución a sus problemas.</w:t>
      </w:r>
    </w:p>
    <w:p w14:paraId="10EBE2B5" w14:textId="77777777" w:rsidR="00733019" w:rsidRPr="00733019" w:rsidRDefault="00733019" w:rsidP="00733019">
      <w:pPr>
        <w:spacing w:after="0"/>
        <w:jc w:val="both"/>
        <w:rPr>
          <w:rFonts w:ascii="Arial" w:hAnsi="Arial" w:cs="Arial"/>
        </w:rPr>
      </w:pPr>
      <w:r w:rsidRPr="00733019">
        <w:rPr>
          <w:rFonts w:ascii="Arial" w:hAnsi="Arial" w:cs="Arial"/>
        </w:rPr>
        <w:t>El Vicerrector de Extensión y Proyección Social cumple las siguientes funciones:</w:t>
      </w:r>
    </w:p>
    <w:p w14:paraId="4464FCAA" w14:textId="77777777" w:rsidR="00733019" w:rsidRPr="00733019" w:rsidRDefault="00733019" w:rsidP="00733019">
      <w:pPr>
        <w:spacing w:after="0"/>
        <w:jc w:val="both"/>
        <w:rPr>
          <w:rFonts w:ascii="Arial" w:hAnsi="Arial" w:cs="Arial"/>
        </w:rPr>
      </w:pPr>
    </w:p>
    <w:p w14:paraId="713DE776" w14:textId="77777777" w:rsidR="00733019" w:rsidRPr="00733019" w:rsidRDefault="00733019" w:rsidP="00733019">
      <w:pPr>
        <w:spacing w:after="0"/>
        <w:jc w:val="both"/>
        <w:rPr>
          <w:rFonts w:ascii="Arial" w:hAnsi="Arial" w:cs="Arial"/>
        </w:rPr>
      </w:pPr>
      <w:r w:rsidRPr="00733019">
        <w:rPr>
          <w:rFonts w:ascii="Arial" w:hAnsi="Arial" w:cs="Arial"/>
        </w:rPr>
        <w:t>1. Formular las políticas y programas de educación continuada, consultoría, venta de servicios, promoción y fomento para la creación de empresa, y la responsabilidad social.</w:t>
      </w:r>
    </w:p>
    <w:p w14:paraId="6EE594AC" w14:textId="77777777" w:rsidR="00733019" w:rsidRPr="00733019" w:rsidRDefault="00733019" w:rsidP="00733019">
      <w:pPr>
        <w:spacing w:after="0"/>
        <w:jc w:val="both"/>
        <w:rPr>
          <w:rFonts w:ascii="Arial" w:hAnsi="Arial" w:cs="Arial"/>
        </w:rPr>
      </w:pPr>
      <w:r w:rsidRPr="00733019">
        <w:rPr>
          <w:rFonts w:ascii="Arial" w:hAnsi="Arial" w:cs="Arial"/>
        </w:rPr>
        <w:t>2. Trazar los lineamientos necesarios para la planeación, organización y ejecución de los proyectos de educación continuada en la Institución, con el fin de complementar, actualizar o suplir conocimientos en aspectos académicos o laborales de egresados y comunidad en general.</w:t>
      </w:r>
    </w:p>
    <w:p w14:paraId="78857F98" w14:textId="6D47F1BE" w:rsidR="00733019" w:rsidRPr="00733019" w:rsidRDefault="00733019" w:rsidP="00733019">
      <w:pPr>
        <w:spacing w:after="0"/>
        <w:jc w:val="both"/>
        <w:rPr>
          <w:rFonts w:ascii="Arial" w:hAnsi="Arial" w:cs="Arial"/>
        </w:rPr>
      </w:pPr>
      <w:r w:rsidRPr="00733019">
        <w:rPr>
          <w:rFonts w:ascii="Arial" w:hAnsi="Arial" w:cs="Arial"/>
        </w:rPr>
        <w:t>3. Planificar, dirigir, asesorar y acompañar los proyectos de extensión, que en el marco de las políticas institucionales se ejecuten como alternativas de solución a las necesidades institucionales y de la comunidad.</w:t>
      </w:r>
      <w:r w:rsidRPr="00733019">
        <w:rPr>
          <w:rFonts w:ascii="Arial" w:hAnsi="Arial" w:cs="Arial"/>
        </w:rPr>
        <w:cr/>
      </w:r>
      <w:r w:rsidR="00956DC2">
        <w:rPr>
          <w:rFonts w:ascii="Arial" w:hAnsi="Arial" w:cs="Arial"/>
        </w:rPr>
        <w:t>4</w:t>
      </w:r>
      <w:r w:rsidRPr="00733019">
        <w:rPr>
          <w:rFonts w:ascii="Arial" w:hAnsi="Arial" w:cs="Arial"/>
        </w:rPr>
        <w:t>. Realizar el acompañamiento y asesoría en el estudio y cálculo de costos de los servicios de laboratorios especializados ofrecidos por la Universidad, para determinar el punto de equilibrio y el margen de utilidad para la institución.</w:t>
      </w:r>
    </w:p>
    <w:p w14:paraId="347CE6D3" w14:textId="4715A214" w:rsidR="00733019" w:rsidRPr="00733019" w:rsidRDefault="00956DC2" w:rsidP="00733019">
      <w:pPr>
        <w:spacing w:after="0"/>
        <w:jc w:val="both"/>
        <w:rPr>
          <w:rFonts w:ascii="Arial" w:hAnsi="Arial" w:cs="Arial"/>
        </w:rPr>
      </w:pPr>
      <w:r>
        <w:rPr>
          <w:rFonts w:ascii="Arial" w:hAnsi="Arial" w:cs="Arial"/>
        </w:rPr>
        <w:t>5</w:t>
      </w:r>
      <w:r w:rsidR="00733019" w:rsidRPr="00733019">
        <w:rPr>
          <w:rFonts w:ascii="Arial" w:hAnsi="Arial" w:cs="Arial"/>
        </w:rPr>
        <w:t>. Asesorar a las Facultades y otras dependencias en la formulación de propuestas de asesoría y consultoría para la venta de servicios institucionales.</w:t>
      </w:r>
    </w:p>
    <w:p w14:paraId="36B00931" w14:textId="4F320372" w:rsidR="00733019" w:rsidRPr="00733019" w:rsidRDefault="00956DC2" w:rsidP="00733019">
      <w:pPr>
        <w:spacing w:after="0"/>
        <w:jc w:val="both"/>
        <w:rPr>
          <w:rFonts w:ascii="Arial" w:hAnsi="Arial" w:cs="Arial"/>
        </w:rPr>
      </w:pPr>
      <w:r>
        <w:rPr>
          <w:rFonts w:ascii="Arial" w:hAnsi="Arial" w:cs="Arial"/>
        </w:rPr>
        <w:t>6</w:t>
      </w:r>
      <w:r w:rsidR="00733019" w:rsidRPr="00733019">
        <w:rPr>
          <w:rFonts w:ascii="Arial" w:hAnsi="Arial" w:cs="Arial"/>
        </w:rPr>
        <w:t>. Coordinar la suscripción de convenios y contratos interinstitucionales para generar un vínculo con el sector productivo, otras instituciones de educación superior, institutos y centros de investigación, con el fin de contribuir a la formación integral de los estudiantes.</w:t>
      </w:r>
    </w:p>
    <w:p w14:paraId="1A5D5CCB" w14:textId="7189F67A" w:rsidR="00733019" w:rsidRPr="00733019" w:rsidRDefault="00956DC2" w:rsidP="00733019">
      <w:pPr>
        <w:spacing w:after="0"/>
        <w:jc w:val="both"/>
        <w:rPr>
          <w:rFonts w:ascii="Arial" w:hAnsi="Arial" w:cs="Arial"/>
        </w:rPr>
      </w:pPr>
      <w:r>
        <w:rPr>
          <w:rFonts w:ascii="Arial" w:hAnsi="Arial" w:cs="Arial"/>
        </w:rPr>
        <w:t>7</w:t>
      </w:r>
      <w:r w:rsidR="00733019" w:rsidRPr="00733019">
        <w:rPr>
          <w:rFonts w:ascii="Arial" w:hAnsi="Arial" w:cs="Arial"/>
        </w:rPr>
        <w:t>. Gestionar y consolidar vínculos para la generación de proyectos en alianza con universidades, instituciones u organizaciones sociales, económicas y políticas a nivel nacional o internacional para brindar respuestas a los problemas sociales y necesidades de las comunidades del País.</w:t>
      </w:r>
    </w:p>
    <w:p w14:paraId="0ABD8FDF" w14:textId="0A5C89FB" w:rsidR="00733019" w:rsidRPr="00733019" w:rsidRDefault="00956DC2" w:rsidP="00733019">
      <w:pPr>
        <w:spacing w:after="0"/>
        <w:jc w:val="both"/>
        <w:rPr>
          <w:rFonts w:ascii="Arial" w:hAnsi="Arial" w:cs="Arial"/>
        </w:rPr>
      </w:pPr>
      <w:r>
        <w:rPr>
          <w:rFonts w:ascii="Arial" w:hAnsi="Arial" w:cs="Arial"/>
        </w:rPr>
        <w:t>8</w:t>
      </w:r>
      <w:r w:rsidR="00733019" w:rsidRPr="00733019">
        <w:rPr>
          <w:rFonts w:ascii="Arial" w:hAnsi="Arial" w:cs="Arial"/>
        </w:rPr>
        <w:t>. Diseñar y actualizar en coordinación con la Oficina de Comunicaciones el portafolio de servicios de asesoría y consultoría que ofrece la Universidad</w:t>
      </w:r>
    </w:p>
    <w:p w14:paraId="2545135D" w14:textId="399541DD" w:rsidR="00733019" w:rsidRPr="00733019" w:rsidRDefault="00956DC2" w:rsidP="00733019">
      <w:pPr>
        <w:spacing w:after="0"/>
        <w:jc w:val="both"/>
        <w:rPr>
          <w:rFonts w:ascii="Arial" w:hAnsi="Arial" w:cs="Arial"/>
        </w:rPr>
      </w:pPr>
      <w:r>
        <w:rPr>
          <w:rFonts w:ascii="Arial" w:hAnsi="Arial" w:cs="Arial"/>
        </w:rPr>
        <w:t>9</w:t>
      </w:r>
      <w:r w:rsidR="00733019" w:rsidRPr="00733019">
        <w:rPr>
          <w:rFonts w:ascii="Arial" w:hAnsi="Arial" w:cs="Arial"/>
        </w:rPr>
        <w:t xml:space="preserve">. Participar en redes académicas, de extensión y proyección social que permitan estrechar los vínculos entre la universidad colombiana y el sector estatal, las comunidades, las organizaciones sociales, los gremios y el sector productivo, entre otros. </w:t>
      </w:r>
    </w:p>
    <w:p w14:paraId="660496D9" w14:textId="7E0D9181" w:rsidR="00733019" w:rsidRPr="00733019" w:rsidRDefault="00956DC2" w:rsidP="00733019">
      <w:pPr>
        <w:spacing w:after="0"/>
        <w:jc w:val="both"/>
        <w:rPr>
          <w:rFonts w:ascii="Arial" w:hAnsi="Arial" w:cs="Arial"/>
        </w:rPr>
      </w:pPr>
      <w:r>
        <w:rPr>
          <w:rFonts w:ascii="Arial" w:hAnsi="Arial" w:cs="Arial"/>
        </w:rPr>
        <w:t>10</w:t>
      </w:r>
      <w:r w:rsidR="00733019" w:rsidRPr="00733019">
        <w:rPr>
          <w:rFonts w:ascii="Arial" w:hAnsi="Arial" w:cs="Arial"/>
        </w:rPr>
        <w:t>. Ser el punto de entrada y contacto para ejecutar los procesos institucionales que deben cumplir las propuestas de extensión provenientes de dependencias internas o entidades externas.</w:t>
      </w:r>
    </w:p>
    <w:p w14:paraId="591BE849" w14:textId="454146A0" w:rsidR="00733019" w:rsidRPr="00733019" w:rsidRDefault="00733019" w:rsidP="00733019">
      <w:pPr>
        <w:spacing w:after="0"/>
        <w:jc w:val="both"/>
        <w:rPr>
          <w:rFonts w:ascii="Arial" w:hAnsi="Arial" w:cs="Arial"/>
        </w:rPr>
      </w:pPr>
      <w:r w:rsidRPr="00733019">
        <w:rPr>
          <w:rFonts w:ascii="Arial" w:hAnsi="Arial" w:cs="Arial"/>
        </w:rPr>
        <w:t>1</w:t>
      </w:r>
      <w:r w:rsidR="00956DC2">
        <w:rPr>
          <w:rFonts w:ascii="Arial" w:hAnsi="Arial" w:cs="Arial"/>
        </w:rPr>
        <w:t>1</w:t>
      </w:r>
      <w:r w:rsidRPr="00733019">
        <w:rPr>
          <w:rFonts w:ascii="Arial" w:hAnsi="Arial" w:cs="Arial"/>
        </w:rPr>
        <w:t>. Impulsar en las Facultades la consecución de recursos externos para el desarrollo de</w:t>
      </w:r>
    </w:p>
    <w:p w14:paraId="1EAB101D" w14:textId="77777777" w:rsidR="00733019" w:rsidRPr="00733019" w:rsidRDefault="00733019" w:rsidP="00733019">
      <w:pPr>
        <w:spacing w:after="0"/>
        <w:jc w:val="both"/>
        <w:rPr>
          <w:rFonts w:ascii="Arial" w:hAnsi="Arial" w:cs="Arial"/>
        </w:rPr>
      </w:pPr>
      <w:r w:rsidRPr="00733019">
        <w:rPr>
          <w:rFonts w:ascii="Arial" w:hAnsi="Arial" w:cs="Arial"/>
        </w:rPr>
        <w:t>la extensión, y propender por el adecuado uso y distribución de los recursos internos destinados a este propósito.</w:t>
      </w:r>
    </w:p>
    <w:p w14:paraId="2395E8FA" w14:textId="4C6DADC1" w:rsidR="00733019" w:rsidRPr="00733019" w:rsidRDefault="00733019" w:rsidP="00733019">
      <w:pPr>
        <w:spacing w:after="0"/>
        <w:jc w:val="both"/>
        <w:rPr>
          <w:rFonts w:ascii="Arial" w:hAnsi="Arial" w:cs="Arial"/>
        </w:rPr>
      </w:pPr>
      <w:r w:rsidRPr="00733019">
        <w:rPr>
          <w:rFonts w:ascii="Arial" w:hAnsi="Arial" w:cs="Arial"/>
        </w:rPr>
        <w:t>1</w:t>
      </w:r>
      <w:r w:rsidR="00956DC2">
        <w:rPr>
          <w:rFonts w:ascii="Arial" w:hAnsi="Arial" w:cs="Arial"/>
        </w:rPr>
        <w:t>2</w:t>
      </w:r>
      <w:r w:rsidRPr="00733019">
        <w:rPr>
          <w:rFonts w:ascii="Arial" w:hAnsi="Arial" w:cs="Arial"/>
        </w:rPr>
        <w:t>. Realizar los informes que sobre los proyectos de extensión sean solicitados por el Consejo Superior, el Consejo Académico o el Rector soportar las decisiones administrativas y atender requerimientos de los procesos de registro calificado y acreditación de alta calidad.</w:t>
      </w:r>
    </w:p>
    <w:p w14:paraId="49177A63" w14:textId="449E8DBA" w:rsidR="00733019" w:rsidRPr="00733019" w:rsidRDefault="00733019" w:rsidP="00733019">
      <w:pPr>
        <w:spacing w:after="0"/>
        <w:jc w:val="both"/>
        <w:rPr>
          <w:rFonts w:ascii="Arial" w:hAnsi="Arial" w:cs="Arial"/>
        </w:rPr>
      </w:pPr>
      <w:r w:rsidRPr="00733019">
        <w:rPr>
          <w:rFonts w:ascii="Arial" w:hAnsi="Arial" w:cs="Arial"/>
        </w:rPr>
        <w:t>1</w:t>
      </w:r>
      <w:r w:rsidR="00956DC2">
        <w:rPr>
          <w:rFonts w:ascii="Arial" w:hAnsi="Arial" w:cs="Arial"/>
        </w:rPr>
        <w:t>3</w:t>
      </w:r>
      <w:r w:rsidRPr="00733019">
        <w:rPr>
          <w:rFonts w:ascii="Arial" w:hAnsi="Arial" w:cs="Arial"/>
        </w:rPr>
        <w:t>. Las demás que le asignen los estatutos y las que le sean delegadas por el Consejo Superior, el Consejo Académico y por el Rector.</w:t>
      </w:r>
    </w:p>
    <w:p w14:paraId="10D4141F" w14:textId="226B83BA" w:rsidR="00FC22B9" w:rsidRPr="00FC22B9" w:rsidRDefault="00FC22B9" w:rsidP="00FC22B9">
      <w:pPr>
        <w:spacing w:after="0"/>
        <w:jc w:val="both"/>
        <w:rPr>
          <w:rFonts w:ascii="Arial" w:hAnsi="Arial" w:cs="Arial"/>
        </w:rPr>
      </w:pPr>
      <w:r w:rsidRPr="00FC22B9">
        <w:rPr>
          <w:rFonts w:ascii="Arial" w:hAnsi="Arial" w:cs="Arial"/>
          <w:b/>
          <w:bCs/>
        </w:rPr>
        <w:t xml:space="preserve">ARTICULO </w:t>
      </w:r>
      <w:r w:rsidR="008F6AEF">
        <w:rPr>
          <w:rFonts w:ascii="Arial" w:hAnsi="Arial" w:cs="Arial"/>
          <w:b/>
          <w:bCs/>
        </w:rPr>
        <w:t>6</w:t>
      </w:r>
      <w:r w:rsidR="000440ED">
        <w:rPr>
          <w:rFonts w:ascii="Arial" w:hAnsi="Arial" w:cs="Arial"/>
          <w:b/>
          <w:bCs/>
        </w:rPr>
        <w:t>8</w:t>
      </w:r>
      <w:r w:rsidRPr="00FC22B9">
        <w:rPr>
          <w:rFonts w:ascii="Arial" w:hAnsi="Arial" w:cs="Arial"/>
          <w:b/>
          <w:bCs/>
        </w:rPr>
        <w:t xml:space="preserve">°: VICERRECTORÍA ADMINISTRATIVA Y FINANCIERA. DEFINICIÓN Y FUNCIONES.  </w:t>
      </w:r>
      <w:r w:rsidRPr="00FC22B9">
        <w:rPr>
          <w:rFonts w:ascii="Arial" w:hAnsi="Arial" w:cs="Arial"/>
        </w:rPr>
        <w:t>La Vicerrectoría Administrativa y Financiera tiene como ámbito de competencia el apoyo a las funciones misionales de la Universidad Tecnológica del Chocó; para su cumplimiento, planea, dirige, organiza, ejecuta y controla los procesos administrativos y financieros de la Institución.</w:t>
      </w:r>
    </w:p>
    <w:p w14:paraId="33149159" w14:textId="77777777" w:rsidR="00FC22B9" w:rsidRPr="00FC22B9" w:rsidRDefault="00FC22B9" w:rsidP="00FC22B9">
      <w:pPr>
        <w:spacing w:after="0"/>
        <w:jc w:val="both"/>
        <w:rPr>
          <w:rFonts w:ascii="Arial" w:hAnsi="Arial" w:cs="Arial"/>
        </w:rPr>
      </w:pPr>
    </w:p>
    <w:p w14:paraId="3718E3FE" w14:textId="77777777" w:rsidR="00FC22B9" w:rsidRPr="00FC22B9" w:rsidRDefault="00FC22B9" w:rsidP="00FC22B9">
      <w:pPr>
        <w:spacing w:after="0"/>
        <w:jc w:val="both"/>
        <w:rPr>
          <w:rFonts w:ascii="Arial" w:hAnsi="Arial" w:cs="Arial"/>
        </w:rPr>
      </w:pPr>
      <w:r w:rsidRPr="00FC22B9">
        <w:rPr>
          <w:rFonts w:ascii="Arial" w:hAnsi="Arial" w:cs="Arial"/>
        </w:rPr>
        <w:t>El Vicerrector Administrativo cumple las siguientes funciones:</w:t>
      </w:r>
    </w:p>
    <w:p w14:paraId="067F547A" w14:textId="77777777" w:rsidR="00FC22B9" w:rsidRPr="00FC22B9" w:rsidRDefault="00FC22B9" w:rsidP="00FC22B9">
      <w:pPr>
        <w:spacing w:after="0"/>
        <w:jc w:val="both"/>
        <w:rPr>
          <w:rFonts w:ascii="Arial" w:hAnsi="Arial" w:cs="Arial"/>
        </w:rPr>
      </w:pPr>
      <w:r w:rsidRPr="00FC22B9">
        <w:rPr>
          <w:rFonts w:ascii="Arial" w:hAnsi="Arial" w:cs="Arial"/>
        </w:rPr>
        <w:t>1. Cumplir y hacer cumplir las normas y reglamentos que regulan los procesos administrativos y financieros de la Universidad.</w:t>
      </w:r>
    </w:p>
    <w:p w14:paraId="5DD86FE9" w14:textId="77777777" w:rsidR="00FC22B9" w:rsidRPr="00FC22B9" w:rsidRDefault="00FC22B9" w:rsidP="00FC22B9">
      <w:pPr>
        <w:spacing w:after="0"/>
        <w:jc w:val="both"/>
        <w:rPr>
          <w:rFonts w:ascii="Arial" w:hAnsi="Arial" w:cs="Arial"/>
        </w:rPr>
      </w:pPr>
      <w:r w:rsidRPr="00FC22B9">
        <w:rPr>
          <w:rFonts w:ascii="Arial" w:hAnsi="Arial" w:cs="Arial"/>
        </w:rPr>
        <w:t>2. Ejecutar las políticas y programas de acción administrativa y financiera trazados por el Consejo Superior, Consejo Académico y por el rector.</w:t>
      </w:r>
    </w:p>
    <w:p w14:paraId="534A2233" w14:textId="77777777" w:rsidR="00FC22B9" w:rsidRPr="00FC22B9" w:rsidRDefault="00FC22B9" w:rsidP="00FC22B9">
      <w:pPr>
        <w:spacing w:after="0"/>
        <w:jc w:val="both"/>
        <w:rPr>
          <w:rFonts w:ascii="Arial" w:hAnsi="Arial" w:cs="Arial"/>
        </w:rPr>
      </w:pPr>
      <w:r w:rsidRPr="00FC22B9">
        <w:rPr>
          <w:rFonts w:ascii="Arial" w:hAnsi="Arial" w:cs="Arial"/>
        </w:rPr>
        <w:t>3. Promover y coordinar los servicios administrativos, financieros y operativos de la Universidad.</w:t>
      </w:r>
    </w:p>
    <w:p w14:paraId="5E0ECF39" w14:textId="77777777" w:rsidR="00FC22B9" w:rsidRPr="00FC22B9" w:rsidRDefault="00FC22B9" w:rsidP="00FC22B9">
      <w:pPr>
        <w:spacing w:after="0"/>
        <w:jc w:val="both"/>
        <w:rPr>
          <w:rFonts w:ascii="Arial" w:hAnsi="Arial" w:cs="Arial"/>
        </w:rPr>
      </w:pPr>
      <w:r w:rsidRPr="00FC22B9">
        <w:rPr>
          <w:rFonts w:ascii="Arial" w:hAnsi="Arial" w:cs="Arial"/>
        </w:rPr>
        <w:t>4. Dirigir y gestionar los procesos de modernización institucional con el fin de apoyar integralmente las funciones misionales propios de la Universidad, en consonancia con las políticas de calidad y de control interno.</w:t>
      </w:r>
    </w:p>
    <w:p w14:paraId="7930AF98" w14:textId="77777777" w:rsidR="00FC22B9" w:rsidRPr="00FC22B9" w:rsidRDefault="00FC22B9" w:rsidP="00FC22B9">
      <w:pPr>
        <w:spacing w:after="0"/>
        <w:jc w:val="both"/>
        <w:rPr>
          <w:rFonts w:ascii="Arial" w:hAnsi="Arial" w:cs="Arial"/>
        </w:rPr>
      </w:pPr>
      <w:r w:rsidRPr="00FC22B9">
        <w:rPr>
          <w:rFonts w:ascii="Arial" w:hAnsi="Arial" w:cs="Arial"/>
        </w:rPr>
        <w:t>5. Proponer, fomentar, gestionar y materializar posibilidades de consecución de recursos financieros propios de la Institución.</w:t>
      </w:r>
    </w:p>
    <w:p w14:paraId="5BCD5E04" w14:textId="77777777" w:rsidR="00FC22B9" w:rsidRPr="00FC22B9" w:rsidRDefault="00FC22B9" w:rsidP="00FC22B9">
      <w:pPr>
        <w:spacing w:after="0"/>
        <w:jc w:val="both"/>
        <w:rPr>
          <w:rFonts w:ascii="Arial" w:hAnsi="Arial" w:cs="Arial"/>
        </w:rPr>
      </w:pPr>
      <w:r w:rsidRPr="00FC22B9">
        <w:rPr>
          <w:rFonts w:ascii="Arial" w:hAnsi="Arial" w:cs="Arial"/>
        </w:rPr>
        <w:t>6. Coordinar con la Dirección de Planeación, la elaboración de los proyectos de presupuesto anual y planta de personal administrativo y docente con base en las necesidades de las unidades académicas y administrativas y la situación financiera de la Universidad, para cada vigencia fiscal y presentarlos ante el Consejo Superior.</w:t>
      </w:r>
    </w:p>
    <w:p w14:paraId="709CACC5" w14:textId="77777777" w:rsidR="00FC22B9" w:rsidRPr="00FC22B9" w:rsidRDefault="00FC22B9" w:rsidP="00FC22B9">
      <w:pPr>
        <w:spacing w:after="0"/>
        <w:jc w:val="both"/>
        <w:rPr>
          <w:rFonts w:ascii="Arial" w:hAnsi="Arial" w:cs="Arial"/>
        </w:rPr>
      </w:pPr>
      <w:r w:rsidRPr="00FC22B9">
        <w:rPr>
          <w:rFonts w:ascii="Arial" w:hAnsi="Arial" w:cs="Arial"/>
        </w:rPr>
        <w:t>7. Supervisar y controlar el manejo de la contabilidad, la ejecución presupuestal, los inventarios, los ingresos y egresos de la universidad.</w:t>
      </w:r>
    </w:p>
    <w:p w14:paraId="459D024B" w14:textId="77777777" w:rsidR="00FC22B9" w:rsidRPr="00FC22B9" w:rsidRDefault="00FC22B9" w:rsidP="00FC22B9">
      <w:pPr>
        <w:spacing w:after="0"/>
        <w:jc w:val="both"/>
        <w:rPr>
          <w:rFonts w:ascii="Arial" w:hAnsi="Arial" w:cs="Arial"/>
        </w:rPr>
      </w:pPr>
      <w:r w:rsidRPr="00FC22B9">
        <w:rPr>
          <w:rFonts w:ascii="Arial" w:hAnsi="Arial" w:cs="Arial"/>
        </w:rPr>
        <w:t>8. Coordinar con la Dirección de Talento Humano el proceso de evaluación y calificación periódica del personal administrativo, lo mismo que los procesos de cualificación y capacitación.</w:t>
      </w:r>
    </w:p>
    <w:p w14:paraId="336DD37C" w14:textId="77777777" w:rsidR="00FC22B9" w:rsidRPr="00FC22B9" w:rsidRDefault="00FC22B9" w:rsidP="00FC22B9">
      <w:pPr>
        <w:spacing w:after="0"/>
        <w:jc w:val="both"/>
        <w:rPr>
          <w:rFonts w:ascii="Arial" w:hAnsi="Arial" w:cs="Arial"/>
        </w:rPr>
      </w:pPr>
      <w:r w:rsidRPr="00FC22B9">
        <w:rPr>
          <w:rFonts w:ascii="Arial" w:hAnsi="Arial" w:cs="Arial"/>
        </w:rPr>
        <w:t>9. Establecer lineamientos y políticas en las áreas encargadas del funcionamiento de los sistemas de información en lo referente a procesos administrativos.</w:t>
      </w:r>
    </w:p>
    <w:p w14:paraId="17570687" w14:textId="77777777" w:rsidR="00FC22B9" w:rsidRPr="00FC22B9" w:rsidRDefault="00FC22B9" w:rsidP="00FC22B9">
      <w:pPr>
        <w:spacing w:after="0"/>
        <w:jc w:val="both"/>
        <w:rPr>
          <w:rFonts w:ascii="Arial" w:hAnsi="Arial" w:cs="Arial"/>
        </w:rPr>
      </w:pPr>
      <w:r w:rsidRPr="00FC22B9">
        <w:rPr>
          <w:rFonts w:ascii="Arial" w:hAnsi="Arial" w:cs="Arial"/>
        </w:rPr>
        <w:t>10. Proponer políticas que garanticen el bienestar y la seguridad a docentes, administrativos, trabajadores y estudiantes.</w:t>
      </w:r>
    </w:p>
    <w:p w14:paraId="00A231A7" w14:textId="77777777" w:rsidR="00FC22B9" w:rsidRPr="00FC22B9" w:rsidRDefault="00FC22B9" w:rsidP="00FC22B9">
      <w:pPr>
        <w:spacing w:after="0"/>
        <w:jc w:val="both"/>
        <w:rPr>
          <w:rFonts w:ascii="Arial" w:hAnsi="Arial" w:cs="Arial"/>
        </w:rPr>
      </w:pPr>
      <w:r w:rsidRPr="00FC22B9">
        <w:rPr>
          <w:rFonts w:ascii="Arial" w:hAnsi="Arial" w:cs="Arial"/>
        </w:rPr>
        <w:t>11. Identificar, cuantificar, planear y administrar los riesgos a través de un sistema de gestión de riesgo.</w:t>
      </w:r>
    </w:p>
    <w:p w14:paraId="69578784" w14:textId="77777777" w:rsidR="00FC22B9" w:rsidRPr="00FC22B9" w:rsidRDefault="00FC22B9" w:rsidP="00FC22B9">
      <w:pPr>
        <w:spacing w:after="0"/>
        <w:jc w:val="both"/>
        <w:rPr>
          <w:rFonts w:ascii="Arial" w:hAnsi="Arial" w:cs="Arial"/>
        </w:rPr>
      </w:pPr>
      <w:r w:rsidRPr="00FC22B9">
        <w:rPr>
          <w:rFonts w:ascii="Arial" w:hAnsi="Arial" w:cs="Arial"/>
        </w:rPr>
        <w:t>12. Integrar y dinamizar los diferentes comités institucionales en los que se requiera su participación.</w:t>
      </w:r>
    </w:p>
    <w:p w14:paraId="5DF6C777" w14:textId="77777777" w:rsidR="00FC22B9" w:rsidRPr="00FC22B9" w:rsidRDefault="00FC22B9" w:rsidP="00FC22B9">
      <w:pPr>
        <w:spacing w:after="0"/>
        <w:jc w:val="both"/>
        <w:rPr>
          <w:rFonts w:ascii="Arial" w:hAnsi="Arial" w:cs="Arial"/>
        </w:rPr>
      </w:pPr>
      <w:r w:rsidRPr="00FC22B9">
        <w:rPr>
          <w:rFonts w:ascii="Arial" w:hAnsi="Arial" w:cs="Arial"/>
        </w:rPr>
        <w:t>13. Propender por el fortalecimiento y materialización de las políticas de bienestar universitario, en el ámbito de su competencia.</w:t>
      </w:r>
    </w:p>
    <w:p w14:paraId="5F4F16D7" w14:textId="77777777" w:rsidR="00FC22B9" w:rsidRPr="00FC22B9" w:rsidRDefault="00FC22B9" w:rsidP="00FC22B9">
      <w:pPr>
        <w:spacing w:after="0"/>
        <w:jc w:val="both"/>
        <w:rPr>
          <w:rFonts w:ascii="Arial" w:hAnsi="Arial" w:cs="Arial"/>
        </w:rPr>
      </w:pPr>
      <w:r w:rsidRPr="00FC22B9">
        <w:rPr>
          <w:rFonts w:ascii="Arial" w:hAnsi="Arial" w:cs="Arial"/>
        </w:rPr>
        <w:t>14. Rendir cuentas, anualmente, a la comunidad universitaria.</w:t>
      </w:r>
    </w:p>
    <w:p w14:paraId="782C248C" w14:textId="77777777" w:rsidR="00FC22B9" w:rsidRPr="00CF5B17" w:rsidRDefault="00FC22B9" w:rsidP="00FC22B9">
      <w:pPr>
        <w:spacing w:after="0"/>
        <w:jc w:val="both"/>
        <w:rPr>
          <w:rFonts w:ascii="Arial" w:hAnsi="Arial" w:cs="Arial"/>
        </w:rPr>
      </w:pPr>
      <w:r w:rsidRPr="00CF5B17">
        <w:rPr>
          <w:rFonts w:ascii="Arial" w:hAnsi="Arial" w:cs="Arial"/>
        </w:rPr>
        <w:t>15. Asesorar a los directivos universitarios en procesos de toma de decisiones que involucren aspectos financieros.</w:t>
      </w:r>
    </w:p>
    <w:p w14:paraId="50830505" w14:textId="77777777" w:rsidR="00FC22B9" w:rsidRPr="00FC22B9" w:rsidRDefault="00FC22B9" w:rsidP="00FC22B9">
      <w:pPr>
        <w:spacing w:after="0"/>
        <w:jc w:val="both"/>
        <w:rPr>
          <w:rFonts w:ascii="Arial" w:hAnsi="Arial" w:cs="Arial"/>
        </w:rPr>
      </w:pPr>
      <w:r w:rsidRPr="00FC22B9">
        <w:rPr>
          <w:rFonts w:ascii="Arial" w:hAnsi="Arial" w:cs="Arial"/>
        </w:rPr>
        <w:t>16. Las demás que le asignen los estatutos y las normas internas y las que le sean delegadas por el Consejo Superior, el Consejo Académico y por el Rector.</w:t>
      </w:r>
    </w:p>
    <w:p w14:paraId="30E2BDB3" w14:textId="24857DD0" w:rsidR="000D0F39" w:rsidRPr="00584A0A" w:rsidRDefault="000D0F39" w:rsidP="001E2BCE">
      <w:pPr>
        <w:spacing w:after="0"/>
        <w:jc w:val="both"/>
        <w:rPr>
          <w:rFonts w:ascii="Arial" w:hAnsi="Arial" w:cs="Arial"/>
        </w:rPr>
      </w:pPr>
    </w:p>
    <w:p w14:paraId="4865BE3F" w14:textId="77777777" w:rsidR="00236229" w:rsidRDefault="00236229" w:rsidP="00DB418D">
      <w:pPr>
        <w:spacing w:after="0"/>
        <w:jc w:val="center"/>
        <w:rPr>
          <w:rFonts w:ascii="Arial" w:hAnsi="Arial" w:cs="Arial"/>
          <w:b/>
          <w:bCs/>
          <w:color w:val="000000"/>
        </w:rPr>
      </w:pPr>
      <w:bookmarkStart w:id="14" w:name="_Hlk94461222"/>
      <w:bookmarkStart w:id="15" w:name="_Hlk73021518"/>
    </w:p>
    <w:p w14:paraId="75849576" w14:textId="626E9C0E" w:rsidR="00DB418D" w:rsidRPr="004A55E1" w:rsidRDefault="00DB418D" w:rsidP="00DB418D">
      <w:pPr>
        <w:spacing w:after="0"/>
        <w:jc w:val="center"/>
        <w:rPr>
          <w:rFonts w:ascii="Arial" w:hAnsi="Arial" w:cs="Arial"/>
          <w:b/>
          <w:bCs/>
          <w:color w:val="000000"/>
        </w:rPr>
      </w:pPr>
      <w:r w:rsidRPr="004A55E1">
        <w:rPr>
          <w:rFonts w:ascii="Arial" w:hAnsi="Arial" w:cs="Arial"/>
          <w:b/>
          <w:bCs/>
          <w:color w:val="000000"/>
        </w:rPr>
        <w:t xml:space="preserve">CAPÍTULO </w:t>
      </w:r>
      <w:r w:rsidR="002D6529">
        <w:rPr>
          <w:rFonts w:ascii="Arial" w:hAnsi="Arial" w:cs="Arial"/>
          <w:b/>
          <w:bCs/>
          <w:color w:val="000000"/>
        </w:rPr>
        <w:t>3</w:t>
      </w:r>
    </w:p>
    <w:p w14:paraId="7A66BE15" w14:textId="77777777" w:rsidR="00DB418D" w:rsidRPr="004A55E1" w:rsidRDefault="00DB418D" w:rsidP="00DB418D">
      <w:pPr>
        <w:spacing w:after="0"/>
        <w:jc w:val="center"/>
        <w:rPr>
          <w:rFonts w:ascii="Arial" w:hAnsi="Arial" w:cs="Arial"/>
          <w:b/>
          <w:bCs/>
          <w:color w:val="000000"/>
        </w:rPr>
      </w:pPr>
    </w:p>
    <w:p w14:paraId="52973353" w14:textId="77777777" w:rsidR="00DB418D" w:rsidRPr="004A55E1" w:rsidRDefault="00DB418D" w:rsidP="00DB418D">
      <w:pPr>
        <w:spacing w:after="0"/>
        <w:jc w:val="center"/>
        <w:rPr>
          <w:rFonts w:ascii="Arial" w:hAnsi="Arial" w:cs="Arial"/>
          <w:b/>
          <w:bCs/>
          <w:color w:val="000000"/>
        </w:rPr>
      </w:pPr>
      <w:r w:rsidRPr="004A55E1">
        <w:rPr>
          <w:rFonts w:ascii="Arial" w:hAnsi="Arial" w:cs="Arial"/>
          <w:b/>
          <w:bCs/>
          <w:color w:val="000000"/>
        </w:rPr>
        <w:t>DE LA SECRETARÍA GENERAL</w:t>
      </w:r>
    </w:p>
    <w:bookmarkEnd w:id="14"/>
    <w:p w14:paraId="0D98CF32" w14:textId="77777777" w:rsidR="00DB418D" w:rsidRPr="004A55E1" w:rsidRDefault="00DB418D" w:rsidP="00DB418D">
      <w:pPr>
        <w:spacing w:after="0"/>
        <w:jc w:val="center"/>
        <w:rPr>
          <w:rFonts w:ascii="Arial" w:hAnsi="Arial" w:cs="Arial"/>
          <w:b/>
          <w:bCs/>
          <w:color w:val="000000"/>
        </w:rPr>
      </w:pPr>
    </w:p>
    <w:p w14:paraId="3A51750D" w14:textId="14DA6502" w:rsidR="00DB418D" w:rsidRPr="004A55E1" w:rsidRDefault="00DB418D" w:rsidP="00DB418D">
      <w:pPr>
        <w:spacing w:after="0"/>
        <w:jc w:val="both"/>
        <w:rPr>
          <w:rFonts w:ascii="Arial" w:hAnsi="Arial" w:cs="Arial"/>
          <w:color w:val="000000"/>
        </w:rPr>
      </w:pPr>
      <w:r w:rsidRPr="004A55E1">
        <w:rPr>
          <w:rFonts w:ascii="Arial" w:hAnsi="Arial" w:cs="Arial"/>
          <w:b/>
          <w:bCs/>
          <w:color w:val="000000"/>
        </w:rPr>
        <w:t xml:space="preserve">ARTÍCULO </w:t>
      </w:r>
      <w:r w:rsidR="000440ED">
        <w:rPr>
          <w:rFonts w:ascii="Arial" w:hAnsi="Arial" w:cs="Arial"/>
          <w:b/>
          <w:bCs/>
          <w:color w:val="000000"/>
        </w:rPr>
        <w:t>69</w:t>
      </w:r>
      <w:r w:rsidR="002B0A89" w:rsidRPr="004A55E1">
        <w:rPr>
          <w:rFonts w:ascii="Arial" w:hAnsi="Arial" w:cs="Arial"/>
          <w:b/>
          <w:bCs/>
          <w:color w:val="000000"/>
        </w:rPr>
        <w:t>°</w:t>
      </w:r>
      <w:r w:rsidRPr="004A55E1">
        <w:rPr>
          <w:rFonts w:ascii="Arial" w:hAnsi="Arial" w:cs="Arial"/>
          <w:b/>
          <w:bCs/>
          <w:color w:val="000000"/>
        </w:rPr>
        <w:t>.</w:t>
      </w:r>
      <w:r w:rsidRPr="004A55E1">
        <w:rPr>
          <w:rFonts w:ascii="Arial" w:hAnsi="Arial" w:cs="Arial"/>
          <w:color w:val="000000"/>
        </w:rPr>
        <w:t xml:space="preserve"> La Secretaría General es un</w:t>
      </w:r>
      <w:r w:rsidR="00A22D38">
        <w:rPr>
          <w:rFonts w:ascii="Arial" w:hAnsi="Arial" w:cs="Arial"/>
          <w:color w:val="000000"/>
        </w:rPr>
        <w:t xml:space="preserve"> órgano </w:t>
      </w:r>
      <w:r w:rsidRPr="00A22D38">
        <w:rPr>
          <w:rFonts w:ascii="Arial" w:hAnsi="Arial" w:cs="Arial"/>
          <w:color w:val="000000"/>
        </w:rPr>
        <w:t>de dirección</w:t>
      </w:r>
      <w:r w:rsidRPr="004A55E1">
        <w:rPr>
          <w:rFonts w:ascii="Arial" w:hAnsi="Arial" w:cs="Arial"/>
          <w:color w:val="000000"/>
        </w:rPr>
        <w:t xml:space="preserve">, coordinación y apoyo para el desarrollo de las políticas institucionales, que funcionalmente depende de la Rectoría. Así mismo, es la dependencia responsable de la divulgación y difusión de las decisiones y acciones de los órganos de dirección de la Universidad. Estará a cargo </w:t>
      </w:r>
      <w:r w:rsidR="00480BBB">
        <w:rPr>
          <w:rFonts w:ascii="Arial" w:hAnsi="Arial" w:cs="Arial"/>
          <w:color w:val="000000"/>
        </w:rPr>
        <w:t>del</w:t>
      </w:r>
      <w:r w:rsidR="00480BBB" w:rsidRPr="004A55E1">
        <w:rPr>
          <w:rFonts w:ascii="Arial" w:hAnsi="Arial" w:cs="Arial"/>
          <w:color w:val="000000"/>
        </w:rPr>
        <w:t xml:space="preserve"> </w:t>
      </w:r>
      <w:r w:rsidR="00031154" w:rsidRPr="004A55E1">
        <w:rPr>
          <w:rFonts w:ascii="Arial" w:hAnsi="Arial" w:cs="Arial"/>
          <w:color w:val="000000"/>
        </w:rPr>
        <w:t>secretario general</w:t>
      </w:r>
      <w:r w:rsidRPr="004A55E1">
        <w:rPr>
          <w:rFonts w:ascii="Arial" w:hAnsi="Arial" w:cs="Arial"/>
          <w:color w:val="000000"/>
        </w:rPr>
        <w:t xml:space="preserve">, </w:t>
      </w:r>
      <w:r w:rsidR="00480BBB" w:rsidRPr="00CF5B17">
        <w:rPr>
          <w:rFonts w:ascii="Arial" w:hAnsi="Arial" w:cs="Arial"/>
        </w:rPr>
        <w:t xml:space="preserve">quien es designado por el rector. El cargo </w:t>
      </w:r>
      <w:r w:rsidR="00480BBB">
        <w:rPr>
          <w:rFonts w:ascii="Arial" w:hAnsi="Arial" w:cs="Arial"/>
          <w:color w:val="000000"/>
        </w:rPr>
        <w:t xml:space="preserve">es </w:t>
      </w:r>
      <w:r w:rsidRPr="004A55E1">
        <w:rPr>
          <w:rFonts w:ascii="Arial" w:hAnsi="Arial" w:cs="Arial"/>
          <w:color w:val="000000"/>
        </w:rPr>
        <w:t>de libre nombramiento y remoción</w:t>
      </w:r>
      <w:r w:rsidR="00305707">
        <w:rPr>
          <w:rFonts w:ascii="Arial" w:hAnsi="Arial" w:cs="Arial"/>
          <w:color w:val="000000"/>
        </w:rPr>
        <w:t>.</w:t>
      </w:r>
      <w:r w:rsidRPr="004A55E1">
        <w:rPr>
          <w:rFonts w:ascii="Arial" w:hAnsi="Arial" w:cs="Arial"/>
          <w:color w:val="000000"/>
        </w:rPr>
        <w:t>.</w:t>
      </w:r>
    </w:p>
    <w:p w14:paraId="57A23BB2" w14:textId="77777777" w:rsidR="00DB418D" w:rsidRPr="004A55E1" w:rsidRDefault="00DB418D" w:rsidP="00DB418D">
      <w:pPr>
        <w:spacing w:after="0"/>
        <w:jc w:val="both"/>
        <w:rPr>
          <w:rFonts w:ascii="Arial" w:hAnsi="Arial" w:cs="Arial"/>
          <w:color w:val="000000"/>
        </w:rPr>
      </w:pPr>
    </w:p>
    <w:p w14:paraId="05D8EF37" w14:textId="56366E46" w:rsidR="00DB418D" w:rsidRDefault="00DB418D" w:rsidP="00DB418D">
      <w:pPr>
        <w:spacing w:after="0"/>
        <w:jc w:val="both"/>
        <w:rPr>
          <w:rFonts w:ascii="Arial" w:hAnsi="Arial" w:cs="Arial"/>
          <w:color w:val="000000"/>
        </w:rPr>
      </w:pPr>
      <w:r w:rsidRPr="004A55E1">
        <w:rPr>
          <w:rFonts w:ascii="Arial" w:hAnsi="Arial" w:cs="Arial"/>
          <w:b/>
          <w:bCs/>
          <w:color w:val="000000"/>
        </w:rPr>
        <w:t xml:space="preserve">ARTÍCULO </w:t>
      </w:r>
      <w:r w:rsidR="005677B3">
        <w:rPr>
          <w:rFonts w:ascii="Arial" w:hAnsi="Arial" w:cs="Arial"/>
          <w:b/>
          <w:bCs/>
          <w:color w:val="000000"/>
        </w:rPr>
        <w:t>7</w:t>
      </w:r>
      <w:r w:rsidR="000440ED">
        <w:rPr>
          <w:rFonts w:ascii="Arial" w:hAnsi="Arial" w:cs="Arial"/>
          <w:b/>
          <w:bCs/>
          <w:color w:val="000000"/>
        </w:rPr>
        <w:t>0</w:t>
      </w:r>
      <w:r w:rsidRPr="002D6529">
        <w:rPr>
          <w:rFonts w:ascii="Arial" w:hAnsi="Arial" w:cs="Arial"/>
          <w:b/>
          <w:bCs/>
          <w:color w:val="000000"/>
        </w:rPr>
        <w:t>°. FUNCIONES</w:t>
      </w:r>
      <w:r w:rsidRPr="004A55E1">
        <w:rPr>
          <w:rFonts w:ascii="Arial" w:hAnsi="Arial" w:cs="Arial"/>
          <w:color w:val="000000"/>
        </w:rPr>
        <w:t xml:space="preserve">. Son funciones del </w:t>
      </w:r>
      <w:r w:rsidR="00031154" w:rsidRPr="004A55E1">
        <w:rPr>
          <w:rFonts w:ascii="Arial" w:hAnsi="Arial" w:cs="Arial"/>
          <w:color w:val="000000"/>
        </w:rPr>
        <w:t>secretario general</w:t>
      </w:r>
      <w:r w:rsidRPr="004A55E1">
        <w:rPr>
          <w:rFonts w:ascii="Arial" w:hAnsi="Arial" w:cs="Arial"/>
          <w:color w:val="000000"/>
        </w:rPr>
        <w:t xml:space="preserve">: </w:t>
      </w:r>
    </w:p>
    <w:p w14:paraId="7F08F905" w14:textId="77777777" w:rsidR="00480BBB" w:rsidRPr="004A55E1" w:rsidRDefault="00480BBB" w:rsidP="00DB418D">
      <w:pPr>
        <w:spacing w:after="0"/>
        <w:jc w:val="both"/>
        <w:rPr>
          <w:rFonts w:ascii="Arial" w:hAnsi="Arial" w:cs="Arial"/>
          <w:color w:val="000000"/>
        </w:rPr>
      </w:pPr>
    </w:p>
    <w:p w14:paraId="6E5DB265" w14:textId="6D6B60C1" w:rsidR="00DB418D" w:rsidRPr="004A55E1" w:rsidRDefault="00DB418D" w:rsidP="00DB418D">
      <w:pPr>
        <w:spacing w:after="0"/>
        <w:jc w:val="both"/>
        <w:rPr>
          <w:rFonts w:ascii="Arial" w:hAnsi="Arial" w:cs="Arial"/>
          <w:color w:val="000000"/>
        </w:rPr>
      </w:pPr>
      <w:r w:rsidRPr="004A55E1">
        <w:rPr>
          <w:rFonts w:ascii="Arial" w:hAnsi="Arial" w:cs="Arial"/>
          <w:color w:val="000000"/>
        </w:rPr>
        <w:t>1. Garantizar la debida y oportuna información y comunicación entre la Universidad y la comunidad</w:t>
      </w:r>
      <w:r w:rsidR="00480BBB">
        <w:rPr>
          <w:rFonts w:ascii="Arial" w:hAnsi="Arial" w:cs="Arial"/>
          <w:color w:val="000000"/>
        </w:rPr>
        <w:t>.</w:t>
      </w:r>
    </w:p>
    <w:p w14:paraId="1B91CD59" w14:textId="5A6A77BC" w:rsidR="00DB418D" w:rsidRPr="00CF5B17" w:rsidRDefault="00DB418D" w:rsidP="00DB418D">
      <w:pPr>
        <w:spacing w:after="0"/>
        <w:jc w:val="both"/>
        <w:rPr>
          <w:rFonts w:ascii="Arial" w:hAnsi="Arial" w:cs="Arial"/>
        </w:rPr>
      </w:pPr>
      <w:r w:rsidRPr="004A55E1">
        <w:rPr>
          <w:rFonts w:ascii="Arial" w:hAnsi="Arial" w:cs="Arial"/>
          <w:color w:val="000000"/>
        </w:rPr>
        <w:t>2.</w:t>
      </w:r>
      <w:r w:rsidR="00F43A1F">
        <w:t xml:space="preserve"> </w:t>
      </w:r>
      <w:r w:rsidR="00F43A1F" w:rsidRPr="00CF5B17">
        <w:rPr>
          <w:rFonts w:ascii="Arial" w:hAnsi="Arial" w:cs="Arial"/>
        </w:rPr>
        <w:t>Organizar y coordinar la comunicación organizacional, velar por la adecuada conservación y custodia del flujo de documentos institucionales y las demás que le asignen la Ley, el Estatuto General, los reglamentos y demás normas de la Universidad, en cuanto correspondan a su función de fedatario público de la Universidad.</w:t>
      </w:r>
      <w:r w:rsidRPr="00CF5B17">
        <w:rPr>
          <w:rFonts w:ascii="Arial" w:hAnsi="Arial" w:cs="Arial"/>
        </w:rPr>
        <w:t xml:space="preserve"> </w:t>
      </w:r>
    </w:p>
    <w:p w14:paraId="437F7E2A" w14:textId="4EA61C8C" w:rsidR="00DB418D" w:rsidRPr="00CF5B17" w:rsidRDefault="00DB418D" w:rsidP="00DB418D">
      <w:pPr>
        <w:spacing w:after="0"/>
        <w:jc w:val="both"/>
        <w:rPr>
          <w:rFonts w:ascii="Arial" w:hAnsi="Arial" w:cs="Arial"/>
        </w:rPr>
      </w:pPr>
      <w:r w:rsidRPr="00CF5B17">
        <w:rPr>
          <w:rFonts w:ascii="Arial" w:hAnsi="Arial" w:cs="Arial"/>
        </w:rPr>
        <w:t>3. Publicar, comunicar y notificar en los términos legales y reglamentarios las decisiones del Consejo Superior,</w:t>
      </w:r>
      <w:r w:rsidR="00480BBB" w:rsidRPr="00CF5B17">
        <w:rPr>
          <w:rFonts w:ascii="Arial" w:hAnsi="Arial" w:cs="Arial"/>
        </w:rPr>
        <w:t xml:space="preserve"> del</w:t>
      </w:r>
      <w:r w:rsidRPr="00CF5B17">
        <w:rPr>
          <w:rFonts w:ascii="Arial" w:hAnsi="Arial" w:cs="Arial"/>
        </w:rPr>
        <w:t xml:space="preserve"> Consejo Académico y</w:t>
      </w:r>
      <w:r w:rsidR="00480BBB" w:rsidRPr="00CF5B17">
        <w:rPr>
          <w:rFonts w:ascii="Arial" w:hAnsi="Arial" w:cs="Arial"/>
        </w:rPr>
        <w:t xml:space="preserve"> del</w:t>
      </w:r>
      <w:r w:rsidRPr="00CF5B17">
        <w:rPr>
          <w:rFonts w:ascii="Arial" w:hAnsi="Arial" w:cs="Arial"/>
        </w:rPr>
        <w:t xml:space="preserve"> Rector.</w:t>
      </w:r>
    </w:p>
    <w:p w14:paraId="0D17D8E5" w14:textId="77777777" w:rsidR="00DB418D" w:rsidRPr="00CF5B17" w:rsidRDefault="00DB418D" w:rsidP="00DB418D">
      <w:pPr>
        <w:spacing w:after="0"/>
        <w:jc w:val="both"/>
        <w:rPr>
          <w:rFonts w:ascii="Arial" w:hAnsi="Arial" w:cs="Arial"/>
        </w:rPr>
      </w:pPr>
      <w:r w:rsidRPr="00CF5B17">
        <w:rPr>
          <w:rFonts w:ascii="Arial" w:hAnsi="Arial" w:cs="Arial"/>
        </w:rPr>
        <w:t>4. Refrendar con el respectivo presidente los acuerdos y decisiones del Consejo Superior y del Consejo Académico.</w:t>
      </w:r>
    </w:p>
    <w:p w14:paraId="66E86F2E" w14:textId="77777777" w:rsidR="00DB418D" w:rsidRPr="00CF5B17" w:rsidRDefault="00DB418D" w:rsidP="00DB418D">
      <w:pPr>
        <w:spacing w:after="0"/>
        <w:jc w:val="both"/>
        <w:rPr>
          <w:rFonts w:ascii="Arial" w:hAnsi="Arial" w:cs="Arial"/>
        </w:rPr>
      </w:pPr>
      <w:r w:rsidRPr="00CF5B17">
        <w:rPr>
          <w:rFonts w:ascii="Arial" w:hAnsi="Arial" w:cs="Arial"/>
        </w:rPr>
        <w:t>5. Elaborar las actas correspondientes a las sesiones del Consejo Superior y Consejo Académico y firmarlas con el presidente respectivo.</w:t>
      </w:r>
    </w:p>
    <w:p w14:paraId="7DFE1511" w14:textId="77777777" w:rsidR="00DB418D" w:rsidRPr="00CF5B17" w:rsidRDefault="00DB418D" w:rsidP="00DB418D">
      <w:pPr>
        <w:spacing w:after="0"/>
        <w:jc w:val="both"/>
        <w:rPr>
          <w:rFonts w:ascii="Arial" w:hAnsi="Arial" w:cs="Arial"/>
        </w:rPr>
      </w:pPr>
      <w:r w:rsidRPr="00CF5B17">
        <w:rPr>
          <w:rFonts w:ascii="Arial" w:hAnsi="Arial" w:cs="Arial"/>
        </w:rPr>
        <w:t>6. Suscribir los títulos otorgados por la Universidad, las actas de grado y los demás certificados que lo requieran.</w:t>
      </w:r>
    </w:p>
    <w:p w14:paraId="177B39D2" w14:textId="7B38C351" w:rsidR="00DB418D" w:rsidRPr="00CF5B17" w:rsidRDefault="00DB418D" w:rsidP="00DB418D">
      <w:pPr>
        <w:spacing w:after="0"/>
        <w:jc w:val="both"/>
        <w:rPr>
          <w:rFonts w:ascii="Arial" w:hAnsi="Arial" w:cs="Arial"/>
        </w:rPr>
      </w:pPr>
      <w:r w:rsidRPr="00CF5B17">
        <w:rPr>
          <w:rFonts w:ascii="Arial" w:hAnsi="Arial" w:cs="Arial"/>
        </w:rPr>
        <w:t>7. Autenticar la copia de los actos emanados del Consejo Superior</w:t>
      </w:r>
      <w:r w:rsidR="00480BBB" w:rsidRPr="00CF5B17">
        <w:rPr>
          <w:rFonts w:ascii="Arial" w:hAnsi="Arial" w:cs="Arial"/>
        </w:rPr>
        <w:t>, del</w:t>
      </w:r>
      <w:r w:rsidRPr="00CF5B17">
        <w:rPr>
          <w:rFonts w:ascii="Arial" w:hAnsi="Arial" w:cs="Arial"/>
        </w:rPr>
        <w:t xml:space="preserve"> Consejo Académico, del Rector y demás funcionarios, así como las firmas respectivas en los casos exigidos por la ley.</w:t>
      </w:r>
    </w:p>
    <w:p w14:paraId="6D65DE84" w14:textId="77777777" w:rsidR="00DB418D" w:rsidRPr="00CF5B17" w:rsidRDefault="00DB418D" w:rsidP="00DB418D">
      <w:pPr>
        <w:spacing w:after="0"/>
        <w:jc w:val="both"/>
        <w:rPr>
          <w:rFonts w:ascii="Arial" w:hAnsi="Arial" w:cs="Arial"/>
        </w:rPr>
      </w:pPr>
      <w:r w:rsidRPr="00CF5B17">
        <w:rPr>
          <w:rFonts w:ascii="Arial" w:hAnsi="Arial" w:cs="Arial"/>
        </w:rPr>
        <w:t>8. Acreditar a los miembros elegidos o designados ante el Consejo Superior y Consejo Académico.</w:t>
      </w:r>
    </w:p>
    <w:p w14:paraId="781654C0" w14:textId="77777777" w:rsidR="00DB418D" w:rsidRPr="00CF5B17" w:rsidRDefault="00DB418D" w:rsidP="00DB418D">
      <w:pPr>
        <w:spacing w:after="0"/>
        <w:jc w:val="both"/>
        <w:rPr>
          <w:rFonts w:ascii="Arial" w:hAnsi="Arial" w:cs="Arial"/>
        </w:rPr>
      </w:pPr>
      <w:r w:rsidRPr="00CF5B17">
        <w:rPr>
          <w:rFonts w:ascii="Arial" w:hAnsi="Arial" w:cs="Arial"/>
        </w:rPr>
        <w:t>9. Las demás que asigne el Rector y las que le correspondan por la naturaleza de su cargo, de acuerdo con las normas legales, estatutarias y reglamentarias.</w:t>
      </w:r>
    </w:p>
    <w:p w14:paraId="0BBE520C" w14:textId="77777777" w:rsidR="00DB418D" w:rsidRPr="00CF5B17" w:rsidRDefault="00DB418D" w:rsidP="00DB418D">
      <w:pPr>
        <w:spacing w:after="0"/>
        <w:jc w:val="both"/>
        <w:rPr>
          <w:rFonts w:ascii="Arial" w:hAnsi="Arial" w:cs="Arial"/>
        </w:rPr>
      </w:pPr>
    </w:p>
    <w:p w14:paraId="6E185DB2" w14:textId="5D486C66" w:rsidR="00DB418D" w:rsidRPr="00CF5B17" w:rsidRDefault="00DB418D" w:rsidP="00DB418D">
      <w:pPr>
        <w:spacing w:after="0"/>
        <w:jc w:val="both"/>
        <w:rPr>
          <w:rFonts w:ascii="Arial" w:hAnsi="Arial" w:cs="Arial"/>
        </w:rPr>
      </w:pPr>
      <w:r w:rsidRPr="00CF5B17">
        <w:rPr>
          <w:rFonts w:ascii="Arial" w:hAnsi="Arial" w:cs="Arial"/>
          <w:b/>
          <w:bCs/>
        </w:rPr>
        <w:t xml:space="preserve">ARTÍCULO </w:t>
      </w:r>
      <w:r w:rsidR="005677B3" w:rsidRPr="00CF5B17">
        <w:rPr>
          <w:rFonts w:ascii="Arial" w:hAnsi="Arial" w:cs="Arial"/>
          <w:b/>
          <w:bCs/>
        </w:rPr>
        <w:t>7</w:t>
      </w:r>
      <w:r w:rsidR="000440ED">
        <w:rPr>
          <w:rFonts w:ascii="Arial" w:hAnsi="Arial" w:cs="Arial"/>
          <w:b/>
          <w:bCs/>
        </w:rPr>
        <w:t>1</w:t>
      </w:r>
      <w:r w:rsidRPr="00CF5B17">
        <w:rPr>
          <w:rFonts w:ascii="Arial" w:hAnsi="Arial" w:cs="Arial"/>
          <w:b/>
          <w:bCs/>
        </w:rPr>
        <w:t xml:space="preserve">°. REQUISITOS. </w:t>
      </w:r>
      <w:r w:rsidRPr="00CF5B17">
        <w:rPr>
          <w:rFonts w:ascii="Arial" w:hAnsi="Arial" w:cs="Arial"/>
        </w:rPr>
        <w:t xml:space="preserve">Para ser </w:t>
      </w:r>
      <w:r w:rsidR="00031154" w:rsidRPr="00CF5B17">
        <w:rPr>
          <w:rFonts w:ascii="Arial" w:hAnsi="Arial" w:cs="Arial"/>
        </w:rPr>
        <w:t>secretario general</w:t>
      </w:r>
      <w:r w:rsidRPr="00CF5B17">
        <w:rPr>
          <w:rFonts w:ascii="Arial" w:hAnsi="Arial" w:cs="Arial"/>
        </w:rPr>
        <w:t xml:space="preserve"> se requiere:</w:t>
      </w:r>
    </w:p>
    <w:p w14:paraId="29C40E89" w14:textId="77777777" w:rsidR="00D852EE" w:rsidRPr="004A55E1" w:rsidRDefault="00D852EE" w:rsidP="00DB418D">
      <w:pPr>
        <w:spacing w:after="0"/>
        <w:jc w:val="both"/>
        <w:rPr>
          <w:rFonts w:ascii="Arial" w:hAnsi="Arial" w:cs="Arial"/>
          <w:color w:val="000000"/>
        </w:rPr>
      </w:pPr>
    </w:p>
    <w:p w14:paraId="43BC9985" w14:textId="292AD81F" w:rsidR="00DB418D" w:rsidRPr="004A55E1" w:rsidRDefault="00DB418D" w:rsidP="00DB418D">
      <w:pPr>
        <w:spacing w:after="0"/>
        <w:jc w:val="both"/>
        <w:rPr>
          <w:rFonts w:ascii="Arial" w:hAnsi="Arial" w:cs="Arial"/>
          <w:color w:val="000000"/>
        </w:rPr>
      </w:pPr>
      <w:r w:rsidRPr="004A55E1">
        <w:rPr>
          <w:rFonts w:ascii="Arial" w:hAnsi="Arial" w:cs="Arial"/>
          <w:color w:val="000000"/>
        </w:rPr>
        <w:t>1. Ostentar título de pregrado y postgrado</w:t>
      </w:r>
    </w:p>
    <w:p w14:paraId="6BB1EABC" w14:textId="4B40DA64" w:rsidR="00DB418D" w:rsidRPr="004A55E1" w:rsidRDefault="00DB418D" w:rsidP="00DB418D">
      <w:pPr>
        <w:spacing w:after="0"/>
        <w:jc w:val="both"/>
        <w:rPr>
          <w:rFonts w:ascii="Arial" w:hAnsi="Arial" w:cs="Arial"/>
          <w:color w:val="000000"/>
        </w:rPr>
      </w:pPr>
      <w:r w:rsidRPr="004A55E1">
        <w:rPr>
          <w:rFonts w:ascii="Arial" w:hAnsi="Arial" w:cs="Arial"/>
          <w:color w:val="000000"/>
        </w:rPr>
        <w:t xml:space="preserve">2. Poseer experiencia </w:t>
      </w:r>
      <w:r w:rsidRPr="00CF5B17">
        <w:rPr>
          <w:rFonts w:ascii="Arial" w:hAnsi="Arial" w:cs="Arial"/>
          <w:color w:val="000000"/>
        </w:rPr>
        <w:t>académica y</w:t>
      </w:r>
      <w:r w:rsidRPr="004A55E1">
        <w:rPr>
          <w:rFonts w:ascii="Arial" w:hAnsi="Arial" w:cs="Arial"/>
          <w:color w:val="000000"/>
        </w:rPr>
        <w:t xml:space="preserve"> administrativa no inferior a cinco (5) años</w:t>
      </w:r>
    </w:p>
    <w:p w14:paraId="12070C84" w14:textId="682B4308" w:rsidR="00DB418D" w:rsidRPr="004A55E1" w:rsidRDefault="00DB418D" w:rsidP="00DB418D">
      <w:pPr>
        <w:spacing w:after="0"/>
        <w:jc w:val="both"/>
        <w:rPr>
          <w:rFonts w:ascii="Arial" w:hAnsi="Arial" w:cs="Arial"/>
          <w:color w:val="000000"/>
        </w:rPr>
      </w:pPr>
      <w:r w:rsidRPr="004A55E1">
        <w:rPr>
          <w:rFonts w:ascii="Arial" w:hAnsi="Arial" w:cs="Arial"/>
          <w:color w:val="000000"/>
        </w:rPr>
        <w:t>3. No encontrarse en interdicción para el ejercicio de funciones o cargos públicos por condena penal o sanción disciplinaria.</w:t>
      </w:r>
    </w:p>
    <w:bookmarkEnd w:id="15"/>
    <w:p w14:paraId="0F57EE6B" w14:textId="77777777" w:rsidR="00CF5B17" w:rsidRDefault="00CF5B17" w:rsidP="0055299E">
      <w:pPr>
        <w:spacing w:after="0"/>
        <w:jc w:val="center"/>
        <w:rPr>
          <w:rFonts w:ascii="Arial" w:hAnsi="Arial" w:cs="Arial"/>
          <w:b/>
          <w:bCs/>
        </w:rPr>
      </w:pPr>
    </w:p>
    <w:p w14:paraId="01077F8F" w14:textId="457AB3FE" w:rsidR="0055299E" w:rsidRPr="004A55E1" w:rsidRDefault="0055299E" w:rsidP="0055299E">
      <w:pPr>
        <w:spacing w:after="0"/>
        <w:jc w:val="center"/>
        <w:rPr>
          <w:rFonts w:ascii="Arial" w:hAnsi="Arial" w:cs="Arial"/>
          <w:b/>
          <w:bCs/>
        </w:rPr>
      </w:pPr>
      <w:r w:rsidRPr="004A55E1">
        <w:rPr>
          <w:rFonts w:ascii="Arial" w:hAnsi="Arial" w:cs="Arial"/>
          <w:b/>
          <w:bCs/>
        </w:rPr>
        <w:t xml:space="preserve">CAPÍTULO </w:t>
      </w:r>
      <w:r w:rsidR="00AA69A9">
        <w:rPr>
          <w:rFonts w:ascii="Arial" w:hAnsi="Arial" w:cs="Arial"/>
          <w:b/>
          <w:bCs/>
        </w:rPr>
        <w:t>4</w:t>
      </w:r>
    </w:p>
    <w:p w14:paraId="2E5BC362" w14:textId="11635AF9" w:rsidR="0055299E" w:rsidRPr="004A55E1" w:rsidRDefault="0055299E" w:rsidP="0055299E">
      <w:pPr>
        <w:spacing w:after="0"/>
        <w:jc w:val="center"/>
        <w:rPr>
          <w:rFonts w:ascii="Arial" w:hAnsi="Arial" w:cs="Arial"/>
          <w:b/>
          <w:bCs/>
        </w:rPr>
      </w:pPr>
    </w:p>
    <w:p w14:paraId="2BA5CA2A" w14:textId="0A94FB9E" w:rsidR="0055299E" w:rsidRDefault="00B75E9E" w:rsidP="0055299E">
      <w:pPr>
        <w:spacing w:after="0"/>
        <w:jc w:val="center"/>
        <w:rPr>
          <w:rFonts w:ascii="Arial" w:hAnsi="Arial" w:cs="Arial"/>
          <w:b/>
          <w:bCs/>
        </w:rPr>
      </w:pPr>
      <w:r w:rsidRPr="004A55E1">
        <w:rPr>
          <w:rFonts w:ascii="Arial" w:hAnsi="Arial" w:cs="Arial"/>
          <w:b/>
          <w:bCs/>
        </w:rPr>
        <w:t xml:space="preserve">DE </w:t>
      </w:r>
      <w:r w:rsidR="0055299E" w:rsidRPr="004A55E1">
        <w:rPr>
          <w:rFonts w:ascii="Arial" w:hAnsi="Arial" w:cs="Arial"/>
          <w:b/>
          <w:bCs/>
        </w:rPr>
        <w:t>LAS FACULTADES</w:t>
      </w:r>
    </w:p>
    <w:p w14:paraId="10859559" w14:textId="13C0BB44" w:rsidR="007D048A" w:rsidRDefault="007D048A" w:rsidP="0055299E">
      <w:pPr>
        <w:spacing w:after="0"/>
        <w:jc w:val="center"/>
        <w:rPr>
          <w:rFonts w:ascii="Arial" w:hAnsi="Arial" w:cs="Arial"/>
          <w:b/>
          <w:bCs/>
        </w:rPr>
      </w:pPr>
    </w:p>
    <w:p w14:paraId="3E8A40E6" w14:textId="6C9062DE" w:rsidR="007D048A" w:rsidRPr="007D048A" w:rsidRDefault="007D048A" w:rsidP="007D048A">
      <w:pPr>
        <w:spacing w:after="0"/>
        <w:jc w:val="both"/>
        <w:rPr>
          <w:rFonts w:ascii="Arial" w:hAnsi="Arial" w:cs="Arial"/>
          <w:b/>
          <w:bCs/>
        </w:rPr>
      </w:pPr>
      <w:r w:rsidRPr="007D048A">
        <w:rPr>
          <w:rFonts w:ascii="Arial" w:hAnsi="Arial" w:cs="Arial"/>
          <w:b/>
          <w:bCs/>
        </w:rPr>
        <w:t xml:space="preserve">ARTÍCULO </w:t>
      </w:r>
      <w:r w:rsidR="00AA69A9">
        <w:rPr>
          <w:rFonts w:ascii="Arial" w:hAnsi="Arial" w:cs="Arial"/>
          <w:b/>
          <w:bCs/>
        </w:rPr>
        <w:t>7</w:t>
      </w:r>
      <w:r w:rsidR="000440ED">
        <w:rPr>
          <w:rFonts w:ascii="Arial" w:hAnsi="Arial" w:cs="Arial"/>
          <w:b/>
          <w:bCs/>
        </w:rPr>
        <w:t>2</w:t>
      </w:r>
      <w:r w:rsidRPr="007D048A">
        <w:rPr>
          <w:rFonts w:ascii="Arial" w:hAnsi="Arial" w:cs="Arial"/>
          <w:b/>
          <w:bCs/>
        </w:rPr>
        <w:t xml:space="preserve">°. LA FACULTAD. </w:t>
      </w:r>
      <w:r w:rsidRPr="007D048A">
        <w:rPr>
          <w:rFonts w:ascii="Arial" w:hAnsi="Arial" w:cs="Arial"/>
        </w:rPr>
        <w:t xml:space="preserve">Es una unidad de administración académica que agrupa Escuelas y Departamentos de campos y áreas disciplinares afines, encargada de la administración de profesores, estudiantes, personal administrativo y los bienes y recursos que se le asignen. Orienta y desarrolla las políticas institucionales, así como también articula y ejecuta las funciones misionales de formación, investigación, extensión y proyección social. </w:t>
      </w:r>
    </w:p>
    <w:p w14:paraId="07B841B0" w14:textId="42BCBCA0" w:rsidR="000251C5" w:rsidRPr="004A55E1" w:rsidRDefault="000251C5" w:rsidP="0055299E">
      <w:pPr>
        <w:spacing w:after="0"/>
        <w:jc w:val="center"/>
        <w:rPr>
          <w:rFonts w:ascii="Arial" w:hAnsi="Arial" w:cs="Arial"/>
          <w:b/>
          <w:bCs/>
        </w:rPr>
      </w:pPr>
    </w:p>
    <w:p w14:paraId="5D9D2F19" w14:textId="48A392CB" w:rsidR="000251C5" w:rsidRPr="004A55E1" w:rsidRDefault="000251C5" w:rsidP="005F5DF3">
      <w:pPr>
        <w:spacing w:after="0"/>
        <w:jc w:val="both"/>
        <w:rPr>
          <w:rFonts w:ascii="Arial" w:hAnsi="Arial" w:cs="Arial"/>
        </w:rPr>
      </w:pPr>
      <w:r w:rsidRPr="004A55E1">
        <w:rPr>
          <w:rFonts w:ascii="Arial" w:hAnsi="Arial" w:cs="Arial"/>
          <w:b/>
          <w:bCs/>
        </w:rPr>
        <w:t xml:space="preserve">ARTÍCULO </w:t>
      </w:r>
      <w:r w:rsidR="00954A11">
        <w:rPr>
          <w:rFonts w:ascii="Arial" w:hAnsi="Arial" w:cs="Arial"/>
          <w:b/>
          <w:bCs/>
        </w:rPr>
        <w:t>7</w:t>
      </w:r>
      <w:r w:rsidR="000440ED">
        <w:rPr>
          <w:rFonts w:ascii="Arial" w:hAnsi="Arial" w:cs="Arial"/>
          <w:b/>
          <w:bCs/>
        </w:rPr>
        <w:t>3</w:t>
      </w:r>
      <w:r w:rsidRPr="004A55E1">
        <w:rPr>
          <w:rFonts w:ascii="Arial" w:hAnsi="Arial" w:cs="Arial"/>
          <w:b/>
          <w:bCs/>
        </w:rPr>
        <w:t>°.</w:t>
      </w:r>
      <w:r w:rsidRPr="004A55E1">
        <w:rPr>
          <w:rFonts w:ascii="Arial" w:hAnsi="Arial" w:cs="Arial"/>
        </w:rPr>
        <w:t xml:space="preserve"> Las facultades tendrán como responsabilidad la gestión de los programas curriculares</w:t>
      </w:r>
      <w:r w:rsidR="005F5DF3" w:rsidRPr="004A55E1">
        <w:rPr>
          <w:rFonts w:ascii="Arial" w:hAnsi="Arial" w:cs="Arial"/>
        </w:rPr>
        <w:t>, buscando la formación integral de los estudiantes articulada con procesos de generación y transferencia de conocimiento y acciones de proyección social según lineamientos del Consejo Superior y del Consejo Académico.</w:t>
      </w:r>
    </w:p>
    <w:p w14:paraId="67FE0946" w14:textId="17B6B453" w:rsidR="005F5DF3" w:rsidRPr="004A55E1" w:rsidRDefault="005F5DF3" w:rsidP="005F5DF3">
      <w:pPr>
        <w:spacing w:after="0"/>
        <w:jc w:val="both"/>
        <w:rPr>
          <w:rFonts w:ascii="Arial" w:hAnsi="Arial" w:cs="Arial"/>
        </w:rPr>
      </w:pPr>
    </w:p>
    <w:p w14:paraId="57308B39" w14:textId="1ED84499" w:rsidR="005F5DF3" w:rsidRPr="00063BBE" w:rsidRDefault="005F5DF3" w:rsidP="005F5DF3">
      <w:pPr>
        <w:spacing w:after="0"/>
        <w:jc w:val="both"/>
        <w:rPr>
          <w:rFonts w:ascii="Arial" w:hAnsi="Arial" w:cs="Arial"/>
        </w:rPr>
      </w:pPr>
      <w:r w:rsidRPr="00063BBE">
        <w:rPr>
          <w:rFonts w:ascii="Arial" w:hAnsi="Arial" w:cs="Arial"/>
          <w:b/>
          <w:bCs/>
        </w:rPr>
        <w:t xml:space="preserve">ARTÍCULO </w:t>
      </w:r>
      <w:r w:rsidR="00954A11">
        <w:rPr>
          <w:rFonts w:ascii="Arial" w:hAnsi="Arial" w:cs="Arial"/>
          <w:b/>
          <w:bCs/>
        </w:rPr>
        <w:t>7</w:t>
      </w:r>
      <w:r w:rsidR="000440ED">
        <w:rPr>
          <w:rFonts w:ascii="Arial" w:hAnsi="Arial" w:cs="Arial"/>
          <w:b/>
          <w:bCs/>
        </w:rPr>
        <w:t>4</w:t>
      </w:r>
      <w:r w:rsidRPr="00063BBE">
        <w:rPr>
          <w:rFonts w:ascii="Arial" w:hAnsi="Arial" w:cs="Arial"/>
          <w:b/>
          <w:bCs/>
        </w:rPr>
        <w:t>°</w:t>
      </w:r>
      <w:r w:rsidRPr="00063BBE">
        <w:rPr>
          <w:rFonts w:ascii="Arial" w:hAnsi="Arial" w:cs="Arial"/>
        </w:rPr>
        <w:t xml:space="preserve"> Para los propósitos de gestión y proyección</w:t>
      </w:r>
      <w:r w:rsidR="000228ED" w:rsidRPr="00063BBE">
        <w:rPr>
          <w:rFonts w:ascii="Arial" w:hAnsi="Arial" w:cs="Arial"/>
        </w:rPr>
        <w:t>, las facultades organizarán sus recursos, planificarán, implementarán y evaluarán procesos académicos y administrativos en coordinación con las Escuelas de la Facultad.</w:t>
      </w:r>
    </w:p>
    <w:p w14:paraId="3E3F9B40" w14:textId="2933C569" w:rsidR="000228ED" w:rsidRPr="00063BBE" w:rsidRDefault="000228ED" w:rsidP="005F5DF3">
      <w:pPr>
        <w:spacing w:after="0"/>
        <w:jc w:val="both"/>
        <w:rPr>
          <w:rFonts w:ascii="Arial" w:hAnsi="Arial" w:cs="Arial"/>
        </w:rPr>
      </w:pPr>
    </w:p>
    <w:p w14:paraId="42291AD8" w14:textId="61C7D103" w:rsidR="000228ED" w:rsidRPr="00CF5B17" w:rsidRDefault="000228ED" w:rsidP="005F5DF3">
      <w:pPr>
        <w:spacing w:after="0"/>
        <w:jc w:val="both"/>
        <w:rPr>
          <w:rFonts w:ascii="Arial" w:hAnsi="Arial" w:cs="Arial"/>
        </w:rPr>
      </w:pPr>
      <w:r w:rsidRPr="00CF5B17">
        <w:rPr>
          <w:rFonts w:ascii="Arial" w:hAnsi="Arial" w:cs="Arial"/>
          <w:b/>
          <w:bCs/>
        </w:rPr>
        <w:t xml:space="preserve">ARTÍCULO </w:t>
      </w:r>
      <w:r w:rsidR="00954A11" w:rsidRPr="00CF5B17">
        <w:rPr>
          <w:rFonts w:ascii="Arial" w:hAnsi="Arial" w:cs="Arial"/>
          <w:b/>
          <w:bCs/>
        </w:rPr>
        <w:t>7</w:t>
      </w:r>
      <w:r w:rsidR="000440ED">
        <w:rPr>
          <w:rFonts w:ascii="Arial" w:hAnsi="Arial" w:cs="Arial"/>
          <w:b/>
          <w:bCs/>
        </w:rPr>
        <w:t>5</w:t>
      </w:r>
      <w:r w:rsidRPr="00CF5B17">
        <w:rPr>
          <w:rFonts w:ascii="Arial" w:hAnsi="Arial" w:cs="Arial"/>
          <w:b/>
          <w:bCs/>
        </w:rPr>
        <w:t>°.</w:t>
      </w:r>
      <w:r w:rsidRPr="00CF5B17">
        <w:rPr>
          <w:rFonts w:ascii="Arial" w:hAnsi="Arial" w:cs="Arial"/>
        </w:rPr>
        <w:t xml:space="preserve"> </w:t>
      </w:r>
      <w:r w:rsidR="00D1376F" w:rsidRPr="00CF5B17">
        <w:rPr>
          <w:rFonts w:ascii="Arial" w:hAnsi="Arial" w:cs="Arial"/>
        </w:rPr>
        <w:t xml:space="preserve">La dirección de la Facultad estará a cargo de un Consejo de Facultad y </w:t>
      </w:r>
      <w:r w:rsidR="00F21807">
        <w:rPr>
          <w:rFonts w:ascii="Arial" w:hAnsi="Arial" w:cs="Arial"/>
        </w:rPr>
        <w:t>un</w:t>
      </w:r>
      <w:r w:rsidR="00297DDF" w:rsidRPr="00CF5B17">
        <w:rPr>
          <w:rFonts w:ascii="Arial" w:hAnsi="Arial" w:cs="Arial"/>
        </w:rPr>
        <w:t xml:space="preserve"> </w:t>
      </w:r>
      <w:r w:rsidR="00D1376F" w:rsidRPr="00CF5B17">
        <w:rPr>
          <w:rFonts w:ascii="Arial" w:hAnsi="Arial" w:cs="Arial"/>
        </w:rPr>
        <w:t xml:space="preserve"> decan</w:t>
      </w:r>
      <w:r w:rsidR="00F21807">
        <w:rPr>
          <w:rFonts w:ascii="Arial" w:hAnsi="Arial" w:cs="Arial"/>
        </w:rPr>
        <w:t>o</w:t>
      </w:r>
      <w:r w:rsidR="00297DDF" w:rsidRPr="00CF5B17">
        <w:rPr>
          <w:rFonts w:ascii="Arial" w:hAnsi="Arial" w:cs="Arial"/>
        </w:rPr>
        <w:t>.</w:t>
      </w:r>
    </w:p>
    <w:p w14:paraId="65721547" w14:textId="64A73AF4" w:rsidR="00B75E9E" w:rsidRPr="00CF5B17" w:rsidRDefault="00B75E9E" w:rsidP="005F5DF3">
      <w:pPr>
        <w:spacing w:after="0"/>
        <w:jc w:val="both"/>
        <w:rPr>
          <w:rFonts w:ascii="Arial" w:hAnsi="Arial" w:cs="Arial"/>
        </w:rPr>
      </w:pPr>
    </w:p>
    <w:p w14:paraId="7E8D8DA2" w14:textId="254BD0CE" w:rsidR="00B75E9E" w:rsidRPr="00CF5B17" w:rsidRDefault="00B75E9E" w:rsidP="005F5DF3">
      <w:pPr>
        <w:spacing w:after="0"/>
        <w:jc w:val="both"/>
        <w:rPr>
          <w:rFonts w:ascii="Arial" w:hAnsi="Arial" w:cs="Arial"/>
        </w:rPr>
      </w:pPr>
      <w:r w:rsidRPr="00CF5B17">
        <w:rPr>
          <w:rFonts w:ascii="Arial" w:hAnsi="Arial" w:cs="Arial"/>
          <w:b/>
          <w:bCs/>
        </w:rPr>
        <w:t xml:space="preserve">ARTÍCULO </w:t>
      </w:r>
      <w:r w:rsidR="00954A11" w:rsidRPr="00CF5B17">
        <w:rPr>
          <w:rFonts w:ascii="Arial" w:hAnsi="Arial" w:cs="Arial"/>
          <w:b/>
          <w:bCs/>
        </w:rPr>
        <w:t>7</w:t>
      </w:r>
      <w:r w:rsidR="000440ED">
        <w:rPr>
          <w:rFonts w:ascii="Arial" w:hAnsi="Arial" w:cs="Arial"/>
          <w:b/>
          <w:bCs/>
        </w:rPr>
        <w:t>6</w:t>
      </w:r>
      <w:r w:rsidRPr="00CF5B17">
        <w:rPr>
          <w:rFonts w:ascii="Arial" w:hAnsi="Arial" w:cs="Arial"/>
          <w:b/>
          <w:bCs/>
        </w:rPr>
        <w:t>°.</w:t>
      </w:r>
      <w:r w:rsidR="00A76C5F" w:rsidRPr="00CF5B17">
        <w:rPr>
          <w:rFonts w:ascii="Arial" w:hAnsi="Arial" w:cs="Arial"/>
          <w:b/>
          <w:bCs/>
        </w:rPr>
        <w:t xml:space="preserve"> </w:t>
      </w:r>
      <w:r w:rsidRPr="00CF5B17">
        <w:rPr>
          <w:rFonts w:ascii="Arial" w:hAnsi="Arial" w:cs="Arial"/>
          <w:b/>
          <w:bCs/>
        </w:rPr>
        <w:t xml:space="preserve">CONSEJO DE FACULTAD. </w:t>
      </w:r>
      <w:r w:rsidRPr="00CF5B17">
        <w:rPr>
          <w:rFonts w:ascii="Arial" w:hAnsi="Arial" w:cs="Arial"/>
        </w:rPr>
        <w:t>Tiene capacidad decisoria en los asuntos académicos y con carácter asesor en los aspectos</w:t>
      </w:r>
      <w:r w:rsidR="00B54B27" w:rsidRPr="00CF5B17">
        <w:rPr>
          <w:rFonts w:ascii="Arial" w:hAnsi="Arial" w:cs="Arial"/>
        </w:rPr>
        <w:t xml:space="preserve"> administrativos</w:t>
      </w:r>
      <w:r w:rsidRPr="00CF5B17">
        <w:rPr>
          <w:rFonts w:ascii="Arial" w:hAnsi="Arial" w:cs="Arial"/>
        </w:rPr>
        <w:t xml:space="preserve"> de la Facultad.</w:t>
      </w:r>
    </w:p>
    <w:p w14:paraId="465AEF3F" w14:textId="29990C1F" w:rsidR="00B75E9E" w:rsidRPr="00CF5B17" w:rsidRDefault="00B75E9E" w:rsidP="005F5DF3">
      <w:pPr>
        <w:spacing w:after="0"/>
        <w:jc w:val="both"/>
        <w:rPr>
          <w:rFonts w:ascii="Arial" w:hAnsi="Arial" w:cs="Arial"/>
        </w:rPr>
      </w:pPr>
    </w:p>
    <w:p w14:paraId="0BF121A4" w14:textId="63729FF0" w:rsidR="00A76C5F" w:rsidRPr="00CF5B17" w:rsidRDefault="00B75E9E" w:rsidP="00A76C5F">
      <w:pPr>
        <w:spacing w:after="0"/>
        <w:jc w:val="both"/>
        <w:rPr>
          <w:rFonts w:ascii="Arial" w:hAnsi="Arial" w:cs="Arial"/>
        </w:rPr>
      </w:pPr>
      <w:bookmarkStart w:id="16" w:name="_Hlk73024426"/>
      <w:r w:rsidRPr="00CF5B17">
        <w:rPr>
          <w:rFonts w:ascii="Arial" w:hAnsi="Arial" w:cs="Arial"/>
          <w:b/>
          <w:bCs/>
        </w:rPr>
        <w:t xml:space="preserve">ARTÍCULO </w:t>
      </w:r>
      <w:r w:rsidR="00954A11" w:rsidRPr="00CF5B17">
        <w:rPr>
          <w:rFonts w:ascii="Arial" w:hAnsi="Arial" w:cs="Arial"/>
          <w:b/>
          <w:bCs/>
        </w:rPr>
        <w:t>7</w:t>
      </w:r>
      <w:r w:rsidR="000440ED">
        <w:rPr>
          <w:rFonts w:ascii="Arial" w:hAnsi="Arial" w:cs="Arial"/>
          <w:b/>
          <w:bCs/>
        </w:rPr>
        <w:t>7</w:t>
      </w:r>
      <w:r w:rsidRPr="00CF5B17">
        <w:rPr>
          <w:rFonts w:ascii="Arial" w:hAnsi="Arial" w:cs="Arial"/>
          <w:b/>
          <w:bCs/>
        </w:rPr>
        <w:t>°.</w:t>
      </w:r>
      <w:r w:rsidR="009B307C" w:rsidRPr="00CF5B17">
        <w:rPr>
          <w:rFonts w:ascii="Arial" w:hAnsi="Arial" w:cs="Arial"/>
          <w:b/>
          <w:bCs/>
        </w:rPr>
        <w:t xml:space="preserve"> </w:t>
      </w:r>
      <w:r w:rsidR="00A76C5F" w:rsidRPr="00CF5B17">
        <w:rPr>
          <w:rFonts w:ascii="Arial" w:hAnsi="Arial" w:cs="Arial"/>
        </w:rPr>
        <w:t>Cada Consejo de Facultad estará integrado por:</w:t>
      </w:r>
    </w:p>
    <w:p w14:paraId="1D333779" w14:textId="77777777" w:rsidR="008A6E39" w:rsidRPr="00CF5B17" w:rsidRDefault="008A6E39" w:rsidP="00A76C5F">
      <w:pPr>
        <w:spacing w:after="0"/>
        <w:jc w:val="both"/>
        <w:rPr>
          <w:rFonts w:ascii="Arial" w:hAnsi="Arial" w:cs="Arial"/>
        </w:rPr>
      </w:pPr>
    </w:p>
    <w:p w14:paraId="3CA44E18" w14:textId="6384DBB9" w:rsidR="00A76C5F" w:rsidRPr="00CF5B17" w:rsidRDefault="00A0474D" w:rsidP="00A76C5F">
      <w:pPr>
        <w:spacing w:after="0"/>
        <w:jc w:val="both"/>
        <w:rPr>
          <w:rFonts w:ascii="Arial" w:hAnsi="Arial" w:cs="Arial"/>
        </w:rPr>
      </w:pPr>
      <w:r w:rsidRPr="00CF5B17">
        <w:rPr>
          <w:rFonts w:ascii="Arial" w:hAnsi="Arial" w:cs="Arial"/>
        </w:rPr>
        <w:t>1</w:t>
      </w:r>
      <w:r w:rsidR="00A76C5F" w:rsidRPr="00CF5B17">
        <w:rPr>
          <w:rFonts w:ascii="Arial" w:hAnsi="Arial" w:cs="Arial"/>
        </w:rPr>
        <w:t>. El Decano, quien lo presidirá.</w:t>
      </w:r>
    </w:p>
    <w:p w14:paraId="0654CD6F" w14:textId="3ACF1F73" w:rsidR="00A76C5F" w:rsidRPr="00CF5B17" w:rsidRDefault="00A0474D" w:rsidP="00A76C5F">
      <w:pPr>
        <w:spacing w:after="0"/>
        <w:jc w:val="both"/>
        <w:rPr>
          <w:rFonts w:ascii="Arial" w:hAnsi="Arial" w:cs="Arial"/>
        </w:rPr>
      </w:pPr>
      <w:r w:rsidRPr="00CF5B17">
        <w:rPr>
          <w:rFonts w:ascii="Arial" w:hAnsi="Arial" w:cs="Arial"/>
        </w:rPr>
        <w:t>2</w:t>
      </w:r>
      <w:r w:rsidR="00A76C5F" w:rsidRPr="00CF5B17">
        <w:rPr>
          <w:rFonts w:ascii="Arial" w:hAnsi="Arial" w:cs="Arial"/>
        </w:rPr>
        <w:t xml:space="preserve">. Los </w:t>
      </w:r>
      <w:r w:rsidR="00B61971" w:rsidRPr="00CF5B17">
        <w:rPr>
          <w:rFonts w:ascii="Arial" w:hAnsi="Arial" w:cs="Arial"/>
        </w:rPr>
        <w:t>d</w:t>
      </w:r>
      <w:r w:rsidR="00A76C5F" w:rsidRPr="00CF5B17">
        <w:rPr>
          <w:rFonts w:ascii="Arial" w:hAnsi="Arial" w:cs="Arial"/>
        </w:rPr>
        <w:t>irectores de Escuela de la respectiva Facultad.</w:t>
      </w:r>
    </w:p>
    <w:p w14:paraId="7E59BF36" w14:textId="67606D78" w:rsidR="00A76C5F" w:rsidRPr="00CF5B17" w:rsidRDefault="00A0474D" w:rsidP="00A76C5F">
      <w:pPr>
        <w:spacing w:after="0"/>
        <w:jc w:val="both"/>
        <w:rPr>
          <w:rFonts w:ascii="Arial" w:hAnsi="Arial" w:cs="Arial"/>
        </w:rPr>
      </w:pPr>
      <w:r w:rsidRPr="00CF5B17">
        <w:rPr>
          <w:rFonts w:ascii="Arial" w:hAnsi="Arial" w:cs="Arial"/>
        </w:rPr>
        <w:t>3</w:t>
      </w:r>
      <w:r w:rsidR="00A76C5F" w:rsidRPr="00CF5B17">
        <w:rPr>
          <w:rFonts w:ascii="Arial" w:hAnsi="Arial" w:cs="Arial"/>
        </w:rPr>
        <w:t xml:space="preserve">. Un (1) representante de los Profesores, elegido </w:t>
      </w:r>
      <w:bookmarkStart w:id="17" w:name="_Hlk73008991"/>
      <w:r w:rsidR="00A76C5F" w:rsidRPr="00CF5B17">
        <w:rPr>
          <w:rFonts w:ascii="Arial" w:hAnsi="Arial" w:cs="Arial"/>
        </w:rPr>
        <w:t xml:space="preserve">mediante votación universal, directa y secreta de los profesores de la Facultad. </w:t>
      </w:r>
    </w:p>
    <w:bookmarkEnd w:id="17"/>
    <w:p w14:paraId="6F72B8A2" w14:textId="0C472BD9" w:rsidR="00B75E9E" w:rsidRPr="00CF5B17" w:rsidRDefault="00A0474D" w:rsidP="00A76C5F">
      <w:pPr>
        <w:spacing w:after="0"/>
        <w:jc w:val="both"/>
        <w:rPr>
          <w:rFonts w:ascii="Arial" w:hAnsi="Arial" w:cs="Arial"/>
        </w:rPr>
      </w:pPr>
      <w:r w:rsidRPr="00CF5B17">
        <w:rPr>
          <w:rFonts w:ascii="Arial" w:hAnsi="Arial" w:cs="Arial"/>
        </w:rPr>
        <w:t>4</w:t>
      </w:r>
      <w:r w:rsidR="00A76C5F" w:rsidRPr="00CF5B17">
        <w:rPr>
          <w:rFonts w:ascii="Arial" w:hAnsi="Arial" w:cs="Arial"/>
        </w:rPr>
        <w:t xml:space="preserve">. Un (1) </w:t>
      </w:r>
      <w:bookmarkStart w:id="18" w:name="_Hlk72855256"/>
      <w:r w:rsidR="00A76C5F" w:rsidRPr="00CF5B17">
        <w:rPr>
          <w:rFonts w:ascii="Arial" w:hAnsi="Arial" w:cs="Arial"/>
        </w:rPr>
        <w:t>representante</w:t>
      </w:r>
      <w:r w:rsidRPr="00CF5B17">
        <w:rPr>
          <w:rFonts w:ascii="Arial" w:hAnsi="Arial" w:cs="Arial"/>
        </w:rPr>
        <w:t xml:space="preserve"> </w:t>
      </w:r>
      <w:r w:rsidR="00A76C5F" w:rsidRPr="00CF5B17">
        <w:rPr>
          <w:rFonts w:ascii="Arial" w:hAnsi="Arial" w:cs="Arial"/>
        </w:rPr>
        <w:t>de los estudiantes</w:t>
      </w:r>
      <w:r w:rsidRPr="00CF5B17">
        <w:rPr>
          <w:rFonts w:ascii="Arial" w:hAnsi="Arial" w:cs="Arial"/>
        </w:rPr>
        <w:t xml:space="preserve"> de pregrado</w:t>
      </w:r>
      <w:r w:rsidR="00A76C5F" w:rsidRPr="00CF5B17">
        <w:rPr>
          <w:rFonts w:ascii="Arial" w:hAnsi="Arial" w:cs="Arial"/>
        </w:rPr>
        <w:t xml:space="preserve">, </w:t>
      </w:r>
      <w:bookmarkStart w:id="19" w:name="_Hlk72855394"/>
      <w:r w:rsidR="00A76C5F" w:rsidRPr="00CF5B17">
        <w:rPr>
          <w:rFonts w:ascii="Arial" w:hAnsi="Arial" w:cs="Arial"/>
        </w:rPr>
        <w:t xml:space="preserve">elegido mediante votación </w:t>
      </w:r>
      <w:r w:rsidRPr="00CF5B17">
        <w:rPr>
          <w:rFonts w:ascii="Arial" w:hAnsi="Arial" w:cs="Arial"/>
        </w:rPr>
        <w:t>universal</w:t>
      </w:r>
      <w:r w:rsidR="00A76C5F" w:rsidRPr="00CF5B17">
        <w:rPr>
          <w:rFonts w:ascii="Arial" w:hAnsi="Arial" w:cs="Arial"/>
        </w:rPr>
        <w:t xml:space="preserve">, directa y secreta </w:t>
      </w:r>
      <w:r w:rsidRPr="00CF5B17">
        <w:rPr>
          <w:rFonts w:ascii="Arial" w:hAnsi="Arial" w:cs="Arial"/>
        </w:rPr>
        <w:t>por los</w:t>
      </w:r>
      <w:r w:rsidR="00A76C5F" w:rsidRPr="00CF5B17">
        <w:rPr>
          <w:rFonts w:ascii="Arial" w:hAnsi="Arial" w:cs="Arial"/>
        </w:rPr>
        <w:t xml:space="preserve"> estudiant</w:t>
      </w:r>
      <w:r w:rsidRPr="00CF5B17">
        <w:rPr>
          <w:rFonts w:ascii="Arial" w:hAnsi="Arial" w:cs="Arial"/>
        </w:rPr>
        <w:t>es de pregrado</w:t>
      </w:r>
      <w:r w:rsidR="00A76C5F" w:rsidRPr="00CF5B17">
        <w:rPr>
          <w:rFonts w:ascii="Arial" w:hAnsi="Arial" w:cs="Arial"/>
        </w:rPr>
        <w:t xml:space="preserve"> de la Facultad. </w:t>
      </w:r>
      <w:bookmarkEnd w:id="19"/>
    </w:p>
    <w:bookmarkEnd w:id="18"/>
    <w:p w14:paraId="774E32E5" w14:textId="2169E6AC" w:rsidR="00A0474D" w:rsidRPr="00CF5B17" w:rsidRDefault="00A0474D" w:rsidP="00A76C5F">
      <w:pPr>
        <w:spacing w:after="0"/>
        <w:jc w:val="both"/>
        <w:rPr>
          <w:rFonts w:ascii="Arial" w:hAnsi="Arial" w:cs="Arial"/>
        </w:rPr>
      </w:pPr>
      <w:r w:rsidRPr="00CF5B17">
        <w:rPr>
          <w:rFonts w:ascii="Arial" w:hAnsi="Arial" w:cs="Arial"/>
        </w:rPr>
        <w:t>5. Un (1) representante de los estudiantes de postgrado, elegido mediante votación universal, directa y secreta por los estudiantes de postgrado de la Facultad.</w:t>
      </w:r>
    </w:p>
    <w:p w14:paraId="2EDC428E" w14:textId="12A04AF3" w:rsidR="00A0474D" w:rsidRPr="00CF5B17" w:rsidRDefault="00A0474D" w:rsidP="00A76C5F">
      <w:pPr>
        <w:spacing w:after="0"/>
        <w:jc w:val="both"/>
        <w:rPr>
          <w:rFonts w:ascii="Arial" w:hAnsi="Arial" w:cs="Arial"/>
        </w:rPr>
      </w:pPr>
      <w:r w:rsidRPr="00CF5B17">
        <w:rPr>
          <w:rFonts w:ascii="Arial" w:hAnsi="Arial" w:cs="Arial"/>
        </w:rPr>
        <w:t>6. Un representante de los egresados, elegido mediante votación universal, directa y secreta por los egresados de los programas de pregrado y postgrado de la Facultad.</w:t>
      </w:r>
    </w:p>
    <w:p w14:paraId="2A680992" w14:textId="6C10F7AD" w:rsidR="00AD60FB" w:rsidRPr="00CF5B17" w:rsidRDefault="00AD60FB" w:rsidP="00A76C5F">
      <w:pPr>
        <w:spacing w:after="0"/>
        <w:jc w:val="both"/>
        <w:rPr>
          <w:rFonts w:ascii="Arial" w:hAnsi="Arial" w:cs="Arial"/>
        </w:rPr>
      </w:pPr>
    </w:p>
    <w:p w14:paraId="0210021A" w14:textId="1A0BC884" w:rsidR="00A0474D" w:rsidRPr="00CF5B17" w:rsidRDefault="00A0474D" w:rsidP="00A76C5F">
      <w:pPr>
        <w:spacing w:after="0"/>
        <w:jc w:val="both"/>
        <w:rPr>
          <w:rFonts w:ascii="Arial" w:hAnsi="Arial" w:cs="Arial"/>
        </w:rPr>
      </w:pPr>
      <w:bookmarkStart w:id="20" w:name="_Hlk73025002"/>
      <w:bookmarkEnd w:id="16"/>
      <w:r w:rsidRPr="00CF5B17">
        <w:rPr>
          <w:rFonts w:ascii="Arial" w:hAnsi="Arial" w:cs="Arial"/>
          <w:b/>
          <w:bCs/>
        </w:rPr>
        <w:t>PARÁGRAFO</w:t>
      </w:r>
      <w:r w:rsidR="0014325D" w:rsidRPr="00CF5B17">
        <w:rPr>
          <w:rFonts w:ascii="Arial" w:hAnsi="Arial" w:cs="Arial"/>
          <w:b/>
          <w:bCs/>
        </w:rPr>
        <w:t xml:space="preserve"> </w:t>
      </w:r>
      <w:r w:rsidR="006416DE" w:rsidRPr="00CF5B17">
        <w:rPr>
          <w:rFonts w:ascii="Arial" w:hAnsi="Arial" w:cs="Arial"/>
          <w:b/>
          <w:bCs/>
        </w:rPr>
        <w:t>1</w:t>
      </w:r>
      <w:r w:rsidRPr="00CF5B17">
        <w:rPr>
          <w:rFonts w:ascii="Arial" w:hAnsi="Arial" w:cs="Arial"/>
          <w:b/>
          <w:bCs/>
        </w:rPr>
        <w:t>.</w:t>
      </w:r>
      <w:r w:rsidRPr="00CF5B17">
        <w:rPr>
          <w:rFonts w:ascii="Arial" w:hAnsi="Arial" w:cs="Arial"/>
        </w:rPr>
        <w:t xml:space="preserve"> La </w:t>
      </w:r>
      <w:r w:rsidR="008A6E39" w:rsidRPr="00CF5B17">
        <w:rPr>
          <w:rFonts w:ascii="Arial" w:hAnsi="Arial" w:cs="Arial"/>
        </w:rPr>
        <w:t xml:space="preserve">secretaría </w:t>
      </w:r>
      <w:r w:rsidRPr="00CF5B17">
        <w:rPr>
          <w:rFonts w:ascii="Arial" w:hAnsi="Arial" w:cs="Arial"/>
        </w:rPr>
        <w:t xml:space="preserve">de la decanatura de la </w:t>
      </w:r>
      <w:r w:rsidR="008A6E39" w:rsidRPr="00CF5B17">
        <w:rPr>
          <w:rFonts w:ascii="Arial" w:hAnsi="Arial" w:cs="Arial"/>
        </w:rPr>
        <w:t xml:space="preserve">Facultad </w:t>
      </w:r>
      <w:r w:rsidRPr="00CF5B17">
        <w:rPr>
          <w:rFonts w:ascii="Arial" w:hAnsi="Arial" w:cs="Arial"/>
        </w:rPr>
        <w:t xml:space="preserve">desempeñará las funciones de </w:t>
      </w:r>
      <w:r w:rsidR="008A6E39" w:rsidRPr="00CF5B17">
        <w:rPr>
          <w:rFonts w:ascii="Arial" w:hAnsi="Arial" w:cs="Arial"/>
        </w:rPr>
        <w:t xml:space="preserve">secretaría técnica </w:t>
      </w:r>
      <w:r w:rsidRPr="00CF5B17">
        <w:rPr>
          <w:rFonts w:ascii="Arial" w:hAnsi="Arial" w:cs="Arial"/>
        </w:rPr>
        <w:t>del Consejo de Facultad.</w:t>
      </w:r>
    </w:p>
    <w:p w14:paraId="5868D584" w14:textId="48D41812" w:rsidR="00A0474D" w:rsidRPr="00CF5B17" w:rsidRDefault="00A0474D" w:rsidP="00A76C5F">
      <w:pPr>
        <w:spacing w:after="0"/>
        <w:jc w:val="both"/>
        <w:rPr>
          <w:rFonts w:ascii="Arial" w:hAnsi="Arial" w:cs="Arial"/>
        </w:rPr>
      </w:pPr>
    </w:p>
    <w:p w14:paraId="0BAC52B1" w14:textId="07D3E0E6" w:rsidR="00A0474D" w:rsidRPr="00CF5B17" w:rsidRDefault="0014325D" w:rsidP="00A76C5F">
      <w:pPr>
        <w:spacing w:after="0"/>
        <w:jc w:val="both"/>
        <w:rPr>
          <w:rFonts w:ascii="Arial" w:hAnsi="Arial" w:cs="Arial"/>
        </w:rPr>
      </w:pPr>
      <w:r w:rsidRPr="00CF5B17">
        <w:rPr>
          <w:rFonts w:ascii="Arial" w:hAnsi="Arial" w:cs="Arial"/>
          <w:b/>
          <w:bCs/>
        </w:rPr>
        <w:t xml:space="preserve">PARÁGRAFO </w:t>
      </w:r>
      <w:r w:rsidR="006416DE" w:rsidRPr="00CF5B17">
        <w:rPr>
          <w:rFonts w:ascii="Arial" w:hAnsi="Arial" w:cs="Arial"/>
          <w:b/>
          <w:bCs/>
        </w:rPr>
        <w:t>2</w:t>
      </w:r>
      <w:r w:rsidRPr="00CF5B17">
        <w:rPr>
          <w:rFonts w:ascii="Arial" w:hAnsi="Arial" w:cs="Arial"/>
        </w:rPr>
        <w:t xml:space="preserve">. El representante de los </w:t>
      </w:r>
      <w:r w:rsidR="008A6E39" w:rsidRPr="00CF5B17">
        <w:rPr>
          <w:rFonts w:ascii="Arial" w:hAnsi="Arial" w:cs="Arial"/>
        </w:rPr>
        <w:t>profesores</w:t>
      </w:r>
      <w:r w:rsidRPr="00CF5B17">
        <w:rPr>
          <w:rFonts w:ascii="Arial" w:hAnsi="Arial" w:cs="Arial"/>
        </w:rPr>
        <w:t xml:space="preserve">, de los </w:t>
      </w:r>
      <w:r w:rsidR="008A6E39" w:rsidRPr="00CF5B17">
        <w:rPr>
          <w:rFonts w:ascii="Arial" w:hAnsi="Arial" w:cs="Arial"/>
        </w:rPr>
        <w:t xml:space="preserve">estudiantes </w:t>
      </w:r>
      <w:r w:rsidRPr="00CF5B17">
        <w:rPr>
          <w:rFonts w:ascii="Arial" w:hAnsi="Arial" w:cs="Arial"/>
        </w:rPr>
        <w:t xml:space="preserve">de pregrado, de los estudiantes de postgrado y de los </w:t>
      </w:r>
      <w:r w:rsidR="008A6E39" w:rsidRPr="00CF5B17">
        <w:rPr>
          <w:rFonts w:ascii="Arial" w:hAnsi="Arial" w:cs="Arial"/>
        </w:rPr>
        <w:t xml:space="preserve">egresados </w:t>
      </w:r>
      <w:r w:rsidRPr="00CF5B17">
        <w:rPr>
          <w:rFonts w:ascii="Arial" w:hAnsi="Arial" w:cs="Arial"/>
        </w:rPr>
        <w:t>son elegidos junto con su respectivo suplente, quienes tienen las mismas calidades, impedimentos, inhabilidades e incompatibilidades de los titulares al momento de actuar y los reemplazan en sus ausencias temporales o definitivas.</w:t>
      </w:r>
    </w:p>
    <w:p w14:paraId="390A6F1B" w14:textId="60553E91" w:rsidR="000251C5" w:rsidRPr="00063BBE" w:rsidRDefault="000251C5" w:rsidP="0055299E">
      <w:pPr>
        <w:spacing w:after="0"/>
        <w:jc w:val="center"/>
        <w:rPr>
          <w:rFonts w:ascii="Arial" w:hAnsi="Arial" w:cs="Arial"/>
          <w:b/>
          <w:bCs/>
        </w:rPr>
      </w:pPr>
    </w:p>
    <w:p w14:paraId="414E1FC3" w14:textId="141FB4F4" w:rsidR="000251C5" w:rsidRPr="00063BBE" w:rsidRDefault="00474983" w:rsidP="00474983">
      <w:pPr>
        <w:spacing w:after="0"/>
        <w:jc w:val="both"/>
        <w:rPr>
          <w:rFonts w:ascii="Arial" w:hAnsi="Arial" w:cs="Arial"/>
        </w:rPr>
      </w:pPr>
      <w:r w:rsidRPr="00CF5B17">
        <w:rPr>
          <w:rFonts w:ascii="Arial" w:hAnsi="Arial" w:cs="Arial"/>
          <w:b/>
          <w:bCs/>
        </w:rPr>
        <w:t xml:space="preserve">ARTÍCULO </w:t>
      </w:r>
      <w:r w:rsidR="008F6AEF" w:rsidRPr="00CF5B17">
        <w:rPr>
          <w:rFonts w:ascii="Arial" w:hAnsi="Arial" w:cs="Arial"/>
          <w:b/>
          <w:bCs/>
        </w:rPr>
        <w:t>7</w:t>
      </w:r>
      <w:r w:rsidR="000440ED">
        <w:rPr>
          <w:rFonts w:ascii="Arial" w:hAnsi="Arial" w:cs="Arial"/>
          <w:b/>
          <w:bCs/>
        </w:rPr>
        <w:t>8</w:t>
      </w:r>
      <w:r w:rsidRPr="00CF5B17">
        <w:rPr>
          <w:rFonts w:ascii="Arial" w:hAnsi="Arial" w:cs="Arial"/>
          <w:b/>
          <w:bCs/>
        </w:rPr>
        <w:t xml:space="preserve">°. </w:t>
      </w:r>
      <w:r w:rsidR="008A6E39" w:rsidRPr="00CF5B17">
        <w:rPr>
          <w:rFonts w:ascii="Arial" w:hAnsi="Arial" w:cs="Arial"/>
          <w:b/>
          <w:bCs/>
        </w:rPr>
        <w:t>PERÍODO</w:t>
      </w:r>
      <w:r w:rsidRPr="00CF5B17">
        <w:rPr>
          <w:rFonts w:ascii="Arial" w:hAnsi="Arial" w:cs="Arial"/>
          <w:b/>
          <w:bCs/>
        </w:rPr>
        <w:t xml:space="preserve">. </w:t>
      </w:r>
      <w:r w:rsidRPr="00CF5B17">
        <w:rPr>
          <w:rFonts w:ascii="Arial" w:hAnsi="Arial" w:cs="Arial"/>
        </w:rPr>
        <w:t xml:space="preserve">El Representante de los </w:t>
      </w:r>
      <w:r w:rsidR="008A6E39" w:rsidRPr="00CF5B17">
        <w:rPr>
          <w:rFonts w:ascii="Arial" w:hAnsi="Arial" w:cs="Arial"/>
        </w:rPr>
        <w:t>profesores</w:t>
      </w:r>
      <w:r w:rsidRPr="00CF5B17">
        <w:rPr>
          <w:rFonts w:ascii="Arial" w:hAnsi="Arial" w:cs="Arial"/>
        </w:rPr>
        <w:t xml:space="preserve">, de los </w:t>
      </w:r>
      <w:r w:rsidR="008A6E39" w:rsidRPr="00CF5B17">
        <w:rPr>
          <w:rFonts w:ascii="Arial" w:hAnsi="Arial" w:cs="Arial"/>
        </w:rPr>
        <w:t xml:space="preserve">estudiantes </w:t>
      </w:r>
      <w:r w:rsidRPr="00CF5B17">
        <w:rPr>
          <w:rFonts w:ascii="Arial" w:hAnsi="Arial" w:cs="Arial"/>
        </w:rPr>
        <w:t xml:space="preserve">de pregrado y de postgrado y de los </w:t>
      </w:r>
      <w:r w:rsidR="008A6E39" w:rsidRPr="00CF5B17">
        <w:rPr>
          <w:rFonts w:ascii="Arial" w:hAnsi="Arial" w:cs="Arial"/>
        </w:rPr>
        <w:t>egresados</w:t>
      </w:r>
      <w:r w:rsidRPr="00CF5B17">
        <w:rPr>
          <w:rFonts w:ascii="Arial" w:hAnsi="Arial" w:cs="Arial"/>
        </w:rPr>
        <w:t xml:space="preserve">, serán elegidos para un </w:t>
      </w:r>
      <w:r w:rsidR="008A6E39" w:rsidRPr="00CF5B17">
        <w:rPr>
          <w:rFonts w:ascii="Arial" w:hAnsi="Arial" w:cs="Arial"/>
        </w:rPr>
        <w:t xml:space="preserve">período </w:t>
      </w:r>
      <w:r w:rsidRPr="00CF5B17">
        <w:rPr>
          <w:rFonts w:ascii="Arial" w:hAnsi="Arial" w:cs="Arial"/>
        </w:rPr>
        <w:t xml:space="preserve">de </w:t>
      </w:r>
      <w:r w:rsidR="000102E5" w:rsidRPr="00CF5B17">
        <w:rPr>
          <w:rFonts w:ascii="Arial" w:hAnsi="Arial" w:cs="Arial"/>
        </w:rPr>
        <w:t>cuatro</w:t>
      </w:r>
      <w:r w:rsidRPr="00CF5B17">
        <w:rPr>
          <w:rFonts w:ascii="Arial" w:hAnsi="Arial" w:cs="Arial"/>
        </w:rPr>
        <w:t xml:space="preserve"> (</w:t>
      </w:r>
      <w:r w:rsidR="000102E5" w:rsidRPr="00CF5B17">
        <w:rPr>
          <w:rFonts w:ascii="Arial" w:hAnsi="Arial" w:cs="Arial"/>
        </w:rPr>
        <w:t>4</w:t>
      </w:r>
      <w:r w:rsidRPr="00CF5B17">
        <w:rPr>
          <w:rFonts w:ascii="Arial" w:hAnsi="Arial" w:cs="Arial"/>
        </w:rPr>
        <w:t>) años calendario</w:t>
      </w:r>
      <w:r w:rsidR="008A6E39" w:rsidRPr="00CF5B17">
        <w:rPr>
          <w:rFonts w:ascii="Arial" w:hAnsi="Arial" w:cs="Arial"/>
        </w:rPr>
        <w:t>,</w:t>
      </w:r>
      <w:r w:rsidRPr="00CF5B17">
        <w:rPr>
          <w:rFonts w:ascii="Arial" w:hAnsi="Arial" w:cs="Arial"/>
        </w:rPr>
        <w:t xml:space="preserve"> a partir de su fecha de posesión.</w:t>
      </w:r>
    </w:p>
    <w:p w14:paraId="0E783132" w14:textId="3403F7AC" w:rsidR="00474983" w:rsidRPr="00063BBE" w:rsidRDefault="00474983" w:rsidP="00474983">
      <w:pPr>
        <w:spacing w:after="0"/>
        <w:rPr>
          <w:rFonts w:ascii="Arial" w:hAnsi="Arial" w:cs="Arial"/>
        </w:rPr>
      </w:pPr>
    </w:p>
    <w:p w14:paraId="17415748" w14:textId="7781927F" w:rsidR="00474983" w:rsidRPr="00063BBE" w:rsidRDefault="00474983" w:rsidP="00474983">
      <w:pPr>
        <w:spacing w:after="0"/>
        <w:jc w:val="both"/>
        <w:rPr>
          <w:rFonts w:ascii="Arial" w:hAnsi="Arial" w:cs="Arial"/>
        </w:rPr>
      </w:pPr>
      <w:r w:rsidRPr="00063BBE">
        <w:rPr>
          <w:rFonts w:ascii="Arial" w:hAnsi="Arial" w:cs="Arial"/>
          <w:b/>
          <w:bCs/>
        </w:rPr>
        <w:t>PARÁGRAFO.</w:t>
      </w:r>
      <w:r w:rsidRPr="00063BBE">
        <w:rPr>
          <w:rFonts w:ascii="Arial" w:hAnsi="Arial" w:cs="Arial"/>
        </w:rPr>
        <w:t xml:space="preserve"> La duración del período de representación de los miembros en el Consejo de Facultad está supeditad</w:t>
      </w:r>
      <w:r w:rsidR="002E59ED" w:rsidRPr="00063BBE">
        <w:rPr>
          <w:rFonts w:ascii="Arial" w:hAnsi="Arial" w:cs="Arial"/>
        </w:rPr>
        <w:t>a</w:t>
      </w:r>
      <w:r w:rsidRPr="00063BBE">
        <w:rPr>
          <w:rFonts w:ascii="Arial" w:hAnsi="Arial" w:cs="Arial"/>
        </w:rPr>
        <w:t xml:space="preserve"> a que tales miembros conserven la calidad con la cual ingresaron a ese organismo.</w:t>
      </w:r>
    </w:p>
    <w:p w14:paraId="40DE1377" w14:textId="77777777" w:rsidR="00AD60FB" w:rsidRPr="00063BBE" w:rsidRDefault="00AD60FB" w:rsidP="00474983">
      <w:pPr>
        <w:spacing w:after="0"/>
        <w:jc w:val="both"/>
        <w:rPr>
          <w:rFonts w:ascii="Arial" w:hAnsi="Arial" w:cs="Arial"/>
        </w:rPr>
      </w:pPr>
    </w:p>
    <w:p w14:paraId="5D4BD78E" w14:textId="2B019CBE" w:rsidR="00401B06" w:rsidRPr="00F97B86" w:rsidRDefault="00401B06" w:rsidP="00401B06">
      <w:pPr>
        <w:spacing w:after="0"/>
        <w:jc w:val="both"/>
        <w:rPr>
          <w:rFonts w:ascii="Arial" w:hAnsi="Arial" w:cs="Arial"/>
        </w:rPr>
      </w:pPr>
      <w:r w:rsidRPr="00F97B86">
        <w:rPr>
          <w:rFonts w:ascii="Arial" w:hAnsi="Arial" w:cs="Arial"/>
          <w:b/>
          <w:bCs/>
        </w:rPr>
        <w:t xml:space="preserve">ARTÍCULO </w:t>
      </w:r>
      <w:r w:rsidR="000440ED">
        <w:rPr>
          <w:rFonts w:ascii="Arial" w:hAnsi="Arial" w:cs="Arial"/>
          <w:b/>
          <w:bCs/>
        </w:rPr>
        <w:t>79</w:t>
      </w:r>
      <w:r w:rsidRPr="00F97B86">
        <w:rPr>
          <w:rFonts w:ascii="Arial" w:hAnsi="Arial" w:cs="Arial"/>
          <w:b/>
          <w:bCs/>
        </w:rPr>
        <w:t>°.</w:t>
      </w:r>
      <w:r w:rsidRPr="00F97B86">
        <w:rPr>
          <w:rFonts w:ascii="Arial" w:hAnsi="Arial" w:cs="Arial"/>
        </w:rPr>
        <w:t xml:space="preserve"> </w:t>
      </w:r>
      <w:r w:rsidRPr="00F97B86">
        <w:rPr>
          <w:rFonts w:ascii="Arial" w:hAnsi="Arial" w:cs="Arial"/>
          <w:b/>
          <w:bCs/>
        </w:rPr>
        <w:t>QUORUM.</w:t>
      </w:r>
      <w:r w:rsidRPr="00F97B86">
        <w:rPr>
          <w:rFonts w:ascii="Arial" w:hAnsi="Arial" w:cs="Arial"/>
        </w:rPr>
        <w:t xml:space="preserve"> Constituye quorum para deliberar la presencia de la mitad más uno de los miembros del Consejo de facultad con derecho a voto. Constituye quórum decisorio la mitad más uno de los miembros del Consejo.</w:t>
      </w:r>
    </w:p>
    <w:bookmarkEnd w:id="20"/>
    <w:p w14:paraId="6109704E" w14:textId="77777777" w:rsidR="002E59ED" w:rsidRPr="00063BBE" w:rsidRDefault="002E59ED" w:rsidP="00474983">
      <w:pPr>
        <w:spacing w:after="0"/>
        <w:jc w:val="both"/>
        <w:rPr>
          <w:rFonts w:ascii="Arial" w:hAnsi="Arial" w:cs="Arial"/>
        </w:rPr>
      </w:pPr>
    </w:p>
    <w:p w14:paraId="384C98F2" w14:textId="6F9EE610" w:rsidR="002E59ED" w:rsidRDefault="002E59ED" w:rsidP="00474983">
      <w:pPr>
        <w:spacing w:after="0"/>
        <w:jc w:val="both"/>
        <w:rPr>
          <w:rFonts w:ascii="Arial" w:hAnsi="Arial" w:cs="Arial"/>
        </w:rPr>
      </w:pPr>
      <w:bookmarkStart w:id="21" w:name="_Hlk73025257"/>
      <w:r w:rsidRPr="004A55E1">
        <w:rPr>
          <w:rFonts w:ascii="Arial" w:hAnsi="Arial" w:cs="Arial"/>
          <w:b/>
          <w:bCs/>
        </w:rPr>
        <w:t xml:space="preserve">ARTÍCULO </w:t>
      </w:r>
      <w:r w:rsidR="00691A8D">
        <w:rPr>
          <w:rFonts w:ascii="Arial" w:hAnsi="Arial" w:cs="Arial"/>
          <w:b/>
          <w:bCs/>
        </w:rPr>
        <w:t>8</w:t>
      </w:r>
      <w:r w:rsidR="000440ED">
        <w:rPr>
          <w:rFonts w:ascii="Arial" w:hAnsi="Arial" w:cs="Arial"/>
          <w:b/>
          <w:bCs/>
        </w:rPr>
        <w:t>0</w:t>
      </w:r>
      <w:r w:rsidRPr="004A55E1">
        <w:rPr>
          <w:rFonts w:ascii="Arial" w:hAnsi="Arial" w:cs="Arial"/>
          <w:b/>
          <w:bCs/>
        </w:rPr>
        <w:t>°. FUNCIONES DEL CONSEJO DE FACULTAD.</w:t>
      </w:r>
      <w:r w:rsidRPr="004A55E1">
        <w:rPr>
          <w:rFonts w:ascii="Arial" w:hAnsi="Arial" w:cs="Arial"/>
        </w:rPr>
        <w:t xml:space="preserve"> Son funciones del Consejo de Facultad: </w:t>
      </w:r>
    </w:p>
    <w:p w14:paraId="2D2380EB" w14:textId="77777777" w:rsidR="008A6E39" w:rsidRPr="004A55E1" w:rsidRDefault="008A6E39" w:rsidP="00474983">
      <w:pPr>
        <w:spacing w:after="0"/>
        <w:jc w:val="both"/>
        <w:rPr>
          <w:rFonts w:ascii="Arial" w:hAnsi="Arial" w:cs="Arial"/>
        </w:rPr>
      </w:pPr>
    </w:p>
    <w:bookmarkEnd w:id="21"/>
    <w:p w14:paraId="5EBFCFBB" w14:textId="7BA13400" w:rsidR="002E59ED" w:rsidRPr="004A55E1" w:rsidRDefault="00645E11" w:rsidP="002E59ED">
      <w:pPr>
        <w:spacing w:after="0"/>
        <w:jc w:val="both"/>
        <w:rPr>
          <w:rFonts w:ascii="Arial" w:hAnsi="Arial" w:cs="Arial"/>
        </w:rPr>
      </w:pPr>
      <w:r w:rsidRPr="004A55E1">
        <w:rPr>
          <w:rFonts w:ascii="Arial" w:hAnsi="Arial" w:cs="Arial"/>
        </w:rPr>
        <w:t>1</w:t>
      </w:r>
      <w:r w:rsidR="002E59ED" w:rsidRPr="004A55E1">
        <w:rPr>
          <w:rFonts w:ascii="Arial" w:hAnsi="Arial" w:cs="Arial"/>
        </w:rPr>
        <w:t xml:space="preserve">. </w:t>
      </w:r>
      <w:r w:rsidRPr="004A55E1">
        <w:rPr>
          <w:rFonts w:ascii="Arial" w:hAnsi="Arial" w:cs="Arial"/>
        </w:rPr>
        <w:t>Ejecutar acciones, planes y programas</w:t>
      </w:r>
      <w:r w:rsidR="002E59ED" w:rsidRPr="004A55E1">
        <w:rPr>
          <w:rFonts w:ascii="Arial" w:hAnsi="Arial" w:cs="Arial"/>
        </w:rPr>
        <w:t xml:space="preserve"> de la Facultad en concordancia con las políticas institucionales.</w:t>
      </w:r>
    </w:p>
    <w:p w14:paraId="7254E938" w14:textId="7F0B79B1" w:rsidR="00877701" w:rsidRPr="004A55E1" w:rsidRDefault="00877701" w:rsidP="00877701">
      <w:pPr>
        <w:spacing w:after="0"/>
        <w:jc w:val="both"/>
        <w:rPr>
          <w:rFonts w:ascii="Arial" w:hAnsi="Arial" w:cs="Arial"/>
        </w:rPr>
      </w:pPr>
      <w:r w:rsidRPr="004A55E1">
        <w:rPr>
          <w:rFonts w:ascii="Arial" w:hAnsi="Arial" w:cs="Arial"/>
        </w:rPr>
        <w:t xml:space="preserve">2. </w:t>
      </w:r>
      <w:r w:rsidR="00DC3678" w:rsidRPr="004A55E1">
        <w:rPr>
          <w:rFonts w:ascii="Arial" w:hAnsi="Arial" w:cs="Arial"/>
        </w:rPr>
        <w:t>Conceptuar sobre</w:t>
      </w:r>
      <w:r w:rsidRPr="004A55E1">
        <w:rPr>
          <w:rFonts w:ascii="Arial" w:hAnsi="Arial" w:cs="Arial"/>
        </w:rPr>
        <w:t xml:space="preserve"> el presupuesto anual de la Facultad, en coherencia con el presupuesto anual de la Universidad y en coordinación con la Oficina de Planeación.</w:t>
      </w:r>
    </w:p>
    <w:p w14:paraId="7B92A736" w14:textId="53C29DF5" w:rsidR="002E59ED" w:rsidRPr="004A55E1" w:rsidRDefault="00FB5C4D" w:rsidP="002E59ED">
      <w:pPr>
        <w:spacing w:after="0"/>
        <w:jc w:val="both"/>
        <w:rPr>
          <w:rFonts w:ascii="Arial" w:hAnsi="Arial" w:cs="Arial"/>
        </w:rPr>
      </w:pPr>
      <w:r w:rsidRPr="004A55E1">
        <w:rPr>
          <w:rFonts w:ascii="Arial" w:hAnsi="Arial" w:cs="Arial"/>
        </w:rPr>
        <w:t>3</w:t>
      </w:r>
      <w:r w:rsidR="002E59ED" w:rsidRPr="004A55E1">
        <w:rPr>
          <w:rFonts w:ascii="Arial" w:hAnsi="Arial" w:cs="Arial"/>
        </w:rPr>
        <w:t>. Aplicar el Reglamento Estudiantil dentro de</w:t>
      </w:r>
      <w:r w:rsidR="00645E11" w:rsidRPr="004A55E1">
        <w:rPr>
          <w:rFonts w:ascii="Arial" w:hAnsi="Arial" w:cs="Arial"/>
        </w:rPr>
        <w:t>l ámbito</w:t>
      </w:r>
      <w:r w:rsidR="002E59ED" w:rsidRPr="004A55E1">
        <w:rPr>
          <w:rFonts w:ascii="Arial" w:hAnsi="Arial" w:cs="Arial"/>
        </w:rPr>
        <w:t xml:space="preserve"> de su competencia</w:t>
      </w:r>
      <w:r w:rsidR="00E338E0" w:rsidRPr="004A55E1">
        <w:rPr>
          <w:rFonts w:ascii="Arial" w:hAnsi="Arial" w:cs="Arial"/>
        </w:rPr>
        <w:t>, para la solución situaciones académicas</w:t>
      </w:r>
      <w:r w:rsidR="002E59ED" w:rsidRPr="004A55E1">
        <w:rPr>
          <w:rFonts w:ascii="Arial" w:hAnsi="Arial" w:cs="Arial"/>
        </w:rPr>
        <w:t>.</w:t>
      </w:r>
    </w:p>
    <w:p w14:paraId="4425B615" w14:textId="070D5A0B" w:rsidR="002E59ED" w:rsidRPr="004A55E1" w:rsidRDefault="00FB5C4D" w:rsidP="002E59ED">
      <w:pPr>
        <w:spacing w:after="0"/>
        <w:jc w:val="both"/>
        <w:rPr>
          <w:rFonts w:ascii="Arial" w:hAnsi="Arial" w:cs="Arial"/>
        </w:rPr>
      </w:pPr>
      <w:r w:rsidRPr="004A55E1">
        <w:rPr>
          <w:rFonts w:ascii="Arial" w:hAnsi="Arial" w:cs="Arial"/>
        </w:rPr>
        <w:t>4</w:t>
      </w:r>
      <w:r w:rsidR="002E59ED" w:rsidRPr="004A55E1">
        <w:rPr>
          <w:rFonts w:ascii="Arial" w:hAnsi="Arial" w:cs="Arial"/>
        </w:rPr>
        <w:t>. Supervisar la actividad del personal docente</w:t>
      </w:r>
      <w:r w:rsidR="00645E11" w:rsidRPr="004A55E1">
        <w:rPr>
          <w:rFonts w:ascii="Arial" w:hAnsi="Arial" w:cs="Arial"/>
        </w:rPr>
        <w:t xml:space="preserve">, administrativo </w:t>
      </w:r>
      <w:r w:rsidR="002E59ED" w:rsidRPr="004A55E1">
        <w:rPr>
          <w:rFonts w:ascii="Arial" w:hAnsi="Arial" w:cs="Arial"/>
        </w:rPr>
        <w:t xml:space="preserve">y </w:t>
      </w:r>
      <w:r w:rsidR="00645E11" w:rsidRPr="004A55E1">
        <w:rPr>
          <w:rFonts w:ascii="Arial" w:hAnsi="Arial" w:cs="Arial"/>
        </w:rPr>
        <w:t xml:space="preserve">operativo y </w:t>
      </w:r>
      <w:r w:rsidR="002E59ED" w:rsidRPr="004A55E1">
        <w:rPr>
          <w:rFonts w:ascii="Arial" w:hAnsi="Arial" w:cs="Arial"/>
        </w:rPr>
        <w:t>hacer cumplir los Estatutos y Reglamentos en los aspectos que sean de su competencia.</w:t>
      </w:r>
    </w:p>
    <w:p w14:paraId="2643FDE9" w14:textId="5D9A319F" w:rsidR="00FB5C4D" w:rsidRPr="004A55E1" w:rsidRDefault="00FB5C4D" w:rsidP="00FB5C4D">
      <w:pPr>
        <w:spacing w:after="0"/>
        <w:jc w:val="both"/>
        <w:rPr>
          <w:rFonts w:ascii="Arial" w:hAnsi="Arial" w:cs="Arial"/>
        </w:rPr>
      </w:pPr>
      <w:r w:rsidRPr="004A55E1">
        <w:rPr>
          <w:rFonts w:ascii="Arial" w:hAnsi="Arial" w:cs="Arial"/>
        </w:rPr>
        <w:t>5. Aprobar y evaluar el plan de trabajo de los profesores de la Facultad para cada período académico, que debe ser remitido a la Vicerrectoría Académica para su seguimiento.</w:t>
      </w:r>
    </w:p>
    <w:p w14:paraId="45C12E78" w14:textId="4D50CCE2" w:rsidR="00FB5C4D" w:rsidRPr="004A55E1" w:rsidRDefault="00FB5C4D" w:rsidP="00FB5C4D">
      <w:pPr>
        <w:spacing w:after="0"/>
        <w:jc w:val="both"/>
        <w:rPr>
          <w:rFonts w:ascii="Arial" w:hAnsi="Arial" w:cs="Arial"/>
        </w:rPr>
      </w:pPr>
      <w:r w:rsidRPr="004A55E1">
        <w:rPr>
          <w:rFonts w:ascii="Arial" w:hAnsi="Arial" w:cs="Arial"/>
        </w:rPr>
        <w:t>6. Decidir sobre los asuntos académicos de la correspondiente Facultad, que no estén expresamente establecidos como potestativos de otros organismos o funcionarios de la Universidad.</w:t>
      </w:r>
    </w:p>
    <w:p w14:paraId="64B33C5D" w14:textId="79CCD14E" w:rsidR="00E338E0" w:rsidRPr="004A55E1" w:rsidRDefault="00FB5C4D" w:rsidP="002E59ED">
      <w:pPr>
        <w:spacing w:after="0"/>
        <w:jc w:val="both"/>
        <w:rPr>
          <w:rFonts w:ascii="Arial" w:hAnsi="Arial" w:cs="Arial"/>
        </w:rPr>
      </w:pPr>
      <w:r w:rsidRPr="004A55E1">
        <w:rPr>
          <w:rFonts w:ascii="Arial" w:hAnsi="Arial" w:cs="Arial"/>
        </w:rPr>
        <w:t>7</w:t>
      </w:r>
      <w:r w:rsidR="00E338E0" w:rsidRPr="004A55E1">
        <w:rPr>
          <w:rFonts w:ascii="Arial" w:hAnsi="Arial" w:cs="Arial"/>
        </w:rPr>
        <w:t>. Establecer y modificar el calendario académico de los programas de postgrado.</w:t>
      </w:r>
    </w:p>
    <w:p w14:paraId="5564995F" w14:textId="592CA0BA" w:rsidR="00E338E0" w:rsidRPr="004A55E1" w:rsidRDefault="00FB5C4D" w:rsidP="002E59ED">
      <w:pPr>
        <w:spacing w:after="0"/>
        <w:jc w:val="both"/>
        <w:rPr>
          <w:rFonts w:ascii="Arial" w:hAnsi="Arial" w:cs="Arial"/>
        </w:rPr>
      </w:pPr>
      <w:r w:rsidRPr="004A55E1">
        <w:rPr>
          <w:rFonts w:ascii="Arial" w:hAnsi="Arial" w:cs="Arial"/>
        </w:rPr>
        <w:t>8</w:t>
      </w:r>
      <w:r w:rsidR="00E338E0" w:rsidRPr="004A55E1">
        <w:rPr>
          <w:rFonts w:ascii="Arial" w:hAnsi="Arial" w:cs="Arial"/>
        </w:rPr>
        <w:t xml:space="preserve">. Conceptuar sobre comisiones de estudio y pasantías y el otorgamiento del </w:t>
      </w:r>
      <w:r w:rsidR="00E824A5" w:rsidRPr="004A55E1">
        <w:rPr>
          <w:rFonts w:ascii="Arial" w:hAnsi="Arial" w:cs="Arial"/>
        </w:rPr>
        <w:t>per</w:t>
      </w:r>
      <w:r w:rsidR="00E824A5">
        <w:rPr>
          <w:rFonts w:ascii="Arial" w:hAnsi="Arial" w:cs="Arial"/>
        </w:rPr>
        <w:t>í</w:t>
      </w:r>
      <w:r w:rsidR="00E824A5" w:rsidRPr="004A55E1">
        <w:rPr>
          <w:rFonts w:ascii="Arial" w:hAnsi="Arial" w:cs="Arial"/>
        </w:rPr>
        <w:t xml:space="preserve">odo </w:t>
      </w:r>
      <w:r w:rsidR="00E338E0" w:rsidRPr="004A55E1">
        <w:rPr>
          <w:rFonts w:ascii="Arial" w:hAnsi="Arial" w:cs="Arial"/>
        </w:rPr>
        <w:t>sabático, títulos honoríficos y reconocimientos académicos.</w:t>
      </w:r>
    </w:p>
    <w:p w14:paraId="723E1C36" w14:textId="461F03FB" w:rsidR="002E59ED" w:rsidRPr="004A55E1" w:rsidRDefault="00FB5C4D" w:rsidP="002E59ED">
      <w:pPr>
        <w:spacing w:after="0"/>
        <w:jc w:val="both"/>
        <w:rPr>
          <w:rFonts w:ascii="Arial" w:hAnsi="Arial" w:cs="Arial"/>
        </w:rPr>
      </w:pPr>
      <w:r w:rsidRPr="004A55E1">
        <w:rPr>
          <w:rFonts w:ascii="Arial" w:hAnsi="Arial" w:cs="Arial"/>
        </w:rPr>
        <w:t>9</w:t>
      </w:r>
      <w:r w:rsidR="002E59ED" w:rsidRPr="004A55E1">
        <w:rPr>
          <w:rFonts w:ascii="Arial" w:hAnsi="Arial" w:cs="Arial"/>
        </w:rPr>
        <w:t xml:space="preserve">. </w:t>
      </w:r>
      <w:r w:rsidR="00645E11" w:rsidRPr="004A55E1">
        <w:rPr>
          <w:rFonts w:ascii="Arial" w:hAnsi="Arial" w:cs="Arial"/>
        </w:rPr>
        <w:t>Formular e impulsar</w:t>
      </w:r>
      <w:r w:rsidR="002E59ED" w:rsidRPr="004A55E1">
        <w:rPr>
          <w:rFonts w:ascii="Arial" w:hAnsi="Arial" w:cs="Arial"/>
        </w:rPr>
        <w:t xml:space="preserve"> los </w:t>
      </w:r>
      <w:r w:rsidR="00E338E0" w:rsidRPr="004A55E1">
        <w:rPr>
          <w:rFonts w:ascii="Arial" w:hAnsi="Arial" w:cs="Arial"/>
        </w:rPr>
        <w:t>programas</w:t>
      </w:r>
      <w:r w:rsidR="002E59ED" w:rsidRPr="004A55E1">
        <w:rPr>
          <w:rFonts w:ascii="Arial" w:hAnsi="Arial" w:cs="Arial"/>
        </w:rPr>
        <w:t xml:space="preserve"> de investigación y extensión de la Facultad</w:t>
      </w:r>
      <w:r w:rsidR="00E338E0" w:rsidRPr="004A55E1">
        <w:rPr>
          <w:rFonts w:ascii="Arial" w:hAnsi="Arial" w:cs="Arial"/>
        </w:rPr>
        <w:t>, así como la creación de grupos de investigación</w:t>
      </w:r>
      <w:r w:rsidR="00645E11" w:rsidRPr="004A55E1">
        <w:rPr>
          <w:rFonts w:ascii="Arial" w:hAnsi="Arial" w:cs="Arial"/>
        </w:rPr>
        <w:t>.</w:t>
      </w:r>
    </w:p>
    <w:p w14:paraId="2EE88FBF" w14:textId="06005ED0" w:rsidR="00FB5C4D" w:rsidRPr="004A55E1" w:rsidRDefault="00FB5C4D" w:rsidP="00FB5C4D">
      <w:pPr>
        <w:spacing w:after="0"/>
        <w:jc w:val="both"/>
        <w:rPr>
          <w:rFonts w:ascii="Arial" w:hAnsi="Arial" w:cs="Arial"/>
        </w:rPr>
      </w:pPr>
      <w:r w:rsidRPr="004A55E1">
        <w:rPr>
          <w:rFonts w:ascii="Arial" w:hAnsi="Arial" w:cs="Arial"/>
        </w:rPr>
        <w:t>10. Establecer los comités que considere necesarios para el logro de los objetivos propuestos en formación, investigación y extensión.</w:t>
      </w:r>
    </w:p>
    <w:p w14:paraId="37CCEBB5" w14:textId="18443F47" w:rsidR="002E59ED" w:rsidRPr="004A55E1" w:rsidRDefault="00FB5C4D" w:rsidP="002E59ED">
      <w:pPr>
        <w:spacing w:after="0"/>
        <w:jc w:val="both"/>
        <w:rPr>
          <w:rFonts w:ascii="Arial" w:hAnsi="Arial" w:cs="Arial"/>
        </w:rPr>
      </w:pPr>
      <w:r w:rsidRPr="004A55E1">
        <w:rPr>
          <w:rFonts w:ascii="Arial" w:hAnsi="Arial" w:cs="Arial"/>
        </w:rPr>
        <w:t>11</w:t>
      </w:r>
      <w:r w:rsidR="002E59ED" w:rsidRPr="004A55E1">
        <w:rPr>
          <w:rFonts w:ascii="Arial" w:hAnsi="Arial" w:cs="Arial"/>
        </w:rPr>
        <w:t>. Conceptuar sobre los planes</w:t>
      </w:r>
      <w:r w:rsidR="00645E11" w:rsidRPr="004A55E1">
        <w:rPr>
          <w:rFonts w:ascii="Arial" w:hAnsi="Arial" w:cs="Arial"/>
        </w:rPr>
        <w:t xml:space="preserve"> curriculares</w:t>
      </w:r>
      <w:r w:rsidR="002E59ED" w:rsidRPr="004A55E1">
        <w:rPr>
          <w:rFonts w:ascii="Arial" w:hAnsi="Arial" w:cs="Arial"/>
        </w:rPr>
        <w:t xml:space="preserve"> previamente elaborados por l</w:t>
      </w:r>
      <w:r w:rsidR="00645E11" w:rsidRPr="004A55E1">
        <w:rPr>
          <w:rFonts w:ascii="Arial" w:hAnsi="Arial" w:cs="Arial"/>
        </w:rPr>
        <w:t>a</w:t>
      </w:r>
      <w:r w:rsidR="002E59ED" w:rsidRPr="004A55E1">
        <w:rPr>
          <w:rFonts w:ascii="Arial" w:hAnsi="Arial" w:cs="Arial"/>
        </w:rPr>
        <w:t xml:space="preserve">s </w:t>
      </w:r>
      <w:r w:rsidR="00645E11" w:rsidRPr="004A55E1">
        <w:rPr>
          <w:rFonts w:ascii="Arial" w:hAnsi="Arial" w:cs="Arial"/>
        </w:rPr>
        <w:t>Escuelas.</w:t>
      </w:r>
    </w:p>
    <w:p w14:paraId="4B7B4C14" w14:textId="5ADEF760" w:rsidR="002E59ED" w:rsidRPr="004A55E1" w:rsidRDefault="00FB5C4D" w:rsidP="002E59ED">
      <w:pPr>
        <w:spacing w:after="0"/>
        <w:jc w:val="both"/>
        <w:rPr>
          <w:rFonts w:ascii="Arial" w:hAnsi="Arial" w:cs="Arial"/>
        </w:rPr>
      </w:pPr>
      <w:r w:rsidRPr="004A55E1">
        <w:rPr>
          <w:rFonts w:ascii="Arial" w:hAnsi="Arial" w:cs="Arial"/>
        </w:rPr>
        <w:t>12</w:t>
      </w:r>
      <w:r w:rsidR="00645E11" w:rsidRPr="004A55E1">
        <w:rPr>
          <w:rFonts w:ascii="Arial" w:hAnsi="Arial" w:cs="Arial"/>
        </w:rPr>
        <w:t xml:space="preserve">. </w:t>
      </w:r>
      <w:r w:rsidR="002E59ED" w:rsidRPr="004A55E1">
        <w:rPr>
          <w:rFonts w:ascii="Arial" w:hAnsi="Arial" w:cs="Arial"/>
        </w:rPr>
        <w:t>Proponer la creación, fusión, modificación o supresión de los programas académicos de Pregrado y Postgrado.</w:t>
      </w:r>
    </w:p>
    <w:p w14:paraId="5D9C4704" w14:textId="3E7F6C38" w:rsidR="00FB5C4D" w:rsidRPr="004A55E1" w:rsidRDefault="00FB5C4D" w:rsidP="00FB5C4D">
      <w:pPr>
        <w:spacing w:after="0"/>
        <w:jc w:val="both"/>
        <w:rPr>
          <w:rFonts w:ascii="Arial" w:hAnsi="Arial" w:cs="Arial"/>
        </w:rPr>
      </w:pPr>
      <w:r w:rsidRPr="004A55E1">
        <w:rPr>
          <w:rFonts w:ascii="Arial" w:hAnsi="Arial" w:cs="Arial"/>
        </w:rPr>
        <w:t>13. Aprobar y evaluar el programa de prácticas de campo, el cual tendrá el seguimiento del Decano respectivo, quien presentará informe y responderá ante el Consejo Académico y el Rector.</w:t>
      </w:r>
    </w:p>
    <w:p w14:paraId="64FCB76C" w14:textId="53315E73" w:rsidR="00FB5C4D" w:rsidRPr="004A55E1" w:rsidRDefault="00FB5C4D" w:rsidP="00FB5C4D">
      <w:pPr>
        <w:spacing w:after="0"/>
        <w:jc w:val="both"/>
        <w:rPr>
          <w:rFonts w:ascii="Arial" w:hAnsi="Arial" w:cs="Arial"/>
        </w:rPr>
      </w:pPr>
      <w:r w:rsidRPr="004A55E1">
        <w:rPr>
          <w:rFonts w:ascii="Arial" w:hAnsi="Arial" w:cs="Arial"/>
        </w:rPr>
        <w:t>14. Participar en el proceso de selección de los docentes de conformidad con lo establecido en el Estatuto del Profesor Universitario.</w:t>
      </w:r>
    </w:p>
    <w:p w14:paraId="5422867D" w14:textId="2881F890" w:rsidR="002E59ED" w:rsidRPr="004A55E1" w:rsidRDefault="00FB5C4D" w:rsidP="002E59ED">
      <w:pPr>
        <w:spacing w:after="0"/>
        <w:jc w:val="both"/>
        <w:rPr>
          <w:rFonts w:ascii="Arial" w:hAnsi="Arial" w:cs="Arial"/>
        </w:rPr>
      </w:pPr>
      <w:r w:rsidRPr="004A55E1">
        <w:rPr>
          <w:rFonts w:ascii="Arial" w:hAnsi="Arial" w:cs="Arial"/>
        </w:rPr>
        <w:t>15</w:t>
      </w:r>
      <w:r w:rsidR="00645E11" w:rsidRPr="004A55E1">
        <w:rPr>
          <w:rFonts w:ascii="Arial" w:hAnsi="Arial" w:cs="Arial"/>
        </w:rPr>
        <w:t xml:space="preserve">. </w:t>
      </w:r>
      <w:r w:rsidR="002E59ED" w:rsidRPr="004A55E1">
        <w:rPr>
          <w:rFonts w:ascii="Arial" w:hAnsi="Arial" w:cs="Arial"/>
        </w:rPr>
        <w:t>Adelantar estudios sobre los requerimientos de personal docente para la Facultad y conceptuar sobre la materia.</w:t>
      </w:r>
    </w:p>
    <w:p w14:paraId="5EDAD290" w14:textId="0E58D093" w:rsidR="002E59ED" w:rsidRPr="004A55E1" w:rsidRDefault="00FB5C4D" w:rsidP="002E59ED">
      <w:pPr>
        <w:spacing w:after="0"/>
        <w:jc w:val="both"/>
        <w:rPr>
          <w:rFonts w:ascii="Arial" w:hAnsi="Arial" w:cs="Arial"/>
        </w:rPr>
      </w:pPr>
      <w:r w:rsidRPr="004A55E1">
        <w:rPr>
          <w:rFonts w:ascii="Arial" w:hAnsi="Arial" w:cs="Arial"/>
        </w:rPr>
        <w:t>16</w:t>
      </w:r>
      <w:r w:rsidR="002E59ED" w:rsidRPr="004A55E1">
        <w:rPr>
          <w:rFonts w:ascii="Arial" w:hAnsi="Arial" w:cs="Arial"/>
        </w:rPr>
        <w:t xml:space="preserve">. Conceptuar ante el Consejo Académico </w:t>
      </w:r>
      <w:r w:rsidR="00645E11" w:rsidRPr="004A55E1">
        <w:rPr>
          <w:rFonts w:ascii="Arial" w:hAnsi="Arial" w:cs="Arial"/>
        </w:rPr>
        <w:t>y</w:t>
      </w:r>
      <w:r w:rsidR="002E59ED" w:rsidRPr="004A55E1">
        <w:rPr>
          <w:rFonts w:ascii="Arial" w:hAnsi="Arial" w:cs="Arial"/>
        </w:rPr>
        <w:t xml:space="preserve"> el Rector sobre las evaluaciones para renovación de contratos y para promociones y cambios de categorías contemplados en el </w:t>
      </w:r>
      <w:r w:rsidR="00645E11" w:rsidRPr="004A55E1">
        <w:rPr>
          <w:rFonts w:ascii="Arial" w:hAnsi="Arial" w:cs="Arial"/>
        </w:rPr>
        <w:t>Estatuto Profesoral</w:t>
      </w:r>
      <w:r w:rsidRPr="004A55E1">
        <w:rPr>
          <w:rFonts w:ascii="Arial" w:hAnsi="Arial" w:cs="Arial"/>
        </w:rPr>
        <w:t xml:space="preserve"> y en la ley.</w:t>
      </w:r>
    </w:p>
    <w:p w14:paraId="05733B25" w14:textId="26A48987" w:rsidR="002E59ED" w:rsidRPr="004A55E1" w:rsidRDefault="00877701" w:rsidP="002E59ED">
      <w:pPr>
        <w:spacing w:after="0"/>
        <w:jc w:val="both"/>
        <w:rPr>
          <w:rFonts w:ascii="Arial" w:hAnsi="Arial" w:cs="Arial"/>
        </w:rPr>
      </w:pPr>
      <w:r w:rsidRPr="004A55E1">
        <w:rPr>
          <w:rFonts w:ascii="Arial" w:hAnsi="Arial" w:cs="Arial"/>
        </w:rPr>
        <w:t>1</w:t>
      </w:r>
      <w:r w:rsidR="00FB5C4D" w:rsidRPr="004A55E1">
        <w:rPr>
          <w:rFonts w:ascii="Arial" w:hAnsi="Arial" w:cs="Arial"/>
        </w:rPr>
        <w:t>7</w:t>
      </w:r>
      <w:r w:rsidR="00645E11" w:rsidRPr="004A55E1">
        <w:rPr>
          <w:rFonts w:ascii="Arial" w:hAnsi="Arial" w:cs="Arial"/>
        </w:rPr>
        <w:t xml:space="preserve">. </w:t>
      </w:r>
      <w:r w:rsidR="002E59ED" w:rsidRPr="004A55E1">
        <w:rPr>
          <w:rFonts w:ascii="Arial" w:hAnsi="Arial" w:cs="Arial"/>
        </w:rPr>
        <w:t>Proponer el calendario de actividades académicas para el estudio y aprobación del Consejo Académico.</w:t>
      </w:r>
    </w:p>
    <w:p w14:paraId="2C9F0556" w14:textId="513C493C" w:rsidR="00877701" w:rsidRPr="004A55E1" w:rsidRDefault="00877701" w:rsidP="002E59ED">
      <w:pPr>
        <w:spacing w:after="0"/>
        <w:jc w:val="both"/>
        <w:rPr>
          <w:rFonts w:ascii="Arial" w:hAnsi="Arial" w:cs="Arial"/>
        </w:rPr>
      </w:pPr>
      <w:r w:rsidRPr="004A55E1">
        <w:rPr>
          <w:rFonts w:ascii="Arial" w:hAnsi="Arial" w:cs="Arial"/>
        </w:rPr>
        <w:t>1</w:t>
      </w:r>
      <w:r w:rsidR="00FB5C4D" w:rsidRPr="004A55E1">
        <w:rPr>
          <w:rFonts w:ascii="Arial" w:hAnsi="Arial" w:cs="Arial"/>
        </w:rPr>
        <w:t>8</w:t>
      </w:r>
      <w:r w:rsidRPr="004A55E1">
        <w:rPr>
          <w:rFonts w:ascii="Arial" w:hAnsi="Arial" w:cs="Arial"/>
        </w:rPr>
        <w:t>. Ejercer la función disciplinaria en primera instancia.</w:t>
      </w:r>
    </w:p>
    <w:p w14:paraId="10D267CE" w14:textId="5007A1D6" w:rsidR="00FB5C4D" w:rsidRDefault="00FB5C4D" w:rsidP="00261740">
      <w:pPr>
        <w:spacing w:after="0"/>
        <w:jc w:val="both"/>
        <w:rPr>
          <w:rFonts w:ascii="Arial" w:hAnsi="Arial" w:cs="Arial"/>
        </w:rPr>
      </w:pPr>
      <w:r w:rsidRPr="004A55E1">
        <w:rPr>
          <w:rFonts w:ascii="Arial" w:hAnsi="Arial" w:cs="Arial"/>
        </w:rPr>
        <w:t xml:space="preserve">19. </w:t>
      </w:r>
      <w:r w:rsidR="00261740" w:rsidRPr="004A55E1">
        <w:rPr>
          <w:rFonts w:ascii="Arial" w:hAnsi="Arial" w:cs="Arial"/>
        </w:rPr>
        <w:t>Promover la interacción de la Facultad con las comunidades de profesionales y de egresados.</w:t>
      </w:r>
    </w:p>
    <w:p w14:paraId="051C757D" w14:textId="0A8917F1" w:rsidR="00632E2E" w:rsidRPr="00CF5B17" w:rsidRDefault="00632E2E" w:rsidP="00632E2E">
      <w:pPr>
        <w:spacing w:after="0"/>
        <w:jc w:val="both"/>
        <w:rPr>
          <w:rFonts w:ascii="Arial" w:hAnsi="Arial" w:cs="Arial"/>
        </w:rPr>
      </w:pPr>
      <w:r w:rsidRPr="00CF5B17">
        <w:rPr>
          <w:rFonts w:ascii="Arial" w:hAnsi="Arial" w:cs="Arial"/>
        </w:rPr>
        <w:t>20. Formular políticas de investigación, docencia, interacción social e internacionalización propias de la facultad, de acuerdo con las políticas institucionales.</w:t>
      </w:r>
    </w:p>
    <w:p w14:paraId="4FD87279" w14:textId="5FC427F8" w:rsidR="00632E2E" w:rsidRPr="00CF5B17" w:rsidRDefault="00632E2E" w:rsidP="00632E2E">
      <w:pPr>
        <w:spacing w:after="0"/>
        <w:jc w:val="both"/>
        <w:rPr>
          <w:rFonts w:ascii="Arial" w:hAnsi="Arial" w:cs="Arial"/>
        </w:rPr>
      </w:pPr>
      <w:r w:rsidRPr="00CF5B17">
        <w:rPr>
          <w:rFonts w:ascii="Arial" w:hAnsi="Arial" w:cs="Arial"/>
        </w:rPr>
        <w:t>21. Aprobar el plan de desarrollo de la facultad presentado por el decano.</w:t>
      </w:r>
    </w:p>
    <w:p w14:paraId="6DC354FC" w14:textId="7DDA7063" w:rsidR="00632E2E" w:rsidRPr="00CF5B17" w:rsidRDefault="00632E2E" w:rsidP="00261740">
      <w:pPr>
        <w:spacing w:after="0"/>
        <w:jc w:val="both"/>
        <w:rPr>
          <w:rFonts w:ascii="Arial" w:hAnsi="Arial" w:cs="Arial"/>
        </w:rPr>
      </w:pPr>
      <w:r w:rsidRPr="00CF5B17">
        <w:rPr>
          <w:rFonts w:ascii="Arial" w:hAnsi="Arial" w:cs="Arial"/>
        </w:rPr>
        <w:t xml:space="preserve">22. </w:t>
      </w:r>
      <w:bookmarkStart w:id="22" w:name="_Hlk104197349"/>
      <w:r w:rsidRPr="00CF5B17">
        <w:rPr>
          <w:rFonts w:ascii="Arial" w:hAnsi="Arial" w:cs="Arial"/>
        </w:rPr>
        <w:t>Darse su propio reglamento interno con arreglo a las normas a las que debe estar sujeto.</w:t>
      </w:r>
    </w:p>
    <w:bookmarkEnd w:id="22"/>
    <w:p w14:paraId="1F48D54C" w14:textId="480C5153" w:rsidR="002E59ED" w:rsidRDefault="00261740" w:rsidP="002E59ED">
      <w:pPr>
        <w:spacing w:after="0"/>
        <w:jc w:val="both"/>
        <w:rPr>
          <w:rFonts w:ascii="Arial" w:hAnsi="Arial" w:cs="Arial"/>
        </w:rPr>
      </w:pPr>
      <w:r w:rsidRPr="00CF5B17">
        <w:rPr>
          <w:rFonts w:ascii="Arial" w:hAnsi="Arial" w:cs="Arial"/>
        </w:rPr>
        <w:t>2</w:t>
      </w:r>
      <w:r w:rsidR="00632E2E" w:rsidRPr="00CF5B17">
        <w:rPr>
          <w:rFonts w:ascii="Arial" w:hAnsi="Arial" w:cs="Arial"/>
        </w:rPr>
        <w:t>3</w:t>
      </w:r>
      <w:r w:rsidR="002E59ED" w:rsidRPr="00CF5B17">
        <w:rPr>
          <w:rFonts w:ascii="Arial" w:hAnsi="Arial" w:cs="Arial"/>
        </w:rPr>
        <w:t xml:space="preserve">. Las demás que le asigne la ley, los Estatutos y Reglamentos de la Universidad </w:t>
      </w:r>
      <w:r w:rsidR="00E338E0" w:rsidRPr="00CF5B17">
        <w:rPr>
          <w:rFonts w:ascii="Arial" w:hAnsi="Arial" w:cs="Arial"/>
        </w:rPr>
        <w:t>Tecnológica del Chocó</w:t>
      </w:r>
      <w:r w:rsidR="002E59ED" w:rsidRPr="00CF5B17">
        <w:rPr>
          <w:rFonts w:ascii="Arial" w:hAnsi="Arial" w:cs="Arial"/>
        </w:rPr>
        <w:t>.</w:t>
      </w:r>
    </w:p>
    <w:p w14:paraId="1B98B545" w14:textId="77777777" w:rsidR="007822B6" w:rsidRPr="00CF5B17" w:rsidRDefault="007822B6" w:rsidP="002E59ED">
      <w:pPr>
        <w:spacing w:after="0"/>
        <w:jc w:val="both"/>
        <w:rPr>
          <w:rFonts w:ascii="Arial" w:hAnsi="Arial" w:cs="Arial"/>
        </w:rPr>
      </w:pPr>
    </w:p>
    <w:p w14:paraId="1AF1E043" w14:textId="4615124E" w:rsidR="00691A8D" w:rsidRPr="00CF5B17" w:rsidRDefault="00691A8D" w:rsidP="002E59ED">
      <w:pPr>
        <w:spacing w:after="0"/>
        <w:jc w:val="both"/>
        <w:rPr>
          <w:rFonts w:ascii="Arial" w:hAnsi="Arial" w:cs="Arial"/>
        </w:rPr>
      </w:pPr>
      <w:r w:rsidRPr="00CF5B17">
        <w:rPr>
          <w:rFonts w:ascii="Arial" w:hAnsi="Arial" w:cs="Arial"/>
          <w:b/>
          <w:bCs/>
        </w:rPr>
        <w:t>ARTÍCULO 8</w:t>
      </w:r>
      <w:r w:rsidR="000440ED">
        <w:rPr>
          <w:rFonts w:ascii="Arial" w:hAnsi="Arial" w:cs="Arial"/>
          <w:b/>
          <w:bCs/>
        </w:rPr>
        <w:t>1</w:t>
      </w:r>
      <w:r w:rsidRPr="00CF5B17">
        <w:rPr>
          <w:rFonts w:ascii="Arial" w:hAnsi="Arial" w:cs="Arial"/>
          <w:b/>
          <w:bCs/>
        </w:rPr>
        <w:t>°.</w:t>
      </w:r>
      <w:r w:rsidRPr="00CF5B17">
        <w:rPr>
          <w:rFonts w:ascii="Arial" w:hAnsi="Arial" w:cs="Arial"/>
        </w:rPr>
        <w:t xml:space="preserve"> La Decanatura de la Facultad es un órgano de dirección académico administrativo responsable de la ejecución y desarrollo de las funciones misionales de la Universidad en cada escuela adscrita</w:t>
      </w:r>
      <w:r w:rsidR="006F4240" w:rsidRPr="00CF5B17">
        <w:rPr>
          <w:rFonts w:ascii="Arial" w:hAnsi="Arial" w:cs="Arial"/>
        </w:rPr>
        <w:t xml:space="preserve"> y es soporte administrativo y académico para la facultad. La Decanatura estará a cargo de un Decano, quien es la máxima autoridad</w:t>
      </w:r>
      <w:r w:rsidR="0020000D" w:rsidRPr="00CF5B17">
        <w:rPr>
          <w:rFonts w:ascii="Arial" w:hAnsi="Arial" w:cs="Arial"/>
        </w:rPr>
        <w:t xml:space="preserve"> administrativa</w:t>
      </w:r>
      <w:r w:rsidR="006F4240" w:rsidRPr="00CF5B17">
        <w:rPr>
          <w:rFonts w:ascii="Arial" w:hAnsi="Arial" w:cs="Arial"/>
        </w:rPr>
        <w:t xml:space="preserve"> de la facultad.</w:t>
      </w:r>
    </w:p>
    <w:p w14:paraId="43E585A1" w14:textId="574448DB" w:rsidR="00261740" w:rsidRPr="00CF5B17" w:rsidRDefault="00261740" w:rsidP="002E59ED">
      <w:pPr>
        <w:spacing w:after="0"/>
        <w:jc w:val="both"/>
        <w:rPr>
          <w:rFonts w:ascii="Arial" w:hAnsi="Arial" w:cs="Arial"/>
        </w:rPr>
      </w:pPr>
    </w:p>
    <w:p w14:paraId="496EC7D5" w14:textId="18DC04B5" w:rsidR="00786B3E" w:rsidRPr="00CF5B17" w:rsidRDefault="00261740" w:rsidP="008A16CF">
      <w:pPr>
        <w:spacing w:after="0"/>
        <w:jc w:val="both"/>
        <w:rPr>
          <w:rFonts w:ascii="Arial" w:hAnsi="Arial" w:cs="Arial"/>
        </w:rPr>
      </w:pPr>
      <w:r w:rsidRPr="00CF5B17">
        <w:rPr>
          <w:rFonts w:ascii="Arial" w:hAnsi="Arial" w:cs="Arial"/>
          <w:b/>
          <w:bCs/>
        </w:rPr>
        <w:t xml:space="preserve">ARTÍCULO </w:t>
      </w:r>
      <w:r w:rsidR="001F7B4C" w:rsidRPr="00CF5B17">
        <w:rPr>
          <w:rFonts w:ascii="Arial" w:hAnsi="Arial" w:cs="Arial"/>
          <w:b/>
          <w:bCs/>
        </w:rPr>
        <w:t>8</w:t>
      </w:r>
      <w:r w:rsidR="000440ED">
        <w:rPr>
          <w:rFonts w:ascii="Arial" w:hAnsi="Arial" w:cs="Arial"/>
          <w:b/>
          <w:bCs/>
        </w:rPr>
        <w:t>2</w:t>
      </w:r>
      <w:r w:rsidRPr="00CF5B17">
        <w:rPr>
          <w:rFonts w:ascii="Arial" w:hAnsi="Arial" w:cs="Arial"/>
          <w:b/>
          <w:bCs/>
        </w:rPr>
        <w:t>°.</w:t>
      </w:r>
      <w:r w:rsidR="00786B3E" w:rsidRPr="00CF5B17">
        <w:rPr>
          <w:rFonts w:ascii="Arial" w:hAnsi="Arial" w:cs="Arial"/>
          <w:b/>
          <w:bCs/>
        </w:rPr>
        <w:t xml:space="preserve">EL DECANO. </w:t>
      </w:r>
      <w:r w:rsidR="004C1F93" w:rsidRPr="00CF5B17">
        <w:rPr>
          <w:rFonts w:ascii="Arial" w:hAnsi="Arial" w:cs="Arial"/>
          <w:b/>
          <w:bCs/>
        </w:rPr>
        <w:t>DEFINICIÓN Y FUNCIONES</w:t>
      </w:r>
      <w:r w:rsidR="00786B3E" w:rsidRPr="00CF5B17">
        <w:rPr>
          <w:rFonts w:ascii="Arial" w:hAnsi="Arial" w:cs="Arial"/>
          <w:b/>
          <w:bCs/>
        </w:rPr>
        <w:t xml:space="preserve">. </w:t>
      </w:r>
      <w:r w:rsidR="00786B3E" w:rsidRPr="00CF5B17">
        <w:rPr>
          <w:rFonts w:ascii="Arial" w:hAnsi="Arial" w:cs="Arial"/>
        </w:rPr>
        <w:t xml:space="preserve">El decano es la </w:t>
      </w:r>
      <w:r w:rsidR="008A16CF" w:rsidRPr="00CF5B17">
        <w:rPr>
          <w:rFonts w:ascii="Arial" w:hAnsi="Arial" w:cs="Arial"/>
        </w:rPr>
        <w:t>máxima</w:t>
      </w:r>
      <w:r w:rsidR="00786B3E" w:rsidRPr="00CF5B17">
        <w:rPr>
          <w:rFonts w:ascii="Arial" w:hAnsi="Arial" w:cs="Arial"/>
        </w:rPr>
        <w:t xml:space="preserve"> autoridad </w:t>
      </w:r>
      <w:r w:rsidR="001F7B4C" w:rsidRPr="00CF5B17">
        <w:rPr>
          <w:rFonts w:ascii="Arial" w:hAnsi="Arial" w:cs="Arial"/>
        </w:rPr>
        <w:t>administrativa</w:t>
      </w:r>
      <w:r w:rsidR="008A16CF" w:rsidRPr="00CF5B17">
        <w:rPr>
          <w:rFonts w:ascii="Arial" w:hAnsi="Arial" w:cs="Arial"/>
        </w:rPr>
        <w:t xml:space="preserve"> y</w:t>
      </w:r>
      <w:r w:rsidR="00786B3E" w:rsidRPr="00CF5B17">
        <w:rPr>
          <w:rFonts w:ascii="Arial" w:hAnsi="Arial" w:cs="Arial"/>
        </w:rPr>
        <w:t xml:space="preserve"> responsable de la gestión académica y administrativa de la </w:t>
      </w:r>
      <w:r w:rsidR="00AC0D68" w:rsidRPr="00CF5B17">
        <w:rPr>
          <w:rFonts w:ascii="Arial" w:hAnsi="Arial" w:cs="Arial"/>
        </w:rPr>
        <w:t>Facultad</w:t>
      </w:r>
      <w:r w:rsidR="00786B3E" w:rsidRPr="00CF5B17">
        <w:rPr>
          <w:rFonts w:ascii="Arial" w:hAnsi="Arial" w:cs="Arial"/>
        </w:rPr>
        <w:t>, representa al rector en la ejecución de las políticas institucionales en su ámbito de competencia</w:t>
      </w:r>
      <w:bookmarkStart w:id="23" w:name="_Hlk73028694"/>
      <w:r w:rsidR="008A16CF" w:rsidRPr="00CF5B17">
        <w:rPr>
          <w:rFonts w:ascii="Arial" w:hAnsi="Arial" w:cs="Arial"/>
        </w:rPr>
        <w:t xml:space="preserve">. Depende funcionalmente de la Vicerrectoría de </w:t>
      </w:r>
      <w:r w:rsidR="007F49BE" w:rsidRPr="00CF5B17">
        <w:rPr>
          <w:rFonts w:ascii="Arial" w:hAnsi="Arial" w:cs="Arial"/>
        </w:rPr>
        <w:t xml:space="preserve">Académica </w:t>
      </w:r>
      <w:r w:rsidR="00786B3E" w:rsidRPr="00CF5B17">
        <w:rPr>
          <w:rFonts w:ascii="Arial" w:hAnsi="Arial" w:cs="Arial"/>
        </w:rPr>
        <w:t>y desempeña las siguientes funciones:</w:t>
      </w:r>
      <w:bookmarkEnd w:id="23"/>
    </w:p>
    <w:p w14:paraId="4A835120" w14:textId="77777777" w:rsidR="00AC0D68" w:rsidRPr="00CF5B17" w:rsidRDefault="00AC0D68" w:rsidP="008A16CF">
      <w:pPr>
        <w:spacing w:after="0"/>
        <w:jc w:val="both"/>
        <w:rPr>
          <w:rFonts w:ascii="Arial" w:hAnsi="Arial" w:cs="Arial"/>
        </w:rPr>
      </w:pPr>
    </w:p>
    <w:p w14:paraId="39F51F34" w14:textId="35223841" w:rsidR="00786B3E" w:rsidRPr="00CF5B17" w:rsidRDefault="00786B3E" w:rsidP="008A16CF">
      <w:pPr>
        <w:spacing w:after="0"/>
        <w:jc w:val="both"/>
        <w:rPr>
          <w:rFonts w:ascii="Arial" w:hAnsi="Arial" w:cs="Arial"/>
        </w:rPr>
      </w:pPr>
      <w:r w:rsidRPr="00CF5B17">
        <w:rPr>
          <w:rFonts w:ascii="Arial" w:hAnsi="Arial" w:cs="Arial"/>
        </w:rPr>
        <w:t xml:space="preserve">1. Cumplir y hacer cumplir las normas y reglamentos que regulan las actividades propias de la </w:t>
      </w:r>
      <w:r w:rsidR="00233FFE" w:rsidRPr="00CF5B17">
        <w:rPr>
          <w:rFonts w:ascii="Arial" w:hAnsi="Arial" w:cs="Arial"/>
        </w:rPr>
        <w:t>Institución</w:t>
      </w:r>
      <w:r w:rsidRPr="00CF5B17">
        <w:rPr>
          <w:rFonts w:ascii="Arial" w:hAnsi="Arial" w:cs="Arial"/>
        </w:rPr>
        <w:t>.</w:t>
      </w:r>
    </w:p>
    <w:p w14:paraId="0BBAEC27" w14:textId="506CDB53" w:rsidR="00786B3E" w:rsidRPr="00CF5B17" w:rsidRDefault="00786B3E" w:rsidP="008A16CF">
      <w:pPr>
        <w:spacing w:after="0"/>
        <w:jc w:val="both"/>
        <w:rPr>
          <w:rFonts w:ascii="Arial" w:hAnsi="Arial" w:cs="Arial"/>
        </w:rPr>
      </w:pPr>
      <w:r w:rsidRPr="00CF5B17">
        <w:rPr>
          <w:rFonts w:ascii="Arial" w:hAnsi="Arial" w:cs="Arial"/>
        </w:rPr>
        <w:t>2. Ejecutar las políticas y programas de acción académica y administrativa trazados por el Consejo Superior, el Consejo Académico, y el Consejo de Facultad</w:t>
      </w:r>
      <w:r w:rsidR="00233FFE" w:rsidRPr="00CF5B17">
        <w:rPr>
          <w:rFonts w:ascii="Arial" w:hAnsi="Arial" w:cs="Arial"/>
        </w:rPr>
        <w:t>.</w:t>
      </w:r>
    </w:p>
    <w:p w14:paraId="1D025AFA" w14:textId="77777777" w:rsidR="00786B3E" w:rsidRPr="00CF5B17" w:rsidRDefault="00786B3E" w:rsidP="008A16CF">
      <w:pPr>
        <w:spacing w:after="0"/>
        <w:jc w:val="both"/>
        <w:rPr>
          <w:rFonts w:ascii="Arial" w:hAnsi="Arial" w:cs="Arial"/>
        </w:rPr>
      </w:pPr>
      <w:r w:rsidRPr="00CF5B17">
        <w:rPr>
          <w:rFonts w:ascii="Arial" w:hAnsi="Arial" w:cs="Arial"/>
        </w:rPr>
        <w:t>3. Fomentar en la facultad el desarrollo de las funciones misionales.</w:t>
      </w:r>
    </w:p>
    <w:p w14:paraId="4B195E36" w14:textId="41FEB112" w:rsidR="00786B3E" w:rsidRPr="004A55E1" w:rsidRDefault="00233FFE" w:rsidP="008A16CF">
      <w:pPr>
        <w:spacing w:after="0"/>
        <w:jc w:val="both"/>
        <w:rPr>
          <w:rFonts w:ascii="Arial" w:hAnsi="Arial" w:cs="Arial"/>
        </w:rPr>
      </w:pPr>
      <w:r w:rsidRPr="00CF5B17">
        <w:rPr>
          <w:rFonts w:ascii="Arial" w:hAnsi="Arial" w:cs="Arial"/>
        </w:rPr>
        <w:t>4</w:t>
      </w:r>
      <w:r w:rsidR="00786B3E" w:rsidRPr="00CF5B17">
        <w:rPr>
          <w:rFonts w:ascii="Arial" w:hAnsi="Arial" w:cs="Arial"/>
        </w:rPr>
        <w:t>. Propender por el fortalecimiento y materialización de las políticas de bienestar universitario, en el ámbito de su competencia</w:t>
      </w:r>
      <w:r w:rsidR="00786B3E" w:rsidRPr="004A55E1">
        <w:rPr>
          <w:rFonts w:ascii="Arial" w:hAnsi="Arial" w:cs="Arial"/>
        </w:rPr>
        <w:t>.</w:t>
      </w:r>
    </w:p>
    <w:p w14:paraId="27401C7A" w14:textId="6775695F" w:rsidR="00786B3E" w:rsidRPr="004A55E1" w:rsidRDefault="00233FFE" w:rsidP="008A16CF">
      <w:pPr>
        <w:spacing w:after="0"/>
        <w:jc w:val="both"/>
        <w:rPr>
          <w:rFonts w:ascii="Arial" w:hAnsi="Arial" w:cs="Arial"/>
        </w:rPr>
      </w:pPr>
      <w:r w:rsidRPr="004A55E1">
        <w:rPr>
          <w:rFonts w:ascii="Arial" w:hAnsi="Arial" w:cs="Arial"/>
        </w:rPr>
        <w:t>5</w:t>
      </w:r>
      <w:r w:rsidR="00786B3E" w:rsidRPr="004A55E1">
        <w:rPr>
          <w:rFonts w:ascii="Arial" w:hAnsi="Arial" w:cs="Arial"/>
        </w:rPr>
        <w:t>. Velar por el cumplimiento de las funciones del personal docente y administrativo adscrito a la facultad, así como propiciar su desarrollo y un adecuado ambiente laboral.</w:t>
      </w:r>
    </w:p>
    <w:p w14:paraId="1E585175" w14:textId="4DC5DDCA" w:rsidR="00DC3678" w:rsidRPr="004A55E1" w:rsidRDefault="00DC3678" w:rsidP="008A16CF">
      <w:pPr>
        <w:spacing w:after="0"/>
        <w:jc w:val="both"/>
        <w:rPr>
          <w:rFonts w:ascii="Arial" w:hAnsi="Arial" w:cs="Arial"/>
        </w:rPr>
      </w:pPr>
      <w:r w:rsidRPr="004A55E1">
        <w:rPr>
          <w:rFonts w:ascii="Arial" w:hAnsi="Arial" w:cs="Arial"/>
        </w:rPr>
        <w:t>6. Resolver en el ámbito de su competencia las peticiones de estudiantes y profesores</w:t>
      </w:r>
    </w:p>
    <w:p w14:paraId="61914C82" w14:textId="61B147D8" w:rsidR="00786B3E" w:rsidRPr="004A55E1" w:rsidRDefault="00DC3678" w:rsidP="008A16CF">
      <w:pPr>
        <w:spacing w:after="0"/>
        <w:jc w:val="both"/>
        <w:rPr>
          <w:rFonts w:ascii="Arial" w:hAnsi="Arial" w:cs="Arial"/>
        </w:rPr>
      </w:pPr>
      <w:r w:rsidRPr="004A55E1">
        <w:rPr>
          <w:rFonts w:ascii="Arial" w:hAnsi="Arial" w:cs="Arial"/>
        </w:rPr>
        <w:t>7</w:t>
      </w:r>
      <w:r w:rsidR="00786B3E" w:rsidRPr="004A55E1">
        <w:rPr>
          <w:rFonts w:ascii="Arial" w:hAnsi="Arial" w:cs="Arial"/>
        </w:rPr>
        <w:t>. Convocar y presidir las sesiones del Consejo de Facultad.</w:t>
      </w:r>
    </w:p>
    <w:p w14:paraId="1E310F6A" w14:textId="44400805" w:rsidR="00786B3E" w:rsidRPr="004A55E1" w:rsidRDefault="00DC3678" w:rsidP="008A16CF">
      <w:pPr>
        <w:spacing w:after="0"/>
        <w:jc w:val="both"/>
        <w:rPr>
          <w:rFonts w:ascii="Arial" w:hAnsi="Arial" w:cs="Arial"/>
        </w:rPr>
      </w:pPr>
      <w:r w:rsidRPr="004A55E1">
        <w:rPr>
          <w:rFonts w:ascii="Arial" w:hAnsi="Arial" w:cs="Arial"/>
        </w:rPr>
        <w:t>8</w:t>
      </w:r>
      <w:r w:rsidR="00786B3E" w:rsidRPr="004A55E1">
        <w:rPr>
          <w:rFonts w:ascii="Arial" w:hAnsi="Arial" w:cs="Arial"/>
        </w:rPr>
        <w:t xml:space="preserve">. </w:t>
      </w:r>
      <w:r w:rsidRPr="004A55E1">
        <w:rPr>
          <w:rFonts w:ascii="Arial" w:hAnsi="Arial" w:cs="Arial"/>
        </w:rPr>
        <w:t>Preparar</w:t>
      </w:r>
      <w:r w:rsidR="00786B3E" w:rsidRPr="004A55E1">
        <w:rPr>
          <w:rFonts w:ascii="Arial" w:hAnsi="Arial" w:cs="Arial"/>
        </w:rPr>
        <w:t xml:space="preserve"> y presentar</w:t>
      </w:r>
      <w:r w:rsidRPr="004A55E1">
        <w:rPr>
          <w:rFonts w:ascii="Arial" w:hAnsi="Arial" w:cs="Arial"/>
        </w:rPr>
        <w:t xml:space="preserve"> para su aval</w:t>
      </w:r>
      <w:r w:rsidR="00786B3E" w:rsidRPr="004A55E1">
        <w:rPr>
          <w:rFonts w:ascii="Arial" w:hAnsi="Arial" w:cs="Arial"/>
        </w:rPr>
        <w:t xml:space="preserve"> el proyecto de presupuesto de facultad en conjunto con los directores de </w:t>
      </w:r>
      <w:r w:rsidR="00233FFE" w:rsidRPr="004A55E1">
        <w:rPr>
          <w:rFonts w:ascii="Arial" w:hAnsi="Arial" w:cs="Arial"/>
        </w:rPr>
        <w:t>escuela.</w:t>
      </w:r>
      <w:r w:rsidRPr="004A55E1">
        <w:rPr>
          <w:rFonts w:ascii="Arial" w:hAnsi="Arial" w:cs="Arial"/>
        </w:rPr>
        <w:t xml:space="preserve"> En este proceso debe contar la asesoría de la oficina de planeación.</w:t>
      </w:r>
    </w:p>
    <w:p w14:paraId="6798277B" w14:textId="458FF1F1" w:rsidR="00DC3678" w:rsidRPr="004A55E1" w:rsidRDefault="00DC3678" w:rsidP="008A16CF">
      <w:pPr>
        <w:spacing w:after="0"/>
        <w:jc w:val="both"/>
        <w:rPr>
          <w:rFonts w:ascii="Arial" w:hAnsi="Arial" w:cs="Arial"/>
        </w:rPr>
      </w:pPr>
      <w:r w:rsidRPr="004A55E1">
        <w:rPr>
          <w:rFonts w:ascii="Arial" w:hAnsi="Arial" w:cs="Arial"/>
        </w:rPr>
        <w:t>9. Presidir en ausencia del rector las ceremonias de grado de la facultad</w:t>
      </w:r>
    </w:p>
    <w:p w14:paraId="524FE5F0" w14:textId="621B7E5F" w:rsidR="00786B3E" w:rsidRPr="004A55E1" w:rsidRDefault="00233FFE" w:rsidP="008A16CF">
      <w:pPr>
        <w:spacing w:after="0"/>
        <w:jc w:val="both"/>
        <w:rPr>
          <w:rFonts w:ascii="Arial" w:hAnsi="Arial" w:cs="Arial"/>
        </w:rPr>
      </w:pPr>
      <w:r w:rsidRPr="004A55E1">
        <w:rPr>
          <w:rFonts w:ascii="Arial" w:hAnsi="Arial" w:cs="Arial"/>
        </w:rPr>
        <w:t>8</w:t>
      </w:r>
      <w:r w:rsidR="00786B3E" w:rsidRPr="004A55E1">
        <w:rPr>
          <w:rFonts w:ascii="Arial" w:hAnsi="Arial" w:cs="Arial"/>
        </w:rPr>
        <w:t xml:space="preserve">. Suscribir convenios de interés académico para la facultad siempre que no comprometan recursos financieros y según la reglamentación que para este fin expida el Consejo </w:t>
      </w:r>
      <w:r w:rsidRPr="004A55E1">
        <w:rPr>
          <w:rFonts w:ascii="Arial" w:hAnsi="Arial" w:cs="Arial"/>
        </w:rPr>
        <w:t>Superior</w:t>
      </w:r>
      <w:r w:rsidR="00786B3E" w:rsidRPr="004A55E1">
        <w:rPr>
          <w:rFonts w:ascii="Arial" w:hAnsi="Arial" w:cs="Arial"/>
        </w:rPr>
        <w:t>.</w:t>
      </w:r>
    </w:p>
    <w:p w14:paraId="5E351B0D" w14:textId="241522C8" w:rsidR="00786B3E" w:rsidRPr="004A55E1" w:rsidRDefault="00DC3678" w:rsidP="008A16CF">
      <w:pPr>
        <w:spacing w:after="0"/>
        <w:jc w:val="both"/>
        <w:rPr>
          <w:rFonts w:ascii="Arial" w:hAnsi="Arial" w:cs="Arial"/>
        </w:rPr>
      </w:pPr>
      <w:r w:rsidRPr="004A55E1">
        <w:rPr>
          <w:rFonts w:ascii="Arial" w:hAnsi="Arial" w:cs="Arial"/>
        </w:rPr>
        <w:t>9</w:t>
      </w:r>
      <w:r w:rsidR="00786B3E" w:rsidRPr="004A55E1">
        <w:rPr>
          <w:rFonts w:ascii="Arial" w:hAnsi="Arial" w:cs="Arial"/>
        </w:rPr>
        <w:t>. Propender por el fortalecimiento y materialización de las políticas de internacionalización de la universidad, en el ámbito de su competencia.</w:t>
      </w:r>
    </w:p>
    <w:p w14:paraId="64216175" w14:textId="201066E2" w:rsidR="00786B3E" w:rsidRPr="004A55E1" w:rsidRDefault="00786B3E" w:rsidP="008A16CF">
      <w:pPr>
        <w:spacing w:after="0"/>
        <w:jc w:val="both"/>
        <w:rPr>
          <w:rFonts w:ascii="Arial" w:hAnsi="Arial" w:cs="Arial"/>
        </w:rPr>
      </w:pPr>
      <w:r w:rsidRPr="004A55E1">
        <w:rPr>
          <w:rFonts w:ascii="Arial" w:hAnsi="Arial" w:cs="Arial"/>
        </w:rPr>
        <w:t>1</w:t>
      </w:r>
      <w:r w:rsidR="00DC3678" w:rsidRPr="004A55E1">
        <w:rPr>
          <w:rFonts w:ascii="Arial" w:hAnsi="Arial" w:cs="Arial"/>
        </w:rPr>
        <w:t>0</w:t>
      </w:r>
      <w:r w:rsidRPr="004A55E1">
        <w:rPr>
          <w:rFonts w:ascii="Arial" w:hAnsi="Arial" w:cs="Arial"/>
        </w:rPr>
        <w:t xml:space="preserve">. Convocar a elección de los representantes profesorales y estudiantiles ante </w:t>
      </w:r>
      <w:r w:rsidR="00233FFE" w:rsidRPr="004A55E1">
        <w:rPr>
          <w:rFonts w:ascii="Arial" w:hAnsi="Arial" w:cs="Arial"/>
        </w:rPr>
        <w:t>el</w:t>
      </w:r>
      <w:r w:rsidRPr="004A55E1">
        <w:rPr>
          <w:rFonts w:ascii="Arial" w:hAnsi="Arial" w:cs="Arial"/>
        </w:rPr>
        <w:t xml:space="preserve"> </w:t>
      </w:r>
      <w:r w:rsidR="00233FFE" w:rsidRPr="004A55E1">
        <w:rPr>
          <w:rFonts w:ascii="Arial" w:hAnsi="Arial" w:cs="Arial"/>
        </w:rPr>
        <w:t>Consejo de facultad.</w:t>
      </w:r>
    </w:p>
    <w:p w14:paraId="6FA4C4CE" w14:textId="47B8F751" w:rsidR="00786B3E" w:rsidRPr="004A55E1" w:rsidRDefault="00786B3E" w:rsidP="008A16CF">
      <w:pPr>
        <w:spacing w:after="0"/>
        <w:jc w:val="both"/>
        <w:rPr>
          <w:rFonts w:ascii="Arial" w:hAnsi="Arial" w:cs="Arial"/>
        </w:rPr>
      </w:pPr>
      <w:r w:rsidRPr="004A55E1">
        <w:rPr>
          <w:rFonts w:ascii="Arial" w:hAnsi="Arial" w:cs="Arial"/>
        </w:rPr>
        <w:t>1</w:t>
      </w:r>
      <w:r w:rsidR="00DC3678" w:rsidRPr="004A55E1">
        <w:rPr>
          <w:rFonts w:ascii="Arial" w:hAnsi="Arial" w:cs="Arial"/>
        </w:rPr>
        <w:t>1</w:t>
      </w:r>
      <w:r w:rsidRPr="004A55E1">
        <w:rPr>
          <w:rFonts w:ascii="Arial" w:hAnsi="Arial" w:cs="Arial"/>
        </w:rPr>
        <w:t xml:space="preserve">. Aprobar las comisiones académicas al personal docente adscrito a la facultad, hasta por el término máximo de </w:t>
      </w:r>
      <w:r w:rsidR="00233FFE" w:rsidRPr="004A55E1">
        <w:rPr>
          <w:rFonts w:ascii="Arial" w:hAnsi="Arial" w:cs="Arial"/>
        </w:rPr>
        <w:t>cinco (5)</w:t>
      </w:r>
      <w:r w:rsidRPr="004A55E1">
        <w:rPr>
          <w:rFonts w:ascii="Arial" w:hAnsi="Arial" w:cs="Arial"/>
        </w:rPr>
        <w:t xml:space="preserve"> días </w:t>
      </w:r>
      <w:r w:rsidR="00233FFE" w:rsidRPr="004A55E1">
        <w:rPr>
          <w:rFonts w:ascii="Arial" w:hAnsi="Arial" w:cs="Arial"/>
        </w:rPr>
        <w:t>hábiles</w:t>
      </w:r>
      <w:r w:rsidRPr="004A55E1">
        <w:rPr>
          <w:rFonts w:ascii="Arial" w:hAnsi="Arial" w:cs="Arial"/>
        </w:rPr>
        <w:t>, conforme con la reglamentación vigente.</w:t>
      </w:r>
    </w:p>
    <w:p w14:paraId="1F1F03FB" w14:textId="4EDDEAEE" w:rsidR="00786B3E" w:rsidRPr="004A55E1" w:rsidRDefault="00786B3E" w:rsidP="008A16CF">
      <w:pPr>
        <w:spacing w:after="0"/>
        <w:jc w:val="both"/>
        <w:rPr>
          <w:rFonts w:ascii="Arial" w:hAnsi="Arial" w:cs="Arial"/>
        </w:rPr>
      </w:pPr>
      <w:r w:rsidRPr="004A55E1">
        <w:rPr>
          <w:rFonts w:ascii="Arial" w:hAnsi="Arial" w:cs="Arial"/>
        </w:rPr>
        <w:t>1</w:t>
      </w:r>
      <w:r w:rsidR="00DC3678" w:rsidRPr="004A55E1">
        <w:rPr>
          <w:rFonts w:ascii="Arial" w:hAnsi="Arial" w:cs="Arial"/>
        </w:rPr>
        <w:t>2</w:t>
      </w:r>
      <w:r w:rsidRPr="004A55E1">
        <w:rPr>
          <w:rFonts w:ascii="Arial" w:hAnsi="Arial" w:cs="Arial"/>
        </w:rPr>
        <w:t>. Dirigir los procesos permanentes de aseguramiento de la calidad, en el ámbito de su facultad, en concordancia con las políticas institucionales.</w:t>
      </w:r>
    </w:p>
    <w:p w14:paraId="077B7D72" w14:textId="05CDDAFA" w:rsidR="00786B3E" w:rsidRPr="004A55E1" w:rsidRDefault="00786B3E" w:rsidP="008A16CF">
      <w:pPr>
        <w:spacing w:after="0"/>
        <w:jc w:val="both"/>
        <w:rPr>
          <w:rFonts w:ascii="Arial" w:hAnsi="Arial" w:cs="Arial"/>
        </w:rPr>
      </w:pPr>
      <w:r w:rsidRPr="004A55E1">
        <w:rPr>
          <w:rFonts w:ascii="Arial" w:hAnsi="Arial" w:cs="Arial"/>
        </w:rPr>
        <w:t>1</w:t>
      </w:r>
      <w:r w:rsidR="00DC3678" w:rsidRPr="004A55E1">
        <w:rPr>
          <w:rFonts w:ascii="Arial" w:hAnsi="Arial" w:cs="Arial"/>
        </w:rPr>
        <w:t>3</w:t>
      </w:r>
      <w:r w:rsidRPr="004A55E1">
        <w:rPr>
          <w:rFonts w:ascii="Arial" w:hAnsi="Arial" w:cs="Arial"/>
        </w:rPr>
        <w:t>. Promover la consolidación de las asociaciones de egresados y el vínculo de éstos a la vida de la facultad.</w:t>
      </w:r>
    </w:p>
    <w:p w14:paraId="31EB671A" w14:textId="5209D0D3" w:rsidR="00786B3E" w:rsidRPr="004A55E1" w:rsidRDefault="00DC3678" w:rsidP="008A16CF">
      <w:pPr>
        <w:spacing w:after="0"/>
        <w:jc w:val="both"/>
        <w:rPr>
          <w:rFonts w:ascii="Arial" w:hAnsi="Arial" w:cs="Arial"/>
        </w:rPr>
      </w:pPr>
      <w:r w:rsidRPr="004A55E1">
        <w:rPr>
          <w:rFonts w:ascii="Arial" w:hAnsi="Arial" w:cs="Arial"/>
        </w:rPr>
        <w:t>14</w:t>
      </w:r>
      <w:r w:rsidR="00786B3E" w:rsidRPr="004A55E1">
        <w:rPr>
          <w:rFonts w:ascii="Arial" w:hAnsi="Arial" w:cs="Arial"/>
        </w:rPr>
        <w:t xml:space="preserve">. Otorgar y reportar a la Sección de Talento Humano los permisos para el personal docente y administrativo, conforme a la ley y los estatutos, previo el visto bueno de los directores de </w:t>
      </w:r>
      <w:r w:rsidR="00233FFE" w:rsidRPr="004A55E1">
        <w:rPr>
          <w:rFonts w:ascii="Arial" w:hAnsi="Arial" w:cs="Arial"/>
        </w:rPr>
        <w:t>los directores de Escuela</w:t>
      </w:r>
      <w:r w:rsidR="00786B3E" w:rsidRPr="004A55E1">
        <w:rPr>
          <w:rFonts w:ascii="Arial" w:hAnsi="Arial" w:cs="Arial"/>
        </w:rPr>
        <w:t xml:space="preserve">, </w:t>
      </w:r>
      <w:r w:rsidR="00233FFE" w:rsidRPr="004A55E1">
        <w:rPr>
          <w:rFonts w:ascii="Arial" w:hAnsi="Arial" w:cs="Arial"/>
        </w:rPr>
        <w:t>por un término máximo de tres (3) días calendario.</w:t>
      </w:r>
    </w:p>
    <w:p w14:paraId="53B91D47" w14:textId="7A8198A4" w:rsidR="00233FFE" w:rsidRPr="004A55E1" w:rsidRDefault="00DC3678" w:rsidP="00816CA0">
      <w:pPr>
        <w:jc w:val="both"/>
        <w:rPr>
          <w:rFonts w:ascii="Arial" w:hAnsi="Arial" w:cs="Arial"/>
        </w:rPr>
      </w:pPr>
      <w:r w:rsidRPr="004A55E1">
        <w:rPr>
          <w:rFonts w:ascii="Arial" w:hAnsi="Arial" w:cs="Arial"/>
        </w:rPr>
        <w:t>15</w:t>
      </w:r>
      <w:r w:rsidR="00786B3E" w:rsidRPr="004A55E1">
        <w:rPr>
          <w:rFonts w:ascii="Arial" w:hAnsi="Arial" w:cs="Arial"/>
        </w:rPr>
        <w:t xml:space="preserve">. </w:t>
      </w:r>
      <w:r w:rsidR="00233FFE" w:rsidRPr="004A55E1">
        <w:rPr>
          <w:rFonts w:ascii="Arial" w:hAnsi="Arial" w:cs="Arial"/>
        </w:rPr>
        <w:t>Las demás que le asignen los estatutos y las normas internas y las que le sean delegadas por el Consejo Superior, el Consejo Académico y por el Rector.</w:t>
      </w:r>
    </w:p>
    <w:p w14:paraId="1D7EB825" w14:textId="50AF5E52" w:rsidR="00786B3E" w:rsidRDefault="008A16CF" w:rsidP="008A16CF">
      <w:pPr>
        <w:spacing w:after="0"/>
        <w:jc w:val="both"/>
        <w:rPr>
          <w:rFonts w:ascii="Arial" w:hAnsi="Arial" w:cs="Arial"/>
        </w:rPr>
      </w:pPr>
      <w:r w:rsidRPr="004A55E1">
        <w:rPr>
          <w:rFonts w:ascii="Arial" w:hAnsi="Arial" w:cs="Arial"/>
          <w:b/>
          <w:bCs/>
        </w:rPr>
        <w:t xml:space="preserve">ARTÍCULO </w:t>
      </w:r>
      <w:r w:rsidR="00954A11">
        <w:rPr>
          <w:rFonts w:ascii="Arial" w:hAnsi="Arial" w:cs="Arial"/>
          <w:b/>
          <w:bCs/>
        </w:rPr>
        <w:t>8</w:t>
      </w:r>
      <w:r w:rsidR="000440ED">
        <w:rPr>
          <w:rFonts w:ascii="Arial" w:hAnsi="Arial" w:cs="Arial"/>
          <w:b/>
          <w:bCs/>
        </w:rPr>
        <w:t>3</w:t>
      </w:r>
      <w:r w:rsidR="00D17CE9">
        <w:rPr>
          <w:rFonts w:ascii="Arial" w:hAnsi="Arial" w:cs="Arial"/>
          <w:b/>
          <w:bCs/>
        </w:rPr>
        <w:t>°</w:t>
      </w:r>
      <w:r w:rsidRPr="004A55E1">
        <w:rPr>
          <w:rFonts w:ascii="Arial" w:hAnsi="Arial" w:cs="Arial"/>
          <w:b/>
          <w:bCs/>
        </w:rPr>
        <w:t>. CALIDADES:</w:t>
      </w:r>
      <w:r w:rsidRPr="004A55E1">
        <w:rPr>
          <w:rFonts w:ascii="Arial" w:hAnsi="Arial" w:cs="Arial"/>
        </w:rPr>
        <w:t xml:space="preserve"> Para ser decano de la facultad se requiere:</w:t>
      </w:r>
    </w:p>
    <w:p w14:paraId="09C70030" w14:textId="77777777" w:rsidR="00E74922" w:rsidRPr="004A55E1" w:rsidRDefault="00E74922" w:rsidP="008A16CF">
      <w:pPr>
        <w:spacing w:after="0"/>
        <w:jc w:val="both"/>
        <w:rPr>
          <w:rFonts w:ascii="Arial" w:hAnsi="Arial" w:cs="Arial"/>
        </w:rPr>
      </w:pPr>
    </w:p>
    <w:p w14:paraId="0304F2F4" w14:textId="62EE3FC4" w:rsidR="008A16CF" w:rsidRPr="00CF5B17" w:rsidRDefault="008A16CF" w:rsidP="008A16CF">
      <w:pPr>
        <w:spacing w:after="0"/>
        <w:jc w:val="both"/>
        <w:rPr>
          <w:rFonts w:ascii="Arial" w:hAnsi="Arial" w:cs="Arial"/>
        </w:rPr>
      </w:pPr>
      <w:bookmarkStart w:id="24" w:name="_Hlk106953082"/>
      <w:r w:rsidRPr="00CF5B17">
        <w:rPr>
          <w:rFonts w:ascii="Arial" w:hAnsi="Arial" w:cs="Arial"/>
        </w:rPr>
        <w:t xml:space="preserve">1. Ser profesor </w:t>
      </w:r>
      <w:r w:rsidR="00B03B3A" w:rsidRPr="00CF5B17">
        <w:rPr>
          <w:rFonts w:ascii="Arial" w:hAnsi="Arial" w:cs="Arial"/>
        </w:rPr>
        <w:t>de planta</w:t>
      </w:r>
      <w:r w:rsidR="009347F7">
        <w:rPr>
          <w:rFonts w:ascii="Arial" w:hAnsi="Arial" w:cs="Arial"/>
        </w:rPr>
        <w:t xml:space="preserve"> u ocasional </w:t>
      </w:r>
      <w:r w:rsidRPr="00CF5B17">
        <w:rPr>
          <w:rFonts w:ascii="Arial" w:hAnsi="Arial" w:cs="Arial"/>
        </w:rPr>
        <w:t>adscrito a la respectiva facultad con una antigüedad no inferior a cinco años.</w:t>
      </w:r>
    </w:p>
    <w:bookmarkEnd w:id="24"/>
    <w:p w14:paraId="6FE93DA0" w14:textId="53C99082" w:rsidR="008A16CF" w:rsidRPr="00CF5B17" w:rsidRDefault="008A16CF" w:rsidP="008A16CF">
      <w:pPr>
        <w:spacing w:after="0"/>
        <w:jc w:val="both"/>
        <w:rPr>
          <w:rFonts w:ascii="Arial" w:hAnsi="Arial" w:cs="Arial"/>
        </w:rPr>
      </w:pPr>
      <w:r w:rsidRPr="00CF5B17">
        <w:rPr>
          <w:rFonts w:ascii="Arial" w:hAnsi="Arial" w:cs="Arial"/>
        </w:rPr>
        <w:t>2. Tener título</w:t>
      </w:r>
      <w:r w:rsidR="006416DE" w:rsidRPr="00CF5B17">
        <w:rPr>
          <w:rFonts w:ascii="Arial" w:hAnsi="Arial" w:cs="Arial"/>
        </w:rPr>
        <w:t xml:space="preserve"> de pregrado y</w:t>
      </w:r>
      <w:r w:rsidRPr="00CF5B17">
        <w:rPr>
          <w:rFonts w:ascii="Arial" w:hAnsi="Arial" w:cs="Arial"/>
        </w:rPr>
        <w:t xml:space="preserve"> de postgrado</w:t>
      </w:r>
    </w:p>
    <w:p w14:paraId="61EE0BCD" w14:textId="2A3742D5" w:rsidR="008A16CF" w:rsidRPr="00CF5B17" w:rsidRDefault="008A16CF" w:rsidP="008A16CF">
      <w:pPr>
        <w:spacing w:after="0"/>
        <w:jc w:val="both"/>
        <w:rPr>
          <w:rFonts w:ascii="Arial" w:hAnsi="Arial" w:cs="Arial"/>
        </w:rPr>
      </w:pPr>
      <w:r w:rsidRPr="00CF5B17">
        <w:rPr>
          <w:rFonts w:ascii="Arial" w:hAnsi="Arial" w:cs="Arial"/>
        </w:rPr>
        <w:t>3. Acreditar experiencia de docencia universitaria mínima de tres (3) años</w:t>
      </w:r>
    </w:p>
    <w:p w14:paraId="250B9DA7" w14:textId="0EB5FD9A" w:rsidR="00876656" w:rsidRPr="00CF5B17" w:rsidRDefault="00876656" w:rsidP="008A16CF">
      <w:pPr>
        <w:spacing w:after="0"/>
        <w:jc w:val="both"/>
        <w:rPr>
          <w:rFonts w:ascii="Arial" w:hAnsi="Arial" w:cs="Arial"/>
        </w:rPr>
      </w:pPr>
      <w:r w:rsidRPr="00CF5B17">
        <w:rPr>
          <w:rFonts w:ascii="Arial" w:hAnsi="Arial" w:cs="Arial"/>
        </w:rPr>
        <w:t>4. Acreditar como mínimo tres (3) años de experiencia en cargos de nivel directivo, asesor o profesional</w:t>
      </w:r>
    </w:p>
    <w:p w14:paraId="6BE0EA6B" w14:textId="6B630F70" w:rsidR="006416DE" w:rsidRPr="00CF5B17" w:rsidRDefault="00876656" w:rsidP="006416DE">
      <w:pPr>
        <w:pStyle w:val="Default"/>
        <w:jc w:val="both"/>
        <w:rPr>
          <w:color w:val="auto"/>
          <w:sz w:val="22"/>
          <w:szCs w:val="22"/>
        </w:rPr>
      </w:pPr>
      <w:bookmarkStart w:id="25" w:name="_Hlk74736846"/>
      <w:r w:rsidRPr="00CF5B17">
        <w:rPr>
          <w:color w:val="auto"/>
          <w:sz w:val="22"/>
          <w:szCs w:val="22"/>
        </w:rPr>
        <w:t>5</w:t>
      </w:r>
      <w:r w:rsidR="008A16CF" w:rsidRPr="00CF5B17">
        <w:rPr>
          <w:color w:val="auto"/>
          <w:sz w:val="22"/>
          <w:szCs w:val="22"/>
        </w:rPr>
        <w:t>.</w:t>
      </w:r>
      <w:r w:rsidR="006416DE" w:rsidRPr="00CF5B17">
        <w:rPr>
          <w:color w:val="auto"/>
          <w:sz w:val="22"/>
          <w:szCs w:val="22"/>
        </w:rPr>
        <w:t xml:space="preserve"> </w:t>
      </w:r>
      <w:bookmarkStart w:id="26" w:name="_Hlk74647345"/>
      <w:r w:rsidR="006416DE" w:rsidRPr="00CF5B17">
        <w:rPr>
          <w:color w:val="auto"/>
          <w:sz w:val="22"/>
          <w:szCs w:val="22"/>
        </w:rPr>
        <w:t>No encontrarse en interdicción para el ejercicio de funciones o cargos públicos por condena penal o sanción disciplinaria.</w:t>
      </w:r>
    </w:p>
    <w:bookmarkEnd w:id="25"/>
    <w:bookmarkEnd w:id="26"/>
    <w:p w14:paraId="0C802902" w14:textId="2E8DEBE8" w:rsidR="008A16CF" w:rsidRPr="00CF5B17" w:rsidRDefault="008A16CF" w:rsidP="008A16CF">
      <w:pPr>
        <w:spacing w:after="0"/>
        <w:jc w:val="both"/>
        <w:rPr>
          <w:rFonts w:ascii="Arial" w:hAnsi="Arial" w:cs="Arial"/>
        </w:rPr>
      </w:pPr>
    </w:p>
    <w:p w14:paraId="08E907E0" w14:textId="6EDFDC10" w:rsidR="008A16CF" w:rsidRPr="00CF5B17" w:rsidRDefault="008A16CF" w:rsidP="008A16CF">
      <w:pPr>
        <w:spacing w:after="0"/>
        <w:jc w:val="both"/>
        <w:rPr>
          <w:rFonts w:ascii="Arial" w:hAnsi="Arial" w:cs="Arial"/>
        </w:rPr>
      </w:pPr>
    </w:p>
    <w:p w14:paraId="1D0A3ACA" w14:textId="74041922" w:rsidR="008A16CF" w:rsidRPr="00CF5B17" w:rsidRDefault="008A16CF" w:rsidP="008A16CF">
      <w:pPr>
        <w:spacing w:after="0"/>
        <w:jc w:val="both"/>
        <w:rPr>
          <w:rFonts w:ascii="Arial" w:hAnsi="Arial" w:cs="Arial"/>
        </w:rPr>
      </w:pPr>
      <w:r w:rsidRPr="00CF5B17">
        <w:rPr>
          <w:rFonts w:ascii="Arial" w:hAnsi="Arial" w:cs="Arial"/>
          <w:b/>
          <w:bCs/>
        </w:rPr>
        <w:t>PARÁGRAFO</w:t>
      </w:r>
      <w:r w:rsidR="00D437B6" w:rsidRPr="00CF5B17">
        <w:rPr>
          <w:rFonts w:ascii="Arial" w:hAnsi="Arial" w:cs="Arial"/>
          <w:b/>
          <w:bCs/>
        </w:rPr>
        <w:t xml:space="preserve"> 1°</w:t>
      </w:r>
      <w:r w:rsidRPr="00CF5B17">
        <w:rPr>
          <w:rFonts w:ascii="Arial" w:hAnsi="Arial" w:cs="Arial"/>
        </w:rPr>
        <w:t xml:space="preserve">. </w:t>
      </w:r>
      <w:bookmarkStart w:id="27" w:name="_Hlk104192347"/>
      <w:r w:rsidRPr="00CF5B17">
        <w:rPr>
          <w:rFonts w:ascii="Arial" w:hAnsi="Arial" w:cs="Arial"/>
        </w:rPr>
        <w:t>En las ausencias temporales</w:t>
      </w:r>
      <w:r w:rsidR="001F7B4C" w:rsidRPr="00CF5B17">
        <w:rPr>
          <w:rFonts w:ascii="Arial" w:hAnsi="Arial" w:cs="Arial"/>
        </w:rPr>
        <w:t xml:space="preserve"> </w:t>
      </w:r>
      <w:r w:rsidRPr="00CF5B17">
        <w:rPr>
          <w:rFonts w:ascii="Arial" w:hAnsi="Arial" w:cs="Arial"/>
        </w:rPr>
        <w:t>del decano, el rector puede encargar del ejercicio de las funciones a un docente adscrito a la facultad respectiva.</w:t>
      </w:r>
    </w:p>
    <w:p w14:paraId="5C45144D" w14:textId="0067D623" w:rsidR="00D437B6" w:rsidRPr="00CF5B17" w:rsidRDefault="00D437B6" w:rsidP="008A16CF">
      <w:pPr>
        <w:spacing w:after="0"/>
        <w:jc w:val="both"/>
        <w:rPr>
          <w:rFonts w:ascii="Arial" w:hAnsi="Arial" w:cs="Arial"/>
        </w:rPr>
      </w:pPr>
    </w:p>
    <w:bookmarkEnd w:id="27"/>
    <w:p w14:paraId="394789C6" w14:textId="075F5C1E" w:rsidR="00D437B6" w:rsidRPr="00CF5B17" w:rsidRDefault="00D437B6" w:rsidP="00D437B6">
      <w:pPr>
        <w:spacing w:after="0"/>
        <w:jc w:val="both"/>
        <w:rPr>
          <w:rFonts w:ascii="Arial" w:hAnsi="Arial" w:cs="Arial"/>
        </w:rPr>
      </w:pPr>
      <w:r w:rsidRPr="00CF5B17">
        <w:rPr>
          <w:rFonts w:ascii="Arial" w:hAnsi="Arial" w:cs="Arial"/>
          <w:b/>
          <w:bCs/>
        </w:rPr>
        <w:t>PARÁGRAFO 2°.</w:t>
      </w:r>
      <w:r w:rsidRPr="00CF5B17">
        <w:rPr>
          <w:rFonts w:ascii="Arial" w:hAnsi="Arial" w:cs="Arial"/>
        </w:rPr>
        <w:t xml:space="preserve"> En las ausencias definitivas del decano, el rector puede encargar del ejercicio de las funciones a un docente adscrito a la facultad respectiva e iniciar inmediatamente el proceso de elección.</w:t>
      </w:r>
    </w:p>
    <w:p w14:paraId="14B0F810" w14:textId="77777777" w:rsidR="00D437B6" w:rsidRPr="00CF5B17" w:rsidRDefault="00D437B6" w:rsidP="001E2BCE">
      <w:pPr>
        <w:spacing w:after="0"/>
        <w:jc w:val="both"/>
        <w:rPr>
          <w:rFonts w:ascii="Arial" w:hAnsi="Arial" w:cs="Arial"/>
          <w:b/>
          <w:bCs/>
        </w:rPr>
      </w:pPr>
    </w:p>
    <w:p w14:paraId="263AE1E0" w14:textId="2549F7BC" w:rsidR="00D55C1E" w:rsidRDefault="008A16CF" w:rsidP="001E2BCE">
      <w:pPr>
        <w:spacing w:after="0"/>
        <w:jc w:val="both"/>
        <w:rPr>
          <w:rFonts w:ascii="Arial" w:hAnsi="Arial" w:cs="Arial"/>
        </w:rPr>
      </w:pPr>
      <w:r w:rsidRPr="00063BBE">
        <w:rPr>
          <w:rFonts w:ascii="Arial" w:hAnsi="Arial" w:cs="Arial"/>
          <w:b/>
          <w:bCs/>
        </w:rPr>
        <w:t xml:space="preserve">ARTÍCULO </w:t>
      </w:r>
      <w:r w:rsidR="00954A11">
        <w:rPr>
          <w:rFonts w:ascii="Arial" w:hAnsi="Arial" w:cs="Arial"/>
          <w:b/>
          <w:bCs/>
        </w:rPr>
        <w:t>8</w:t>
      </w:r>
      <w:r w:rsidR="000440ED">
        <w:rPr>
          <w:rFonts w:ascii="Arial" w:hAnsi="Arial" w:cs="Arial"/>
          <w:b/>
          <w:bCs/>
        </w:rPr>
        <w:t>4</w:t>
      </w:r>
      <w:r w:rsidRPr="00063BBE">
        <w:rPr>
          <w:rFonts w:ascii="Arial" w:hAnsi="Arial" w:cs="Arial"/>
          <w:b/>
          <w:bCs/>
        </w:rPr>
        <w:t xml:space="preserve">°. </w:t>
      </w:r>
      <w:r w:rsidR="0001663C" w:rsidRPr="00063BBE">
        <w:rPr>
          <w:rFonts w:ascii="Arial" w:hAnsi="Arial" w:cs="Arial"/>
          <w:b/>
          <w:bCs/>
        </w:rPr>
        <w:t>ELECCIÓN</w:t>
      </w:r>
      <w:r w:rsidRPr="00063BBE">
        <w:rPr>
          <w:rFonts w:ascii="Arial" w:hAnsi="Arial" w:cs="Arial"/>
        </w:rPr>
        <w:t xml:space="preserve">. </w:t>
      </w:r>
      <w:r w:rsidR="0001663C" w:rsidRPr="00063BBE">
        <w:rPr>
          <w:rFonts w:ascii="Arial" w:hAnsi="Arial" w:cs="Arial"/>
        </w:rPr>
        <w:t>El decano será designado por el rector con base en una terna presentada por Consejo de Facultad respectivo</w:t>
      </w:r>
      <w:r w:rsidR="009347F7">
        <w:rPr>
          <w:rFonts w:ascii="Arial" w:hAnsi="Arial" w:cs="Arial"/>
        </w:rPr>
        <w:t>.</w:t>
      </w:r>
      <w:r w:rsidR="00D248E5" w:rsidRPr="00063BBE">
        <w:rPr>
          <w:rFonts w:ascii="Arial" w:hAnsi="Arial" w:cs="Arial"/>
        </w:rPr>
        <w:t xml:space="preserve"> </w:t>
      </w:r>
      <w:r w:rsidR="0001663C" w:rsidRPr="00063BBE">
        <w:rPr>
          <w:rFonts w:ascii="Arial" w:hAnsi="Arial" w:cs="Arial"/>
        </w:rPr>
        <w:t xml:space="preserve">El nombramiento del decano se realizará para un período de </w:t>
      </w:r>
      <w:r w:rsidR="004A3996" w:rsidRPr="00CF5B17">
        <w:rPr>
          <w:rFonts w:ascii="Arial" w:hAnsi="Arial" w:cs="Arial"/>
        </w:rPr>
        <w:t>cuatro</w:t>
      </w:r>
      <w:r w:rsidR="0001663C" w:rsidRPr="00CF5B17">
        <w:rPr>
          <w:rFonts w:ascii="Arial" w:hAnsi="Arial" w:cs="Arial"/>
        </w:rPr>
        <w:t xml:space="preserve"> (</w:t>
      </w:r>
      <w:r w:rsidR="004A3996" w:rsidRPr="00CF5B17">
        <w:rPr>
          <w:rFonts w:ascii="Arial" w:hAnsi="Arial" w:cs="Arial"/>
        </w:rPr>
        <w:t>4</w:t>
      </w:r>
      <w:r w:rsidR="0001663C" w:rsidRPr="00CF5B17">
        <w:rPr>
          <w:rFonts w:ascii="Arial" w:hAnsi="Arial" w:cs="Arial"/>
        </w:rPr>
        <w:t>) años</w:t>
      </w:r>
      <w:r w:rsidR="00D248E5" w:rsidRPr="00CF5B17">
        <w:rPr>
          <w:rFonts w:ascii="Arial" w:hAnsi="Arial" w:cs="Arial"/>
        </w:rPr>
        <w:t xml:space="preserve"> calendario.</w:t>
      </w:r>
    </w:p>
    <w:p w14:paraId="5DE6DBBE" w14:textId="7C89006E" w:rsidR="004A3996" w:rsidRDefault="004A3996" w:rsidP="001E2BCE">
      <w:pPr>
        <w:spacing w:after="0"/>
        <w:jc w:val="both"/>
        <w:rPr>
          <w:rFonts w:ascii="Arial" w:hAnsi="Arial" w:cs="Arial"/>
        </w:rPr>
      </w:pPr>
    </w:p>
    <w:p w14:paraId="2EE27832" w14:textId="2AF424BB" w:rsidR="004A3996" w:rsidRDefault="004A3996" w:rsidP="001E2BCE">
      <w:pPr>
        <w:spacing w:after="0"/>
        <w:jc w:val="both"/>
        <w:rPr>
          <w:rFonts w:ascii="Arial" w:hAnsi="Arial" w:cs="Arial"/>
        </w:rPr>
      </w:pPr>
      <w:r w:rsidRPr="004A3996">
        <w:rPr>
          <w:rFonts w:ascii="Arial" w:hAnsi="Arial" w:cs="Arial"/>
          <w:b/>
          <w:bCs/>
        </w:rPr>
        <w:t>PARÁGRAFO.</w:t>
      </w:r>
      <w:r>
        <w:rPr>
          <w:rFonts w:ascii="Arial" w:hAnsi="Arial" w:cs="Arial"/>
        </w:rPr>
        <w:t xml:space="preserve">  El Decano podrá ser reelegido por un </w:t>
      </w:r>
      <w:r w:rsidR="00C740C7">
        <w:rPr>
          <w:rFonts w:ascii="Arial" w:hAnsi="Arial" w:cs="Arial"/>
        </w:rPr>
        <w:t xml:space="preserve">período </w:t>
      </w:r>
      <w:r>
        <w:rPr>
          <w:rFonts w:ascii="Arial" w:hAnsi="Arial" w:cs="Arial"/>
        </w:rPr>
        <w:t>adicional.</w:t>
      </w:r>
    </w:p>
    <w:p w14:paraId="408241EC" w14:textId="6027DA44" w:rsidR="004A3996" w:rsidRDefault="004A3996" w:rsidP="001E2BCE">
      <w:pPr>
        <w:spacing w:after="0"/>
        <w:jc w:val="both"/>
        <w:rPr>
          <w:rFonts w:ascii="Arial" w:hAnsi="Arial" w:cs="Arial"/>
        </w:rPr>
      </w:pPr>
    </w:p>
    <w:p w14:paraId="2C1D60EA" w14:textId="162936F8" w:rsidR="006A7885" w:rsidRPr="00063BBE" w:rsidRDefault="006A7885" w:rsidP="006A7885">
      <w:pPr>
        <w:spacing w:after="0"/>
        <w:jc w:val="center"/>
        <w:rPr>
          <w:rFonts w:ascii="Arial" w:hAnsi="Arial" w:cs="Arial"/>
          <w:b/>
          <w:bCs/>
        </w:rPr>
      </w:pPr>
      <w:r w:rsidRPr="00063BBE">
        <w:rPr>
          <w:rFonts w:ascii="Arial" w:hAnsi="Arial" w:cs="Arial"/>
          <w:b/>
          <w:bCs/>
        </w:rPr>
        <w:t xml:space="preserve">CAPÍTULO </w:t>
      </w:r>
      <w:r w:rsidR="002D6529" w:rsidRPr="00063BBE">
        <w:rPr>
          <w:rFonts w:ascii="Arial" w:hAnsi="Arial" w:cs="Arial"/>
          <w:b/>
          <w:bCs/>
        </w:rPr>
        <w:t>5</w:t>
      </w:r>
    </w:p>
    <w:p w14:paraId="7F1E0809" w14:textId="77777777" w:rsidR="006A7885" w:rsidRPr="00063BBE" w:rsidRDefault="006A7885" w:rsidP="006A7885">
      <w:pPr>
        <w:spacing w:after="0"/>
        <w:jc w:val="center"/>
        <w:rPr>
          <w:rFonts w:ascii="Arial" w:hAnsi="Arial" w:cs="Arial"/>
          <w:b/>
          <w:bCs/>
        </w:rPr>
      </w:pPr>
    </w:p>
    <w:p w14:paraId="44A41C39" w14:textId="3646ED2E" w:rsidR="006A7885" w:rsidRDefault="006A7885" w:rsidP="006A7885">
      <w:pPr>
        <w:spacing w:after="0"/>
        <w:jc w:val="center"/>
        <w:rPr>
          <w:rFonts w:ascii="Arial" w:hAnsi="Arial" w:cs="Arial"/>
          <w:b/>
          <w:bCs/>
        </w:rPr>
      </w:pPr>
      <w:r w:rsidRPr="00CC6036">
        <w:rPr>
          <w:rFonts w:ascii="Arial" w:hAnsi="Arial" w:cs="Arial"/>
          <w:b/>
          <w:bCs/>
        </w:rPr>
        <w:t>DE LAS ESCUELAS</w:t>
      </w:r>
    </w:p>
    <w:p w14:paraId="5A05D7A0" w14:textId="7D24EEC8" w:rsidR="005D2CA1" w:rsidRDefault="005D2CA1" w:rsidP="006A7885">
      <w:pPr>
        <w:spacing w:after="0"/>
        <w:jc w:val="center"/>
        <w:rPr>
          <w:rFonts w:ascii="Arial" w:hAnsi="Arial" w:cs="Arial"/>
          <w:b/>
          <w:bCs/>
        </w:rPr>
      </w:pPr>
    </w:p>
    <w:p w14:paraId="225949D9" w14:textId="3AA474E3" w:rsidR="0024659E" w:rsidRPr="0024659E" w:rsidRDefault="0024659E" w:rsidP="0024659E">
      <w:pPr>
        <w:spacing w:after="0"/>
        <w:jc w:val="both"/>
        <w:rPr>
          <w:rFonts w:ascii="Arial" w:hAnsi="Arial" w:cs="Arial"/>
        </w:rPr>
      </w:pPr>
      <w:r w:rsidRPr="0024659E">
        <w:rPr>
          <w:rFonts w:ascii="Arial" w:hAnsi="Arial" w:cs="Arial"/>
          <w:b/>
          <w:bCs/>
        </w:rPr>
        <w:t xml:space="preserve">ARTÍCULO </w:t>
      </w:r>
      <w:r w:rsidR="00954A11">
        <w:rPr>
          <w:rFonts w:ascii="Arial" w:hAnsi="Arial" w:cs="Arial"/>
          <w:b/>
          <w:bCs/>
        </w:rPr>
        <w:t>8</w:t>
      </w:r>
      <w:r w:rsidR="000440ED">
        <w:rPr>
          <w:rFonts w:ascii="Arial" w:hAnsi="Arial" w:cs="Arial"/>
          <w:b/>
          <w:bCs/>
        </w:rPr>
        <w:t>5</w:t>
      </w:r>
      <w:r w:rsidRPr="0024659E">
        <w:rPr>
          <w:rFonts w:ascii="Arial" w:hAnsi="Arial" w:cs="Arial"/>
          <w:b/>
          <w:bCs/>
        </w:rPr>
        <w:t xml:space="preserve">°. LA ESCUELA. </w:t>
      </w:r>
      <w:r w:rsidRPr="0024659E">
        <w:rPr>
          <w:rFonts w:ascii="Arial" w:hAnsi="Arial" w:cs="Arial"/>
        </w:rPr>
        <w:t xml:space="preserve">Es una unidad de administración académica, fundamental y básica de la estructura organizacional de la Universidad Tecnológica del Chocó Diego Luis Córdoba. Congrega a profesores de planta, ocasionales y de cátedra con intereses académicos comunes en el mismo campo o área disciplinar para el servicio de </w:t>
      </w:r>
      <w:r w:rsidR="001B2718" w:rsidRPr="00CF5B17">
        <w:rPr>
          <w:rFonts w:ascii="Arial" w:hAnsi="Arial" w:cs="Arial"/>
        </w:rPr>
        <w:t>formación</w:t>
      </w:r>
      <w:r w:rsidRPr="00CF5B17">
        <w:rPr>
          <w:rFonts w:ascii="Arial" w:hAnsi="Arial" w:cs="Arial"/>
        </w:rPr>
        <w:t xml:space="preserve"> </w:t>
      </w:r>
      <w:r w:rsidRPr="0024659E">
        <w:rPr>
          <w:rFonts w:ascii="Arial" w:hAnsi="Arial" w:cs="Arial"/>
        </w:rPr>
        <w:t>en el desarrollo de programas de pregrado y postgrado y con capacidad de organizarse e interactuar a través de campos o líneas de investigación para la transferencia y generación de conocimiento y la ejecución de programas y proyectos de extensión y proyección social, de conformidad con directrices y políticas de la Universidad. La Escuela será dirigida por  un Consejo de Escuela y un director de Escuela</w:t>
      </w:r>
    </w:p>
    <w:p w14:paraId="26CF33B6" w14:textId="075E35CC" w:rsidR="005D2CA1" w:rsidRDefault="005D2CA1" w:rsidP="006A7885">
      <w:pPr>
        <w:spacing w:after="0"/>
        <w:jc w:val="center"/>
        <w:rPr>
          <w:rFonts w:ascii="Arial" w:hAnsi="Arial" w:cs="Arial"/>
          <w:b/>
          <w:bCs/>
        </w:rPr>
      </w:pPr>
    </w:p>
    <w:p w14:paraId="41C89519" w14:textId="72182D85" w:rsidR="00B17C70" w:rsidRPr="00063BBE" w:rsidRDefault="006A7885" w:rsidP="00B17C70">
      <w:pPr>
        <w:spacing w:after="0"/>
        <w:jc w:val="both"/>
        <w:rPr>
          <w:rFonts w:ascii="Arial" w:hAnsi="Arial" w:cs="Arial"/>
        </w:rPr>
      </w:pPr>
      <w:r w:rsidRPr="00063BBE">
        <w:rPr>
          <w:rFonts w:ascii="Arial" w:hAnsi="Arial" w:cs="Arial"/>
          <w:b/>
          <w:bCs/>
        </w:rPr>
        <w:t xml:space="preserve">ARTÍCULO </w:t>
      </w:r>
      <w:r w:rsidR="00954A11">
        <w:rPr>
          <w:rFonts w:ascii="Arial" w:hAnsi="Arial" w:cs="Arial"/>
          <w:b/>
          <w:bCs/>
        </w:rPr>
        <w:t>8</w:t>
      </w:r>
      <w:r w:rsidR="000440ED">
        <w:rPr>
          <w:rFonts w:ascii="Arial" w:hAnsi="Arial" w:cs="Arial"/>
          <w:b/>
          <w:bCs/>
        </w:rPr>
        <w:t>6</w:t>
      </w:r>
      <w:r w:rsidRPr="00063BBE">
        <w:rPr>
          <w:rFonts w:ascii="Arial" w:hAnsi="Arial" w:cs="Arial"/>
          <w:b/>
          <w:bCs/>
        </w:rPr>
        <w:t xml:space="preserve">°. </w:t>
      </w:r>
      <w:r w:rsidR="00401B06" w:rsidRPr="00063BBE">
        <w:rPr>
          <w:rFonts w:ascii="Arial" w:hAnsi="Arial" w:cs="Arial"/>
        </w:rPr>
        <w:t>Las Escuelas tendrán como responsabilidad el desarrollo de programas curriculares y la formación integral de personas conducentes a la obtención de un título de pregrado o de postgrado</w:t>
      </w:r>
      <w:r w:rsidR="00B17C70" w:rsidRPr="00063BBE">
        <w:rPr>
          <w:rFonts w:ascii="Arial" w:hAnsi="Arial" w:cs="Arial"/>
        </w:rPr>
        <w:t xml:space="preserve">. Congregan áreas disciplinares afines y consolidan líneas de investigación y extensión para desarrollar programas de educación continua y ejecutar programas y proyectos de </w:t>
      </w:r>
      <w:r w:rsidR="00ED3D0B" w:rsidRPr="00063BBE">
        <w:rPr>
          <w:rFonts w:ascii="Arial" w:hAnsi="Arial" w:cs="Arial"/>
        </w:rPr>
        <w:t xml:space="preserve">investigación, </w:t>
      </w:r>
      <w:r w:rsidR="00B17C70" w:rsidRPr="00063BBE">
        <w:rPr>
          <w:rFonts w:ascii="Arial" w:hAnsi="Arial" w:cs="Arial"/>
        </w:rPr>
        <w:t xml:space="preserve">asesoría, consultoría y proyección social.  </w:t>
      </w:r>
      <w:r w:rsidR="00401B06" w:rsidRPr="00063BBE">
        <w:rPr>
          <w:rFonts w:ascii="Arial" w:hAnsi="Arial" w:cs="Arial"/>
        </w:rPr>
        <w:t xml:space="preserve"> </w:t>
      </w:r>
    </w:p>
    <w:p w14:paraId="4E11A6BC" w14:textId="77777777" w:rsidR="00B17C70" w:rsidRPr="00063BBE" w:rsidRDefault="00B17C70" w:rsidP="00B17C70">
      <w:pPr>
        <w:spacing w:after="0"/>
        <w:jc w:val="both"/>
        <w:rPr>
          <w:rFonts w:ascii="Arial" w:hAnsi="Arial" w:cs="Arial"/>
        </w:rPr>
      </w:pPr>
    </w:p>
    <w:p w14:paraId="5F0FBC19" w14:textId="5A604DE8" w:rsidR="006A7885" w:rsidRPr="00063BBE" w:rsidRDefault="00B17C70" w:rsidP="00B17C70">
      <w:pPr>
        <w:spacing w:after="0"/>
        <w:jc w:val="both"/>
        <w:rPr>
          <w:rFonts w:ascii="Arial" w:hAnsi="Arial" w:cs="Arial"/>
        </w:rPr>
      </w:pPr>
      <w:r w:rsidRPr="00063BBE">
        <w:rPr>
          <w:rFonts w:ascii="Arial" w:hAnsi="Arial" w:cs="Arial"/>
          <w:b/>
          <w:bCs/>
        </w:rPr>
        <w:t xml:space="preserve">ARTÍCULO </w:t>
      </w:r>
      <w:r w:rsidR="00954A11">
        <w:rPr>
          <w:rFonts w:ascii="Arial" w:hAnsi="Arial" w:cs="Arial"/>
          <w:b/>
          <w:bCs/>
        </w:rPr>
        <w:t>8</w:t>
      </w:r>
      <w:r w:rsidR="000440ED">
        <w:rPr>
          <w:rFonts w:ascii="Arial" w:hAnsi="Arial" w:cs="Arial"/>
          <w:b/>
          <w:bCs/>
        </w:rPr>
        <w:t>7</w:t>
      </w:r>
      <w:r w:rsidR="009B307C" w:rsidRPr="00063BBE">
        <w:rPr>
          <w:rFonts w:ascii="Arial" w:hAnsi="Arial" w:cs="Arial"/>
          <w:b/>
          <w:bCs/>
        </w:rPr>
        <w:t>°</w:t>
      </w:r>
      <w:r w:rsidRPr="00063BBE">
        <w:rPr>
          <w:rFonts w:ascii="Arial" w:hAnsi="Arial" w:cs="Arial"/>
          <w:b/>
          <w:bCs/>
        </w:rPr>
        <w:t>.</w:t>
      </w:r>
      <w:r w:rsidRPr="00063BBE">
        <w:rPr>
          <w:rFonts w:ascii="Arial" w:hAnsi="Arial" w:cs="Arial"/>
        </w:rPr>
        <w:t xml:space="preserve"> La dirección de la Escuela estará a cargo de un Consejo de </w:t>
      </w:r>
      <w:r w:rsidR="009B307C" w:rsidRPr="00063BBE">
        <w:rPr>
          <w:rFonts w:ascii="Arial" w:hAnsi="Arial" w:cs="Arial"/>
        </w:rPr>
        <w:t>Escuela</w:t>
      </w:r>
      <w:r w:rsidR="002A47C4" w:rsidRPr="002A47C4">
        <w:rPr>
          <w:rFonts w:ascii="Arial" w:hAnsi="Arial" w:cs="Arial"/>
        </w:rPr>
        <w:t xml:space="preserve"> </w:t>
      </w:r>
      <w:r w:rsidR="002A47C4">
        <w:rPr>
          <w:rFonts w:ascii="Arial" w:hAnsi="Arial" w:cs="Arial"/>
        </w:rPr>
        <w:t xml:space="preserve">y </w:t>
      </w:r>
      <w:r w:rsidR="002A47C4" w:rsidRPr="002A47C4">
        <w:rPr>
          <w:rFonts w:ascii="Arial" w:hAnsi="Arial" w:cs="Arial"/>
        </w:rPr>
        <w:t>de un director de Escuela</w:t>
      </w:r>
      <w:r w:rsidR="002A47C4">
        <w:rPr>
          <w:rFonts w:ascii="Arial" w:hAnsi="Arial" w:cs="Arial"/>
        </w:rPr>
        <w:t xml:space="preserve">. </w:t>
      </w:r>
      <w:r w:rsidRPr="00063BBE">
        <w:rPr>
          <w:rFonts w:ascii="Arial" w:hAnsi="Arial" w:cs="Arial"/>
        </w:rPr>
        <w:t xml:space="preserve"> </w:t>
      </w:r>
    </w:p>
    <w:p w14:paraId="3F8B07E4" w14:textId="53BA9E6D" w:rsidR="009B307C" w:rsidRPr="00063BBE" w:rsidRDefault="009B307C" w:rsidP="00B17C70">
      <w:pPr>
        <w:spacing w:after="0"/>
        <w:jc w:val="both"/>
        <w:rPr>
          <w:rFonts w:ascii="Arial" w:hAnsi="Arial" w:cs="Arial"/>
        </w:rPr>
      </w:pPr>
    </w:p>
    <w:p w14:paraId="5344FDF2" w14:textId="11580EA1" w:rsidR="009B307C" w:rsidRDefault="009B307C" w:rsidP="009B307C">
      <w:pPr>
        <w:spacing w:after="0"/>
        <w:jc w:val="both"/>
        <w:rPr>
          <w:rFonts w:ascii="Arial" w:hAnsi="Arial" w:cs="Arial"/>
        </w:rPr>
      </w:pPr>
      <w:r w:rsidRPr="00063BBE">
        <w:rPr>
          <w:rFonts w:ascii="Arial" w:hAnsi="Arial" w:cs="Arial"/>
          <w:b/>
          <w:bCs/>
        </w:rPr>
        <w:t xml:space="preserve">ARTÍCULO </w:t>
      </w:r>
      <w:r w:rsidR="008F6AEF">
        <w:rPr>
          <w:rFonts w:ascii="Arial" w:hAnsi="Arial" w:cs="Arial"/>
          <w:b/>
          <w:bCs/>
        </w:rPr>
        <w:t>8</w:t>
      </w:r>
      <w:r w:rsidR="000440ED">
        <w:rPr>
          <w:rFonts w:ascii="Arial" w:hAnsi="Arial" w:cs="Arial"/>
          <w:b/>
          <w:bCs/>
        </w:rPr>
        <w:t>8</w:t>
      </w:r>
      <w:r w:rsidRPr="00063BBE">
        <w:rPr>
          <w:rFonts w:ascii="Arial" w:hAnsi="Arial" w:cs="Arial"/>
          <w:b/>
          <w:bCs/>
        </w:rPr>
        <w:t>°.</w:t>
      </w:r>
      <w:r w:rsidRPr="00063BBE">
        <w:rPr>
          <w:rFonts w:ascii="Arial" w:hAnsi="Arial" w:cs="Arial"/>
        </w:rPr>
        <w:t xml:space="preserve"> Cada Consejo de Escuela estará integrado por:</w:t>
      </w:r>
    </w:p>
    <w:p w14:paraId="725531F4" w14:textId="77777777" w:rsidR="00CC6036" w:rsidRPr="00063BBE" w:rsidRDefault="00CC6036" w:rsidP="009B307C">
      <w:pPr>
        <w:spacing w:after="0"/>
        <w:jc w:val="both"/>
        <w:rPr>
          <w:rFonts w:ascii="Arial" w:hAnsi="Arial" w:cs="Arial"/>
        </w:rPr>
      </w:pPr>
    </w:p>
    <w:p w14:paraId="18CF0389" w14:textId="20BC6637" w:rsidR="009B307C" w:rsidRPr="00063BBE" w:rsidRDefault="009B307C" w:rsidP="009B307C">
      <w:pPr>
        <w:spacing w:after="0"/>
        <w:jc w:val="both"/>
        <w:rPr>
          <w:rFonts w:ascii="Arial" w:hAnsi="Arial" w:cs="Arial"/>
        </w:rPr>
      </w:pPr>
      <w:r w:rsidRPr="00063BBE">
        <w:rPr>
          <w:rFonts w:ascii="Arial" w:hAnsi="Arial" w:cs="Arial"/>
        </w:rPr>
        <w:t xml:space="preserve">1. El </w:t>
      </w:r>
      <w:r w:rsidR="00ED3D0B" w:rsidRPr="00063BBE">
        <w:rPr>
          <w:rFonts w:ascii="Arial" w:hAnsi="Arial" w:cs="Arial"/>
        </w:rPr>
        <w:t>d</w:t>
      </w:r>
      <w:r w:rsidRPr="00063BBE">
        <w:rPr>
          <w:rFonts w:ascii="Arial" w:hAnsi="Arial" w:cs="Arial"/>
        </w:rPr>
        <w:t>irector de Escuela, quien lo presidirá.</w:t>
      </w:r>
    </w:p>
    <w:p w14:paraId="71888E1C" w14:textId="087B5CAB" w:rsidR="009B307C" w:rsidRPr="00063BBE" w:rsidRDefault="009B307C" w:rsidP="009B307C">
      <w:pPr>
        <w:spacing w:after="0"/>
        <w:jc w:val="both"/>
        <w:rPr>
          <w:rFonts w:ascii="Arial" w:hAnsi="Arial" w:cs="Arial"/>
        </w:rPr>
      </w:pPr>
      <w:r w:rsidRPr="00063BBE">
        <w:rPr>
          <w:rFonts w:ascii="Arial" w:hAnsi="Arial" w:cs="Arial"/>
        </w:rPr>
        <w:t>2. Dos (2) representantes de los Profesore</w:t>
      </w:r>
      <w:r w:rsidR="00187B7A" w:rsidRPr="00063BBE">
        <w:rPr>
          <w:rFonts w:ascii="Arial" w:hAnsi="Arial" w:cs="Arial"/>
        </w:rPr>
        <w:t>s</w:t>
      </w:r>
      <w:r w:rsidRPr="00063BBE">
        <w:rPr>
          <w:rFonts w:ascii="Arial" w:hAnsi="Arial" w:cs="Arial"/>
        </w:rPr>
        <w:t>, elegido</w:t>
      </w:r>
      <w:r w:rsidR="00187B7A" w:rsidRPr="00063BBE">
        <w:rPr>
          <w:rFonts w:ascii="Arial" w:hAnsi="Arial" w:cs="Arial"/>
        </w:rPr>
        <w:t>s entre los profesores de planta y ocasionales de la Escuela,</w:t>
      </w:r>
      <w:r w:rsidRPr="00063BBE">
        <w:rPr>
          <w:rFonts w:ascii="Arial" w:hAnsi="Arial" w:cs="Arial"/>
        </w:rPr>
        <w:t xml:space="preserve"> mediante votación universal, directa y secreta. </w:t>
      </w:r>
    </w:p>
    <w:p w14:paraId="1EC0ACA7" w14:textId="1410FBEE" w:rsidR="009B307C" w:rsidRPr="00063BBE" w:rsidRDefault="009B307C" w:rsidP="009B307C">
      <w:pPr>
        <w:spacing w:after="0"/>
        <w:jc w:val="both"/>
        <w:rPr>
          <w:rFonts w:ascii="Arial" w:hAnsi="Arial" w:cs="Arial"/>
        </w:rPr>
      </w:pPr>
      <w:r w:rsidRPr="00063BBE">
        <w:rPr>
          <w:rFonts w:ascii="Arial" w:hAnsi="Arial" w:cs="Arial"/>
        </w:rPr>
        <w:t xml:space="preserve">3. Un (1) representante de los estudiantes de pregrado, elegido mediante votación universal, directa y secreta por los estudiantes de pregrado de la Escuela. </w:t>
      </w:r>
    </w:p>
    <w:p w14:paraId="60AC4C78" w14:textId="38D5C921" w:rsidR="009B307C" w:rsidRPr="00063BBE" w:rsidRDefault="009B307C" w:rsidP="009B307C">
      <w:pPr>
        <w:spacing w:after="0"/>
        <w:jc w:val="both"/>
        <w:rPr>
          <w:rFonts w:ascii="Arial" w:hAnsi="Arial" w:cs="Arial"/>
        </w:rPr>
      </w:pPr>
      <w:r w:rsidRPr="00063BBE">
        <w:rPr>
          <w:rFonts w:ascii="Arial" w:hAnsi="Arial" w:cs="Arial"/>
        </w:rPr>
        <w:t>4. Un (1) representante de los estudiantes de postgrado, elegido mediante votación universal, directa y secreta por los estudiantes de postgrado de la Escuela.</w:t>
      </w:r>
    </w:p>
    <w:p w14:paraId="395CAB51" w14:textId="234F454E" w:rsidR="009B307C" w:rsidRPr="00063BBE" w:rsidRDefault="009B307C" w:rsidP="009B307C">
      <w:pPr>
        <w:spacing w:after="0"/>
        <w:jc w:val="both"/>
        <w:rPr>
          <w:rFonts w:ascii="Arial" w:hAnsi="Arial" w:cs="Arial"/>
        </w:rPr>
      </w:pPr>
      <w:r w:rsidRPr="00063BBE">
        <w:rPr>
          <w:rFonts w:ascii="Arial" w:hAnsi="Arial" w:cs="Arial"/>
        </w:rPr>
        <w:t>5. Un representante de los egresados, elegido mediante votación universal, directa y secreta por los egresados de los programas de pregrado y postgrado de la Escuela.</w:t>
      </w:r>
    </w:p>
    <w:p w14:paraId="33228E10" w14:textId="4FB0D5A7" w:rsidR="000910E6" w:rsidRPr="00063BBE" w:rsidRDefault="000910E6" w:rsidP="009B307C">
      <w:pPr>
        <w:spacing w:after="0"/>
        <w:jc w:val="both"/>
        <w:rPr>
          <w:rFonts w:ascii="Arial" w:hAnsi="Arial" w:cs="Arial"/>
        </w:rPr>
      </w:pPr>
    </w:p>
    <w:p w14:paraId="357A36E0" w14:textId="72AE7DB1" w:rsidR="00883AB4" w:rsidRPr="00063BBE" w:rsidRDefault="00883AB4" w:rsidP="00883AB4">
      <w:pPr>
        <w:spacing w:after="0"/>
        <w:jc w:val="both"/>
        <w:rPr>
          <w:rFonts w:ascii="Arial" w:hAnsi="Arial" w:cs="Arial"/>
        </w:rPr>
      </w:pPr>
      <w:r w:rsidRPr="00063BBE">
        <w:rPr>
          <w:rFonts w:ascii="Arial" w:hAnsi="Arial" w:cs="Arial"/>
          <w:b/>
          <w:bCs/>
        </w:rPr>
        <w:t xml:space="preserve">PARÁGRAFO </w:t>
      </w:r>
      <w:r w:rsidR="00ED3D0B" w:rsidRPr="00063BBE">
        <w:rPr>
          <w:rFonts w:ascii="Arial" w:hAnsi="Arial" w:cs="Arial"/>
          <w:b/>
          <w:bCs/>
        </w:rPr>
        <w:t>1</w:t>
      </w:r>
      <w:r w:rsidRPr="00063BBE">
        <w:rPr>
          <w:rFonts w:ascii="Arial" w:hAnsi="Arial" w:cs="Arial"/>
        </w:rPr>
        <w:t xml:space="preserve">. La secretaria de la </w:t>
      </w:r>
      <w:r w:rsidR="00A0095B" w:rsidRPr="00063BBE">
        <w:rPr>
          <w:rFonts w:ascii="Arial" w:hAnsi="Arial" w:cs="Arial"/>
        </w:rPr>
        <w:t>escuela</w:t>
      </w:r>
      <w:r w:rsidRPr="00063BBE">
        <w:rPr>
          <w:rFonts w:ascii="Arial" w:hAnsi="Arial" w:cs="Arial"/>
        </w:rPr>
        <w:t xml:space="preserve"> desempeñará las funciones de secretaria del Consejo de </w:t>
      </w:r>
      <w:r w:rsidR="00A0095B" w:rsidRPr="00063BBE">
        <w:rPr>
          <w:rFonts w:ascii="Arial" w:hAnsi="Arial" w:cs="Arial"/>
        </w:rPr>
        <w:t>escuela</w:t>
      </w:r>
      <w:r w:rsidRPr="00063BBE">
        <w:rPr>
          <w:rFonts w:ascii="Arial" w:hAnsi="Arial" w:cs="Arial"/>
        </w:rPr>
        <w:t>.</w:t>
      </w:r>
    </w:p>
    <w:p w14:paraId="2C9804B8" w14:textId="77777777" w:rsidR="00883AB4" w:rsidRPr="00063BBE" w:rsidRDefault="00883AB4" w:rsidP="00883AB4">
      <w:pPr>
        <w:spacing w:after="0"/>
        <w:jc w:val="both"/>
        <w:rPr>
          <w:rFonts w:ascii="Arial" w:hAnsi="Arial" w:cs="Arial"/>
        </w:rPr>
      </w:pPr>
    </w:p>
    <w:p w14:paraId="5EF9DC69" w14:textId="73561FE3" w:rsidR="00883AB4" w:rsidRPr="00063BBE" w:rsidRDefault="00883AB4" w:rsidP="00883AB4">
      <w:pPr>
        <w:spacing w:after="0"/>
        <w:jc w:val="both"/>
        <w:rPr>
          <w:rFonts w:ascii="Arial" w:hAnsi="Arial" w:cs="Arial"/>
        </w:rPr>
      </w:pPr>
      <w:r w:rsidRPr="00063BBE">
        <w:rPr>
          <w:rFonts w:ascii="Arial" w:hAnsi="Arial" w:cs="Arial"/>
          <w:b/>
          <w:bCs/>
        </w:rPr>
        <w:t xml:space="preserve">PARÁGRAFO </w:t>
      </w:r>
      <w:r w:rsidR="00ED3D0B" w:rsidRPr="00063BBE">
        <w:rPr>
          <w:rFonts w:ascii="Arial" w:hAnsi="Arial" w:cs="Arial"/>
          <w:b/>
          <w:bCs/>
        </w:rPr>
        <w:t>2</w:t>
      </w:r>
      <w:r w:rsidRPr="00063BBE">
        <w:rPr>
          <w:rFonts w:ascii="Arial" w:hAnsi="Arial" w:cs="Arial"/>
        </w:rPr>
        <w:t>. Los representantes de los Profesores, de los Estudiantes de pregrado, de los estudiantes de postgrado y de los Egresados son elegidos junto con su respectivo suplente, quienes tienen las mismas calidades, impedimentos, inhabilidades e incompatibilidades de los titulares al momento de actuar y los reemplazan en sus ausencias temporales o definitivas.</w:t>
      </w:r>
    </w:p>
    <w:p w14:paraId="3289929E" w14:textId="77777777" w:rsidR="00883AB4" w:rsidRPr="00063BBE" w:rsidRDefault="00883AB4" w:rsidP="00883AB4">
      <w:pPr>
        <w:spacing w:after="0"/>
        <w:jc w:val="both"/>
        <w:rPr>
          <w:rFonts w:ascii="Arial" w:hAnsi="Arial" w:cs="Arial"/>
        </w:rPr>
      </w:pPr>
    </w:p>
    <w:p w14:paraId="62CA9582" w14:textId="38AFE7A9" w:rsidR="00883AB4" w:rsidRPr="00063BBE" w:rsidRDefault="00883AB4" w:rsidP="00883AB4">
      <w:pPr>
        <w:spacing w:after="0"/>
        <w:jc w:val="both"/>
        <w:rPr>
          <w:rFonts w:ascii="Arial" w:hAnsi="Arial" w:cs="Arial"/>
        </w:rPr>
      </w:pPr>
      <w:r w:rsidRPr="00063BBE">
        <w:rPr>
          <w:rFonts w:ascii="Arial" w:hAnsi="Arial" w:cs="Arial"/>
          <w:b/>
          <w:bCs/>
        </w:rPr>
        <w:t xml:space="preserve">ARTÍCULO </w:t>
      </w:r>
      <w:r w:rsidR="000440ED">
        <w:rPr>
          <w:rFonts w:ascii="Arial" w:hAnsi="Arial" w:cs="Arial"/>
          <w:b/>
          <w:bCs/>
        </w:rPr>
        <w:t>89</w:t>
      </w:r>
      <w:r w:rsidRPr="00063BBE">
        <w:rPr>
          <w:rFonts w:ascii="Arial" w:hAnsi="Arial" w:cs="Arial"/>
          <w:b/>
          <w:bCs/>
        </w:rPr>
        <w:t>°. PERIODO.</w:t>
      </w:r>
      <w:r w:rsidRPr="00063BBE">
        <w:rPr>
          <w:rFonts w:ascii="Arial" w:hAnsi="Arial" w:cs="Arial"/>
        </w:rPr>
        <w:t xml:space="preserve"> El Representante de los Profesores, de los Estudiantes de pregrado y de postgrado y de los Egresados, serán elegidos para un periodo de </w:t>
      </w:r>
      <w:r w:rsidR="000102E5">
        <w:rPr>
          <w:rFonts w:ascii="Arial" w:hAnsi="Arial" w:cs="Arial"/>
        </w:rPr>
        <w:t>cuatro</w:t>
      </w:r>
      <w:r w:rsidRPr="00063BBE">
        <w:rPr>
          <w:rFonts w:ascii="Arial" w:hAnsi="Arial" w:cs="Arial"/>
        </w:rPr>
        <w:t xml:space="preserve"> (</w:t>
      </w:r>
      <w:r w:rsidR="000102E5">
        <w:rPr>
          <w:rFonts w:ascii="Arial" w:hAnsi="Arial" w:cs="Arial"/>
        </w:rPr>
        <w:t>4</w:t>
      </w:r>
      <w:r w:rsidRPr="00063BBE">
        <w:rPr>
          <w:rFonts w:ascii="Arial" w:hAnsi="Arial" w:cs="Arial"/>
        </w:rPr>
        <w:t xml:space="preserve">) años a partir de </w:t>
      </w:r>
      <w:r w:rsidR="00187B7A" w:rsidRPr="00063BBE">
        <w:rPr>
          <w:rFonts w:ascii="Arial" w:hAnsi="Arial" w:cs="Arial"/>
        </w:rPr>
        <w:t>la</w:t>
      </w:r>
      <w:r w:rsidRPr="00063BBE">
        <w:rPr>
          <w:rFonts w:ascii="Arial" w:hAnsi="Arial" w:cs="Arial"/>
        </w:rPr>
        <w:t xml:space="preserve"> fecha de posesión.</w:t>
      </w:r>
    </w:p>
    <w:p w14:paraId="10D67B77" w14:textId="77777777" w:rsidR="00883AB4" w:rsidRPr="00063BBE" w:rsidRDefault="00883AB4" w:rsidP="00883AB4">
      <w:pPr>
        <w:spacing w:after="0"/>
        <w:jc w:val="both"/>
        <w:rPr>
          <w:rFonts w:ascii="Arial" w:hAnsi="Arial" w:cs="Arial"/>
        </w:rPr>
      </w:pPr>
    </w:p>
    <w:p w14:paraId="0F4B328A" w14:textId="0B977F52" w:rsidR="00883AB4" w:rsidRPr="00063BBE" w:rsidRDefault="00883AB4" w:rsidP="00883AB4">
      <w:pPr>
        <w:spacing w:after="0"/>
        <w:jc w:val="both"/>
        <w:rPr>
          <w:rFonts w:ascii="Arial" w:hAnsi="Arial" w:cs="Arial"/>
        </w:rPr>
      </w:pPr>
      <w:r w:rsidRPr="00063BBE">
        <w:rPr>
          <w:rFonts w:ascii="Arial" w:hAnsi="Arial" w:cs="Arial"/>
          <w:b/>
          <w:bCs/>
        </w:rPr>
        <w:t xml:space="preserve">PARÁGRAFO. </w:t>
      </w:r>
      <w:r w:rsidRPr="00063BBE">
        <w:rPr>
          <w:rFonts w:ascii="Arial" w:hAnsi="Arial" w:cs="Arial"/>
        </w:rPr>
        <w:t xml:space="preserve">La duración del período de representación de los miembros en el Consejo de </w:t>
      </w:r>
      <w:r w:rsidR="00A0095B" w:rsidRPr="00063BBE">
        <w:rPr>
          <w:rFonts w:ascii="Arial" w:hAnsi="Arial" w:cs="Arial"/>
        </w:rPr>
        <w:t>Escuela</w:t>
      </w:r>
      <w:r w:rsidRPr="00063BBE">
        <w:rPr>
          <w:rFonts w:ascii="Arial" w:hAnsi="Arial" w:cs="Arial"/>
        </w:rPr>
        <w:t xml:space="preserve"> está supeditada a que tales miembros conserven la calidad con la cual ingresaron a ese organismo.</w:t>
      </w:r>
    </w:p>
    <w:p w14:paraId="10A96FAB" w14:textId="77777777" w:rsidR="00883AB4" w:rsidRPr="00063BBE" w:rsidRDefault="00883AB4" w:rsidP="00883AB4">
      <w:pPr>
        <w:spacing w:after="0"/>
        <w:jc w:val="both"/>
        <w:rPr>
          <w:rFonts w:ascii="Arial" w:hAnsi="Arial" w:cs="Arial"/>
        </w:rPr>
      </w:pPr>
    </w:p>
    <w:p w14:paraId="5752546E" w14:textId="696DACDD" w:rsidR="00883AB4" w:rsidRPr="00063BBE" w:rsidRDefault="00883AB4" w:rsidP="00883AB4">
      <w:pPr>
        <w:spacing w:after="0"/>
        <w:jc w:val="both"/>
        <w:rPr>
          <w:rFonts w:ascii="Arial" w:hAnsi="Arial" w:cs="Arial"/>
        </w:rPr>
      </w:pPr>
      <w:r w:rsidRPr="00063BBE">
        <w:rPr>
          <w:rFonts w:ascii="Arial" w:hAnsi="Arial" w:cs="Arial"/>
          <w:b/>
          <w:bCs/>
        </w:rPr>
        <w:t xml:space="preserve">ARTÍCULO </w:t>
      </w:r>
      <w:r w:rsidR="001B2718">
        <w:rPr>
          <w:rFonts w:ascii="Arial" w:hAnsi="Arial" w:cs="Arial"/>
          <w:b/>
          <w:bCs/>
        </w:rPr>
        <w:t>9</w:t>
      </w:r>
      <w:r w:rsidR="00D05045">
        <w:rPr>
          <w:rFonts w:ascii="Arial" w:hAnsi="Arial" w:cs="Arial"/>
          <w:b/>
          <w:bCs/>
        </w:rPr>
        <w:t>0</w:t>
      </w:r>
      <w:r w:rsidRPr="00063BBE">
        <w:rPr>
          <w:rFonts w:ascii="Arial" w:hAnsi="Arial" w:cs="Arial"/>
          <w:b/>
          <w:bCs/>
        </w:rPr>
        <w:t>°.</w:t>
      </w:r>
      <w:r w:rsidRPr="00063BBE">
        <w:rPr>
          <w:rFonts w:ascii="Arial" w:hAnsi="Arial" w:cs="Arial"/>
        </w:rPr>
        <w:t xml:space="preserve"> </w:t>
      </w:r>
      <w:r w:rsidRPr="00063BBE">
        <w:rPr>
          <w:rFonts w:ascii="Arial" w:hAnsi="Arial" w:cs="Arial"/>
          <w:b/>
          <w:bCs/>
        </w:rPr>
        <w:t>QUORUM.</w:t>
      </w:r>
      <w:r w:rsidRPr="00063BBE">
        <w:rPr>
          <w:rFonts w:ascii="Arial" w:hAnsi="Arial" w:cs="Arial"/>
        </w:rPr>
        <w:t xml:space="preserve"> Constituye quorum para deliberar la presencia de la mitad más uno de los miembros del Consejo de facultad con derecho a voto. Constituye quórum decisorio la mitad más uno de los miembros del Consejo.</w:t>
      </w:r>
    </w:p>
    <w:p w14:paraId="51BFF9F7" w14:textId="4CE55B1C" w:rsidR="00883AB4" w:rsidRPr="00063BBE" w:rsidRDefault="00883AB4" w:rsidP="00883AB4">
      <w:pPr>
        <w:spacing w:after="0"/>
        <w:jc w:val="both"/>
        <w:rPr>
          <w:rFonts w:ascii="Arial" w:hAnsi="Arial" w:cs="Arial"/>
        </w:rPr>
      </w:pPr>
    </w:p>
    <w:p w14:paraId="15E52DF8" w14:textId="65E2854A" w:rsidR="00883AB4" w:rsidRPr="00063BBE" w:rsidRDefault="00883AB4" w:rsidP="00883AB4">
      <w:pPr>
        <w:spacing w:after="0"/>
        <w:jc w:val="both"/>
        <w:rPr>
          <w:rFonts w:ascii="Arial" w:hAnsi="Arial" w:cs="Arial"/>
        </w:rPr>
      </w:pPr>
      <w:r w:rsidRPr="00063BBE">
        <w:rPr>
          <w:rFonts w:ascii="Arial" w:hAnsi="Arial" w:cs="Arial"/>
          <w:b/>
          <w:bCs/>
        </w:rPr>
        <w:t xml:space="preserve">ARTÍCULO </w:t>
      </w:r>
      <w:r w:rsidR="001B2718">
        <w:rPr>
          <w:rFonts w:ascii="Arial" w:hAnsi="Arial" w:cs="Arial"/>
          <w:b/>
          <w:bCs/>
        </w:rPr>
        <w:t>9</w:t>
      </w:r>
      <w:r w:rsidR="00D05045">
        <w:rPr>
          <w:rFonts w:ascii="Arial" w:hAnsi="Arial" w:cs="Arial"/>
          <w:b/>
          <w:bCs/>
        </w:rPr>
        <w:t>1</w:t>
      </w:r>
      <w:r w:rsidRPr="00063BBE">
        <w:rPr>
          <w:rFonts w:ascii="Arial" w:hAnsi="Arial" w:cs="Arial"/>
          <w:b/>
          <w:bCs/>
        </w:rPr>
        <w:t xml:space="preserve">°. FUNCIONES DEL CONSEJO DE </w:t>
      </w:r>
      <w:r w:rsidR="00A0095B" w:rsidRPr="00063BBE">
        <w:rPr>
          <w:rFonts w:ascii="Arial" w:hAnsi="Arial" w:cs="Arial"/>
          <w:b/>
          <w:bCs/>
        </w:rPr>
        <w:t>ESCUELA</w:t>
      </w:r>
      <w:r w:rsidRPr="00063BBE">
        <w:rPr>
          <w:rFonts w:ascii="Arial" w:hAnsi="Arial" w:cs="Arial"/>
          <w:b/>
          <w:bCs/>
        </w:rPr>
        <w:t>.</w:t>
      </w:r>
      <w:r w:rsidRPr="00063BBE">
        <w:rPr>
          <w:rFonts w:ascii="Arial" w:hAnsi="Arial" w:cs="Arial"/>
        </w:rPr>
        <w:t xml:space="preserve"> Son funciones del Consejo de Escuela:</w:t>
      </w:r>
    </w:p>
    <w:p w14:paraId="03DE41AC" w14:textId="0AA62835" w:rsidR="00A0095B" w:rsidRPr="00063BBE" w:rsidRDefault="00A0095B" w:rsidP="00883AB4">
      <w:pPr>
        <w:spacing w:after="0"/>
        <w:jc w:val="both"/>
        <w:rPr>
          <w:rFonts w:ascii="Arial" w:hAnsi="Arial" w:cs="Arial"/>
        </w:rPr>
      </w:pPr>
      <w:r w:rsidRPr="00063BBE">
        <w:rPr>
          <w:rFonts w:ascii="Arial" w:hAnsi="Arial" w:cs="Arial"/>
        </w:rPr>
        <w:t xml:space="preserve">1. Acatar y hacer cumplir en la escuela las normas y reglamentos institucionales y desarrollar las políticas </w:t>
      </w:r>
      <w:r w:rsidR="00187B7A" w:rsidRPr="00063BBE">
        <w:rPr>
          <w:rFonts w:ascii="Arial" w:hAnsi="Arial" w:cs="Arial"/>
        </w:rPr>
        <w:t>de la Universidad</w:t>
      </w:r>
      <w:r w:rsidRPr="00063BBE">
        <w:rPr>
          <w:rFonts w:ascii="Arial" w:hAnsi="Arial" w:cs="Arial"/>
        </w:rPr>
        <w:t>.</w:t>
      </w:r>
    </w:p>
    <w:p w14:paraId="7DEAE008" w14:textId="77777777" w:rsidR="00A0095B" w:rsidRPr="00063BBE" w:rsidRDefault="00A0095B" w:rsidP="00883AB4">
      <w:pPr>
        <w:spacing w:after="0"/>
        <w:jc w:val="both"/>
        <w:rPr>
          <w:rFonts w:ascii="Arial" w:hAnsi="Arial" w:cs="Arial"/>
        </w:rPr>
      </w:pPr>
      <w:r w:rsidRPr="00063BBE">
        <w:rPr>
          <w:rFonts w:ascii="Arial" w:hAnsi="Arial" w:cs="Arial"/>
        </w:rPr>
        <w:t>2.</w:t>
      </w:r>
      <w:r w:rsidR="00456ED0" w:rsidRPr="00063BBE">
        <w:rPr>
          <w:rFonts w:ascii="Arial" w:hAnsi="Arial" w:cs="Arial"/>
        </w:rPr>
        <w:t xml:space="preserve"> </w:t>
      </w:r>
      <w:r w:rsidR="00883AB4" w:rsidRPr="00063BBE">
        <w:rPr>
          <w:rFonts w:ascii="Arial" w:hAnsi="Arial" w:cs="Arial"/>
        </w:rPr>
        <w:t xml:space="preserve">Conceptuar sobre el presupuesto anual </w:t>
      </w:r>
      <w:r w:rsidR="00456ED0" w:rsidRPr="00063BBE">
        <w:rPr>
          <w:rFonts w:ascii="Arial" w:hAnsi="Arial" w:cs="Arial"/>
        </w:rPr>
        <w:t>de</w:t>
      </w:r>
      <w:r w:rsidR="00883AB4" w:rsidRPr="00063BBE">
        <w:rPr>
          <w:rFonts w:ascii="Arial" w:hAnsi="Arial" w:cs="Arial"/>
        </w:rPr>
        <w:t xml:space="preserve"> la</w:t>
      </w:r>
      <w:r w:rsidR="00456ED0" w:rsidRPr="00063BBE">
        <w:rPr>
          <w:rFonts w:ascii="Arial" w:hAnsi="Arial" w:cs="Arial"/>
        </w:rPr>
        <w:t xml:space="preserve"> </w:t>
      </w:r>
      <w:r w:rsidR="00883AB4" w:rsidRPr="00063BBE">
        <w:rPr>
          <w:rFonts w:ascii="Arial" w:hAnsi="Arial" w:cs="Arial"/>
        </w:rPr>
        <w:t>Escuela</w:t>
      </w:r>
      <w:r w:rsidRPr="00063BBE">
        <w:rPr>
          <w:rFonts w:ascii="Arial" w:hAnsi="Arial" w:cs="Arial"/>
        </w:rPr>
        <w:t>.</w:t>
      </w:r>
    </w:p>
    <w:p w14:paraId="01178AA3" w14:textId="36723E58" w:rsidR="00883AB4" w:rsidRPr="00063BBE" w:rsidRDefault="00A0095B" w:rsidP="00883AB4">
      <w:pPr>
        <w:spacing w:after="0"/>
        <w:jc w:val="both"/>
        <w:rPr>
          <w:rFonts w:ascii="Arial" w:hAnsi="Arial" w:cs="Arial"/>
        </w:rPr>
      </w:pPr>
      <w:r w:rsidRPr="00063BBE">
        <w:rPr>
          <w:rFonts w:ascii="Arial" w:hAnsi="Arial" w:cs="Arial"/>
        </w:rPr>
        <w:t>3. Analizar y conceptuar propuestas a</w:t>
      </w:r>
      <w:r w:rsidR="00883AB4" w:rsidRPr="00063BBE">
        <w:rPr>
          <w:rFonts w:ascii="Arial" w:hAnsi="Arial" w:cs="Arial"/>
        </w:rPr>
        <w:t>cadémic</w:t>
      </w:r>
      <w:r w:rsidRPr="00063BBE">
        <w:rPr>
          <w:rFonts w:ascii="Arial" w:hAnsi="Arial" w:cs="Arial"/>
        </w:rPr>
        <w:t>as</w:t>
      </w:r>
      <w:r w:rsidR="00883AB4" w:rsidRPr="00063BBE">
        <w:rPr>
          <w:rFonts w:ascii="Arial" w:hAnsi="Arial" w:cs="Arial"/>
        </w:rPr>
        <w:t>,</w:t>
      </w:r>
      <w:r w:rsidR="00456ED0" w:rsidRPr="00063BBE">
        <w:rPr>
          <w:rFonts w:ascii="Arial" w:hAnsi="Arial" w:cs="Arial"/>
        </w:rPr>
        <w:t xml:space="preserve"> </w:t>
      </w:r>
      <w:r w:rsidRPr="00063BBE">
        <w:rPr>
          <w:rFonts w:ascii="Arial" w:hAnsi="Arial" w:cs="Arial"/>
        </w:rPr>
        <w:t xml:space="preserve">administrativas, de investigación y de extensión </w:t>
      </w:r>
      <w:r w:rsidR="00883AB4" w:rsidRPr="00063BBE">
        <w:rPr>
          <w:rFonts w:ascii="Arial" w:hAnsi="Arial" w:cs="Arial"/>
        </w:rPr>
        <w:t>presentados a su consideración por el</w:t>
      </w:r>
      <w:r w:rsidR="00456ED0" w:rsidRPr="00063BBE">
        <w:rPr>
          <w:rFonts w:ascii="Arial" w:hAnsi="Arial" w:cs="Arial"/>
        </w:rPr>
        <w:t xml:space="preserve"> </w:t>
      </w:r>
      <w:r w:rsidR="00187B7A" w:rsidRPr="00063BBE">
        <w:rPr>
          <w:rFonts w:ascii="Arial" w:hAnsi="Arial" w:cs="Arial"/>
        </w:rPr>
        <w:t>d</w:t>
      </w:r>
      <w:r w:rsidR="00883AB4" w:rsidRPr="00063BBE">
        <w:rPr>
          <w:rFonts w:ascii="Arial" w:hAnsi="Arial" w:cs="Arial"/>
        </w:rPr>
        <w:t>irector de Escuela.</w:t>
      </w:r>
    </w:p>
    <w:p w14:paraId="5D95EF9C" w14:textId="0976FEA6" w:rsidR="00883AB4" w:rsidRPr="00063BBE" w:rsidRDefault="00B46502" w:rsidP="00883AB4">
      <w:pPr>
        <w:spacing w:after="0"/>
        <w:jc w:val="both"/>
        <w:rPr>
          <w:rFonts w:ascii="Arial" w:hAnsi="Arial" w:cs="Arial"/>
        </w:rPr>
      </w:pPr>
      <w:r>
        <w:rPr>
          <w:rFonts w:ascii="Arial" w:hAnsi="Arial" w:cs="Arial"/>
        </w:rPr>
        <w:t>4</w:t>
      </w:r>
      <w:r w:rsidR="00456ED0" w:rsidRPr="00063BBE">
        <w:rPr>
          <w:rFonts w:ascii="Arial" w:hAnsi="Arial" w:cs="Arial"/>
        </w:rPr>
        <w:t xml:space="preserve">. </w:t>
      </w:r>
      <w:r w:rsidR="00883AB4" w:rsidRPr="00063BBE">
        <w:rPr>
          <w:rFonts w:ascii="Arial" w:hAnsi="Arial" w:cs="Arial"/>
        </w:rPr>
        <w:t>Resolver las situaciones de orden académico, administrativo y</w:t>
      </w:r>
      <w:r w:rsidR="00456ED0" w:rsidRPr="00063BBE">
        <w:rPr>
          <w:rFonts w:ascii="Arial" w:hAnsi="Arial" w:cs="Arial"/>
        </w:rPr>
        <w:t xml:space="preserve"> </w:t>
      </w:r>
      <w:r w:rsidR="00883AB4" w:rsidRPr="00063BBE">
        <w:rPr>
          <w:rFonts w:ascii="Arial" w:hAnsi="Arial" w:cs="Arial"/>
        </w:rPr>
        <w:t>disciplinario que le correspondan de acuerdo con los Reglamentos.</w:t>
      </w:r>
    </w:p>
    <w:p w14:paraId="2DA7DF40" w14:textId="069E9BB3" w:rsidR="00883AB4" w:rsidRPr="00063BBE" w:rsidRDefault="00456ED0" w:rsidP="00883AB4">
      <w:pPr>
        <w:spacing w:after="0"/>
        <w:jc w:val="both"/>
        <w:rPr>
          <w:rFonts w:ascii="Arial" w:hAnsi="Arial" w:cs="Arial"/>
        </w:rPr>
      </w:pPr>
      <w:r w:rsidRPr="00063BBE">
        <w:rPr>
          <w:rFonts w:ascii="Arial" w:hAnsi="Arial" w:cs="Arial"/>
        </w:rPr>
        <w:t xml:space="preserve">5. </w:t>
      </w:r>
      <w:r w:rsidR="00883AB4" w:rsidRPr="00063BBE">
        <w:rPr>
          <w:rFonts w:ascii="Arial" w:hAnsi="Arial" w:cs="Arial"/>
        </w:rPr>
        <w:t>Emitir concepto sobre los contratos y convenios de prestación de</w:t>
      </w:r>
      <w:r w:rsidRPr="00063BBE">
        <w:rPr>
          <w:rFonts w:ascii="Arial" w:hAnsi="Arial" w:cs="Arial"/>
        </w:rPr>
        <w:t xml:space="preserve"> </w:t>
      </w:r>
      <w:r w:rsidR="00883AB4" w:rsidRPr="00063BBE">
        <w:rPr>
          <w:rFonts w:ascii="Arial" w:hAnsi="Arial" w:cs="Arial"/>
        </w:rPr>
        <w:t>servicios y asesorías que tengan que ver con las actividades de la</w:t>
      </w:r>
      <w:r w:rsidRPr="00063BBE">
        <w:rPr>
          <w:rFonts w:ascii="Arial" w:hAnsi="Arial" w:cs="Arial"/>
        </w:rPr>
        <w:t xml:space="preserve"> </w:t>
      </w:r>
      <w:r w:rsidR="00883AB4" w:rsidRPr="00063BBE">
        <w:rPr>
          <w:rFonts w:ascii="Arial" w:hAnsi="Arial" w:cs="Arial"/>
        </w:rPr>
        <w:t>Escuela.</w:t>
      </w:r>
    </w:p>
    <w:p w14:paraId="21938508" w14:textId="26C6B408" w:rsidR="00883AB4" w:rsidRPr="00063BBE" w:rsidRDefault="00456ED0" w:rsidP="00883AB4">
      <w:pPr>
        <w:spacing w:after="0"/>
        <w:jc w:val="both"/>
        <w:rPr>
          <w:rFonts w:ascii="Arial" w:hAnsi="Arial" w:cs="Arial"/>
        </w:rPr>
      </w:pPr>
      <w:r w:rsidRPr="00063BBE">
        <w:rPr>
          <w:rFonts w:ascii="Arial" w:hAnsi="Arial" w:cs="Arial"/>
        </w:rPr>
        <w:t xml:space="preserve">6. </w:t>
      </w:r>
      <w:r w:rsidR="00883AB4" w:rsidRPr="00063BBE">
        <w:rPr>
          <w:rFonts w:ascii="Arial" w:hAnsi="Arial" w:cs="Arial"/>
        </w:rPr>
        <w:t xml:space="preserve">Asesorar al </w:t>
      </w:r>
      <w:r w:rsidR="00187B7A" w:rsidRPr="00063BBE">
        <w:rPr>
          <w:rFonts w:ascii="Arial" w:hAnsi="Arial" w:cs="Arial"/>
        </w:rPr>
        <w:t>d</w:t>
      </w:r>
      <w:r w:rsidR="00883AB4" w:rsidRPr="00063BBE">
        <w:rPr>
          <w:rFonts w:ascii="Arial" w:hAnsi="Arial" w:cs="Arial"/>
        </w:rPr>
        <w:t xml:space="preserve">irector de Escuela en la determinación de </w:t>
      </w:r>
      <w:r w:rsidR="004C1F93" w:rsidRPr="00063BBE">
        <w:rPr>
          <w:rFonts w:ascii="Arial" w:hAnsi="Arial" w:cs="Arial"/>
        </w:rPr>
        <w:t>perfil</w:t>
      </w:r>
      <w:r w:rsidR="00883AB4" w:rsidRPr="00063BBE">
        <w:rPr>
          <w:rFonts w:ascii="Arial" w:hAnsi="Arial" w:cs="Arial"/>
        </w:rPr>
        <w:t xml:space="preserve"> profesional que deben cumplir los profesores de</w:t>
      </w:r>
      <w:r w:rsidRPr="00063BBE">
        <w:rPr>
          <w:rFonts w:ascii="Arial" w:hAnsi="Arial" w:cs="Arial"/>
        </w:rPr>
        <w:t xml:space="preserve"> </w:t>
      </w:r>
      <w:r w:rsidR="00883AB4" w:rsidRPr="00063BBE">
        <w:rPr>
          <w:rFonts w:ascii="Arial" w:hAnsi="Arial" w:cs="Arial"/>
        </w:rPr>
        <w:t xml:space="preserve">cátedra, </w:t>
      </w:r>
      <w:r w:rsidR="004C1F93" w:rsidRPr="00063BBE">
        <w:rPr>
          <w:rFonts w:ascii="Arial" w:hAnsi="Arial" w:cs="Arial"/>
        </w:rPr>
        <w:t xml:space="preserve">personal por </w:t>
      </w:r>
      <w:r w:rsidR="00883AB4" w:rsidRPr="00063BBE">
        <w:rPr>
          <w:rFonts w:ascii="Arial" w:hAnsi="Arial" w:cs="Arial"/>
        </w:rPr>
        <w:t>servicios prestados y aspirantes a los cargos existentes y</w:t>
      </w:r>
      <w:r w:rsidRPr="00063BBE">
        <w:rPr>
          <w:rFonts w:ascii="Arial" w:hAnsi="Arial" w:cs="Arial"/>
        </w:rPr>
        <w:t xml:space="preserve"> </w:t>
      </w:r>
      <w:r w:rsidR="00883AB4" w:rsidRPr="00063BBE">
        <w:rPr>
          <w:rFonts w:ascii="Arial" w:hAnsi="Arial" w:cs="Arial"/>
        </w:rPr>
        <w:t>vacantes en la planta de personal docente y administrativo</w:t>
      </w:r>
      <w:r w:rsidR="004C1F93" w:rsidRPr="00063BBE">
        <w:rPr>
          <w:rFonts w:ascii="Arial" w:hAnsi="Arial" w:cs="Arial"/>
        </w:rPr>
        <w:t xml:space="preserve"> de la Escuela</w:t>
      </w:r>
      <w:r w:rsidR="00883AB4" w:rsidRPr="00063BBE">
        <w:rPr>
          <w:rFonts w:ascii="Arial" w:hAnsi="Arial" w:cs="Arial"/>
        </w:rPr>
        <w:t>.</w:t>
      </w:r>
    </w:p>
    <w:p w14:paraId="094F37C6" w14:textId="666DAB88" w:rsidR="00883AB4" w:rsidRPr="00063BBE" w:rsidRDefault="00456ED0" w:rsidP="00883AB4">
      <w:pPr>
        <w:spacing w:after="0"/>
        <w:jc w:val="both"/>
        <w:rPr>
          <w:rFonts w:ascii="Arial" w:hAnsi="Arial" w:cs="Arial"/>
        </w:rPr>
      </w:pPr>
      <w:r w:rsidRPr="00063BBE">
        <w:rPr>
          <w:rFonts w:ascii="Arial" w:hAnsi="Arial" w:cs="Arial"/>
        </w:rPr>
        <w:t>7</w:t>
      </w:r>
      <w:r w:rsidR="00816CA0" w:rsidRPr="00063BBE">
        <w:rPr>
          <w:rFonts w:ascii="Arial" w:hAnsi="Arial" w:cs="Arial"/>
        </w:rPr>
        <w:t xml:space="preserve">. </w:t>
      </w:r>
      <w:r w:rsidR="00883AB4" w:rsidRPr="00063BBE">
        <w:rPr>
          <w:rFonts w:ascii="Arial" w:hAnsi="Arial" w:cs="Arial"/>
        </w:rPr>
        <w:t>Definir las prioridades de actualización y perfeccionamiento</w:t>
      </w:r>
      <w:r w:rsidRPr="00063BBE">
        <w:rPr>
          <w:rFonts w:ascii="Arial" w:hAnsi="Arial" w:cs="Arial"/>
        </w:rPr>
        <w:t xml:space="preserve"> </w:t>
      </w:r>
      <w:r w:rsidR="00883AB4" w:rsidRPr="00063BBE">
        <w:rPr>
          <w:rFonts w:ascii="Arial" w:hAnsi="Arial" w:cs="Arial"/>
        </w:rPr>
        <w:t>docente de acuerdo</w:t>
      </w:r>
      <w:r w:rsidR="00816CA0" w:rsidRPr="00063BBE">
        <w:rPr>
          <w:rFonts w:ascii="Arial" w:hAnsi="Arial" w:cs="Arial"/>
        </w:rPr>
        <w:t xml:space="preserve"> </w:t>
      </w:r>
      <w:r w:rsidR="00883AB4" w:rsidRPr="00063BBE">
        <w:rPr>
          <w:rFonts w:ascii="Arial" w:hAnsi="Arial" w:cs="Arial"/>
        </w:rPr>
        <w:t>con</w:t>
      </w:r>
      <w:r w:rsidRPr="00063BBE">
        <w:rPr>
          <w:rFonts w:ascii="Arial" w:hAnsi="Arial" w:cs="Arial"/>
        </w:rPr>
        <w:t xml:space="preserve"> </w:t>
      </w:r>
      <w:r w:rsidR="00883AB4" w:rsidRPr="00063BBE">
        <w:rPr>
          <w:rFonts w:ascii="Arial" w:hAnsi="Arial" w:cs="Arial"/>
        </w:rPr>
        <w:t>las políticas institucionales.</w:t>
      </w:r>
    </w:p>
    <w:p w14:paraId="0AA443B9" w14:textId="1566BE75" w:rsidR="00883AB4" w:rsidRPr="00063BBE" w:rsidRDefault="00816CA0" w:rsidP="00883AB4">
      <w:pPr>
        <w:spacing w:after="0"/>
        <w:jc w:val="both"/>
        <w:rPr>
          <w:rFonts w:ascii="Arial" w:hAnsi="Arial" w:cs="Arial"/>
        </w:rPr>
      </w:pPr>
      <w:r w:rsidRPr="00063BBE">
        <w:rPr>
          <w:rFonts w:ascii="Arial" w:hAnsi="Arial" w:cs="Arial"/>
        </w:rPr>
        <w:t>8</w:t>
      </w:r>
      <w:r w:rsidR="00456ED0" w:rsidRPr="00063BBE">
        <w:rPr>
          <w:rFonts w:ascii="Arial" w:hAnsi="Arial" w:cs="Arial"/>
        </w:rPr>
        <w:t xml:space="preserve">. </w:t>
      </w:r>
      <w:bookmarkStart w:id="28" w:name="_Hlk73027197"/>
      <w:r w:rsidR="00883AB4" w:rsidRPr="00063BBE">
        <w:rPr>
          <w:rFonts w:ascii="Arial" w:hAnsi="Arial" w:cs="Arial"/>
        </w:rPr>
        <w:t>Analizar los resultados de las evaluaciones del desempeño de los</w:t>
      </w:r>
      <w:r w:rsidR="00456ED0" w:rsidRPr="00063BBE">
        <w:rPr>
          <w:rFonts w:ascii="Arial" w:hAnsi="Arial" w:cs="Arial"/>
        </w:rPr>
        <w:t xml:space="preserve"> </w:t>
      </w:r>
      <w:r w:rsidR="00883AB4" w:rsidRPr="00063BBE">
        <w:rPr>
          <w:rFonts w:ascii="Arial" w:hAnsi="Arial" w:cs="Arial"/>
        </w:rPr>
        <w:t>profesores adscritos a la Escuela</w:t>
      </w:r>
      <w:bookmarkEnd w:id="28"/>
      <w:r w:rsidR="006D79A1" w:rsidRPr="00063BBE">
        <w:rPr>
          <w:rFonts w:ascii="Arial" w:hAnsi="Arial" w:cs="Arial"/>
        </w:rPr>
        <w:t xml:space="preserve"> y proponer planes de mejoramiento.</w:t>
      </w:r>
    </w:p>
    <w:p w14:paraId="62CB34EE" w14:textId="2F590BFB" w:rsidR="00816CA0" w:rsidRPr="00063BBE" w:rsidRDefault="00816CA0" w:rsidP="00883AB4">
      <w:pPr>
        <w:spacing w:after="0"/>
        <w:jc w:val="both"/>
        <w:rPr>
          <w:rFonts w:ascii="Arial" w:hAnsi="Arial" w:cs="Arial"/>
        </w:rPr>
      </w:pPr>
      <w:r w:rsidRPr="00063BBE">
        <w:rPr>
          <w:rFonts w:ascii="Arial" w:hAnsi="Arial" w:cs="Arial"/>
        </w:rPr>
        <w:t xml:space="preserve">9. Analizar los resultados de las evaluaciones desempeño en las pruebas de </w:t>
      </w:r>
      <w:r w:rsidR="006D79A1" w:rsidRPr="00063BBE">
        <w:rPr>
          <w:rFonts w:ascii="Arial" w:hAnsi="Arial" w:cs="Arial"/>
        </w:rPr>
        <w:t>E</w:t>
      </w:r>
      <w:r w:rsidRPr="00063BBE">
        <w:rPr>
          <w:rFonts w:ascii="Arial" w:hAnsi="Arial" w:cs="Arial"/>
        </w:rPr>
        <w:t>stado de los estudiantes adscritos a los programas curriculares de la Escuela</w:t>
      </w:r>
      <w:r w:rsidR="006D79A1" w:rsidRPr="00063BBE">
        <w:rPr>
          <w:rFonts w:ascii="Arial" w:hAnsi="Arial" w:cs="Arial"/>
        </w:rPr>
        <w:t xml:space="preserve"> y proponer planes de mejoramiento.</w:t>
      </w:r>
    </w:p>
    <w:p w14:paraId="09441570" w14:textId="6E6FA048" w:rsidR="00816CA0" w:rsidRPr="00063BBE" w:rsidRDefault="00816CA0" w:rsidP="00883AB4">
      <w:pPr>
        <w:spacing w:after="0"/>
        <w:jc w:val="both"/>
        <w:rPr>
          <w:rFonts w:ascii="Arial" w:hAnsi="Arial" w:cs="Arial"/>
        </w:rPr>
      </w:pPr>
      <w:r w:rsidRPr="00063BBE">
        <w:rPr>
          <w:rFonts w:ascii="Arial" w:hAnsi="Arial" w:cs="Arial"/>
        </w:rPr>
        <w:t>10. Estudiar y elaborar las modificaciones y nuevas propuestas de los programas curriculares de pregrado y postgrado de la Escuela.</w:t>
      </w:r>
    </w:p>
    <w:p w14:paraId="4B64D202" w14:textId="2DECCF50" w:rsidR="00816CA0" w:rsidRDefault="00816CA0" w:rsidP="00883AB4">
      <w:pPr>
        <w:spacing w:after="0"/>
        <w:jc w:val="both"/>
        <w:rPr>
          <w:rFonts w:ascii="Arial" w:hAnsi="Arial" w:cs="Arial"/>
        </w:rPr>
      </w:pPr>
      <w:r w:rsidRPr="00063BBE">
        <w:rPr>
          <w:rFonts w:ascii="Arial" w:hAnsi="Arial" w:cs="Arial"/>
        </w:rPr>
        <w:t>11. Realizar estudios de factibilidad sobre creación de nuevos programas académicos.</w:t>
      </w:r>
    </w:p>
    <w:p w14:paraId="2AC2A13D" w14:textId="52200068" w:rsidR="00816CA0" w:rsidRDefault="00816CA0" w:rsidP="00883AB4">
      <w:pPr>
        <w:spacing w:after="0"/>
        <w:jc w:val="both"/>
        <w:rPr>
          <w:rFonts w:ascii="Arial" w:hAnsi="Arial" w:cs="Arial"/>
        </w:rPr>
      </w:pPr>
      <w:r w:rsidRPr="00063BBE">
        <w:rPr>
          <w:rFonts w:ascii="Arial" w:hAnsi="Arial" w:cs="Arial"/>
        </w:rPr>
        <w:t>1</w:t>
      </w:r>
      <w:r w:rsidR="00B46502">
        <w:rPr>
          <w:rFonts w:ascii="Arial" w:hAnsi="Arial" w:cs="Arial"/>
        </w:rPr>
        <w:t>2</w:t>
      </w:r>
      <w:r w:rsidRPr="00063BBE">
        <w:rPr>
          <w:rFonts w:ascii="Arial" w:hAnsi="Arial" w:cs="Arial"/>
        </w:rPr>
        <w:t xml:space="preserve">. Estudiar y conceptuar en primera instancia sobre las comisiones de estudio, </w:t>
      </w:r>
      <w:r w:rsidR="004C1F93" w:rsidRPr="00063BBE">
        <w:rPr>
          <w:rFonts w:ascii="Arial" w:hAnsi="Arial" w:cs="Arial"/>
        </w:rPr>
        <w:t>año sabático.</w:t>
      </w:r>
    </w:p>
    <w:p w14:paraId="785E9756" w14:textId="7D10DE48" w:rsidR="00B46502" w:rsidRPr="00CF5B17" w:rsidRDefault="00B46502" w:rsidP="00B46502">
      <w:pPr>
        <w:spacing w:after="0"/>
        <w:jc w:val="both"/>
        <w:rPr>
          <w:rFonts w:ascii="Arial" w:hAnsi="Arial" w:cs="Arial"/>
        </w:rPr>
      </w:pPr>
      <w:r w:rsidRPr="00CF5B17">
        <w:rPr>
          <w:rFonts w:ascii="Arial" w:hAnsi="Arial" w:cs="Arial"/>
        </w:rPr>
        <w:t>13. Darse su propio reglamento interno con arreglo a las normas a las que debe estar sujeto.</w:t>
      </w:r>
    </w:p>
    <w:p w14:paraId="437A1124" w14:textId="2CA05A68" w:rsidR="00816CA0" w:rsidRPr="00063BBE" w:rsidRDefault="00816CA0" w:rsidP="00883AB4">
      <w:pPr>
        <w:spacing w:after="0"/>
        <w:jc w:val="both"/>
        <w:rPr>
          <w:rFonts w:ascii="Arial" w:hAnsi="Arial" w:cs="Arial"/>
        </w:rPr>
      </w:pPr>
      <w:bookmarkStart w:id="29" w:name="_Hlk73041853"/>
      <w:r w:rsidRPr="00063BBE">
        <w:rPr>
          <w:rFonts w:ascii="Arial" w:hAnsi="Arial" w:cs="Arial"/>
        </w:rPr>
        <w:t>1</w:t>
      </w:r>
      <w:r w:rsidR="00B46502">
        <w:rPr>
          <w:rFonts w:ascii="Arial" w:hAnsi="Arial" w:cs="Arial"/>
        </w:rPr>
        <w:t>4</w:t>
      </w:r>
      <w:r w:rsidRPr="00063BBE">
        <w:rPr>
          <w:rFonts w:ascii="Arial" w:hAnsi="Arial" w:cs="Arial"/>
        </w:rPr>
        <w:t>. Las demás que le asignen los estatutos y las normas internas y las que le sean delegadas por el Consejo Superior, el Consejo Académico y el Rector.</w:t>
      </w:r>
    </w:p>
    <w:bookmarkEnd w:id="29"/>
    <w:p w14:paraId="2D2992DC" w14:textId="2EF3C848" w:rsidR="004C1F93" w:rsidRPr="00063BBE" w:rsidRDefault="004C1F93" w:rsidP="00883AB4">
      <w:pPr>
        <w:spacing w:after="0"/>
        <w:jc w:val="both"/>
        <w:rPr>
          <w:rFonts w:ascii="Arial" w:hAnsi="Arial" w:cs="Arial"/>
        </w:rPr>
      </w:pPr>
    </w:p>
    <w:p w14:paraId="59573B23" w14:textId="775ADE4E" w:rsidR="004C1F93" w:rsidRDefault="003706A1" w:rsidP="00883AB4">
      <w:pPr>
        <w:spacing w:after="0"/>
        <w:jc w:val="both"/>
        <w:rPr>
          <w:rFonts w:ascii="Arial" w:hAnsi="Arial" w:cs="Arial"/>
        </w:rPr>
      </w:pPr>
      <w:r w:rsidRPr="00063BBE">
        <w:rPr>
          <w:rFonts w:ascii="Arial" w:hAnsi="Arial" w:cs="Arial"/>
          <w:b/>
          <w:bCs/>
        </w:rPr>
        <w:t xml:space="preserve">ARTÍCULO </w:t>
      </w:r>
      <w:r w:rsidR="001B2718">
        <w:rPr>
          <w:rFonts w:ascii="Arial" w:hAnsi="Arial" w:cs="Arial"/>
          <w:b/>
          <w:bCs/>
        </w:rPr>
        <w:t>9</w:t>
      </w:r>
      <w:r w:rsidR="00D05045">
        <w:rPr>
          <w:rFonts w:ascii="Arial" w:hAnsi="Arial" w:cs="Arial"/>
          <w:b/>
          <w:bCs/>
        </w:rPr>
        <w:t>2</w:t>
      </w:r>
      <w:r w:rsidR="004C1F93" w:rsidRPr="00063BBE">
        <w:rPr>
          <w:rFonts w:ascii="Arial" w:hAnsi="Arial" w:cs="Arial"/>
          <w:b/>
          <w:bCs/>
        </w:rPr>
        <w:t>°. EL DIRECTOR DE ESCUELA DEFINICIÓN Y FUNCIONES.</w:t>
      </w:r>
      <w:r w:rsidR="004C1F93" w:rsidRPr="00063BBE">
        <w:rPr>
          <w:rFonts w:ascii="Arial" w:hAnsi="Arial" w:cs="Arial"/>
        </w:rPr>
        <w:t xml:space="preserve"> </w:t>
      </w:r>
      <w:r w:rsidR="00E331B1" w:rsidRPr="00063BBE">
        <w:rPr>
          <w:rFonts w:ascii="Arial" w:hAnsi="Arial" w:cs="Arial"/>
        </w:rPr>
        <w:t>El director de escuela es la autoridad académica y administrativa de la misma. Depende funcionalmente del decano y desempeña las</w:t>
      </w:r>
      <w:r w:rsidR="0060536C" w:rsidRPr="00063BBE">
        <w:rPr>
          <w:rFonts w:ascii="Arial" w:hAnsi="Arial" w:cs="Arial"/>
        </w:rPr>
        <w:t xml:space="preserve"> funciones</w:t>
      </w:r>
      <w:r w:rsidR="00E331B1" w:rsidRPr="00063BBE">
        <w:rPr>
          <w:rFonts w:ascii="Arial" w:hAnsi="Arial" w:cs="Arial"/>
        </w:rPr>
        <w:t xml:space="preserve"> siguiente</w:t>
      </w:r>
      <w:r w:rsidR="0060536C" w:rsidRPr="00063BBE">
        <w:rPr>
          <w:rFonts w:ascii="Arial" w:hAnsi="Arial" w:cs="Arial"/>
        </w:rPr>
        <w:t>s</w:t>
      </w:r>
      <w:r w:rsidR="00E331B1" w:rsidRPr="00063BBE">
        <w:rPr>
          <w:rFonts w:ascii="Arial" w:hAnsi="Arial" w:cs="Arial"/>
        </w:rPr>
        <w:t>:</w:t>
      </w:r>
    </w:p>
    <w:p w14:paraId="168D0B0A" w14:textId="77777777" w:rsidR="00CC6036" w:rsidRPr="00063BBE" w:rsidRDefault="00CC6036" w:rsidP="00883AB4">
      <w:pPr>
        <w:spacing w:after="0"/>
        <w:jc w:val="both"/>
        <w:rPr>
          <w:rFonts w:ascii="Arial" w:hAnsi="Arial" w:cs="Arial"/>
        </w:rPr>
      </w:pPr>
    </w:p>
    <w:p w14:paraId="447036F6" w14:textId="0037D164" w:rsidR="00273BA6" w:rsidRPr="00063BBE" w:rsidRDefault="00273BA6" w:rsidP="00883AB4">
      <w:pPr>
        <w:spacing w:after="0"/>
        <w:jc w:val="both"/>
        <w:rPr>
          <w:rFonts w:ascii="Arial" w:hAnsi="Arial" w:cs="Arial"/>
        </w:rPr>
      </w:pPr>
      <w:r w:rsidRPr="00063BBE">
        <w:rPr>
          <w:rFonts w:ascii="Arial" w:hAnsi="Arial" w:cs="Arial"/>
        </w:rPr>
        <w:t>1. Cumplir y hacer cumplir en la Escuela el Estatuto General, reglamentos, acuerdos y decisiones emanados de los Consejos Superior y Académico, las resoluciones e instrucciones provenientes del Rector, Vicerrectores y Decanos.</w:t>
      </w:r>
    </w:p>
    <w:p w14:paraId="786889EB" w14:textId="3173439D" w:rsidR="00273BA6" w:rsidRPr="00063BBE" w:rsidRDefault="00273BA6" w:rsidP="00883AB4">
      <w:pPr>
        <w:spacing w:after="0"/>
        <w:jc w:val="both"/>
        <w:rPr>
          <w:rFonts w:ascii="Arial" w:hAnsi="Arial" w:cs="Arial"/>
        </w:rPr>
      </w:pPr>
      <w:r w:rsidRPr="00063BBE">
        <w:rPr>
          <w:rFonts w:ascii="Arial" w:hAnsi="Arial" w:cs="Arial"/>
        </w:rPr>
        <w:t>2. Planear, dirigir y controlar el funcionamiento de la Escuela de acuerdo con los planes y políticas institucionales y los reglamentos de la Universidad.</w:t>
      </w:r>
    </w:p>
    <w:p w14:paraId="1A55C5FE" w14:textId="2F8B7E08" w:rsidR="00E331B1" w:rsidRPr="00063BBE" w:rsidRDefault="00273BA6" w:rsidP="00883AB4">
      <w:pPr>
        <w:spacing w:after="0"/>
        <w:jc w:val="both"/>
        <w:rPr>
          <w:rFonts w:ascii="Arial" w:hAnsi="Arial" w:cs="Arial"/>
        </w:rPr>
      </w:pPr>
      <w:r w:rsidRPr="00063BBE">
        <w:rPr>
          <w:rFonts w:ascii="Arial" w:hAnsi="Arial" w:cs="Arial"/>
        </w:rPr>
        <w:t>3</w:t>
      </w:r>
      <w:r w:rsidR="00E331B1" w:rsidRPr="00063BBE">
        <w:rPr>
          <w:rFonts w:ascii="Arial" w:hAnsi="Arial" w:cs="Arial"/>
        </w:rPr>
        <w:t>. Coordinar el desarrollo y cumplimiento de los</w:t>
      </w:r>
      <w:r w:rsidR="003706A1" w:rsidRPr="00063BBE">
        <w:rPr>
          <w:rFonts w:ascii="Arial" w:hAnsi="Arial" w:cs="Arial"/>
        </w:rPr>
        <w:t xml:space="preserve"> planes curriculares de los programas académicos de pregrado y postgrado ofrecidos por la escuela.</w:t>
      </w:r>
    </w:p>
    <w:p w14:paraId="2114D0BB" w14:textId="5375EAA6" w:rsidR="003706A1" w:rsidRPr="00063BBE" w:rsidRDefault="00273BA6" w:rsidP="00883AB4">
      <w:pPr>
        <w:spacing w:after="0"/>
        <w:jc w:val="both"/>
        <w:rPr>
          <w:rFonts w:ascii="Arial" w:hAnsi="Arial" w:cs="Arial"/>
        </w:rPr>
      </w:pPr>
      <w:r w:rsidRPr="00063BBE">
        <w:rPr>
          <w:rFonts w:ascii="Arial" w:hAnsi="Arial" w:cs="Arial"/>
        </w:rPr>
        <w:t>4</w:t>
      </w:r>
      <w:r w:rsidR="003706A1" w:rsidRPr="00063BBE">
        <w:rPr>
          <w:rFonts w:ascii="Arial" w:hAnsi="Arial" w:cs="Arial"/>
        </w:rPr>
        <w:t>. Dirigir, organizar, controlar y evaluar las actividades de docencia, investigación y extensión de la Escuela.</w:t>
      </w:r>
    </w:p>
    <w:p w14:paraId="0912A9D6" w14:textId="3FB646B7" w:rsidR="003706A1" w:rsidRPr="00063BBE" w:rsidRDefault="00273BA6" w:rsidP="00883AB4">
      <w:pPr>
        <w:spacing w:after="0"/>
        <w:jc w:val="both"/>
        <w:rPr>
          <w:rFonts w:ascii="Arial" w:hAnsi="Arial" w:cs="Arial"/>
        </w:rPr>
      </w:pPr>
      <w:r w:rsidRPr="00063BBE">
        <w:rPr>
          <w:rFonts w:ascii="Arial" w:hAnsi="Arial" w:cs="Arial"/>
        </w:rPr>
        <w:t>5</w:t>
      </w:r>
      <w:r w:rsidR="003706A1" w:rsidRPr="00063BBE">
        <w:rPr>
          <w:rFonts w:ascii="Arial" w:hAnsi="Arial" w:cs="Arial"/>
        </w:rPr>
        <w:t>. Elaborar y resolver los asuntos relacionados con los horarios de clases, disponibilidad de aulas, laboratorios, salidas de campo, recursos didácticos, bibliográficos, físicos y tecnológicos requeridos por la escuela.</w:t>
      </w:r>
    </w:p>
    <w:p w14:paraId="7FD20748" w14:textId="518F6361" w:rsidR="003706A1" w:rsidRPr="00063BBE" w:rsidRDefault="00273BA6" w:rsidP="00883AB4">
      <w:pPr>
        <w:spacing w:after="0"/>
        <w:jc w:val="both"/>
        <w:rPr>
          <w:rFonts w:ascii="Arial" w:hAnsi="Arial" w:cs="Arial"/>
        </w:rPr>
      </w:pPr>
      <w:r w:rsidRPr="00063BBE">
        <w:rPr>
          <w:rFonts w:ascii="Arial" w:hAnsi="Arial" w:cs="Arial"/>
        </w:rPr>
        <w:t>6</w:t>
      </w:r>
      <w:r w:rsidR="003706A1" w:rsidRPr="00063BBE">
        <w:rPr>
          <w:rFonts w:ascii="Arial" w:hAnsi="Arial" w:cs="Arial"/>
        </w:rPr>
        <w:t>. Resolver</w:t>
      </w:r>
      <w:r w:rsidR="0060536C" w:rsidRPr="00063BBE">
        <w:rPr>
          <w:rFonts w:ascii="Arial" w:hAnsi="Arial" w:cs="Arial"/>
        </w:rPr>
        <w:t xml:space="preserve"> con celeridad y en cumplimiento del debido procedimiento administrativo, las</w:t>
      </w:r>
      <w:r w:rsidR="003706A1" w:rsidRPr="00063BBE">
        <w:rPr>
          <w:rFonts w:ascii="Arial" w:hAnsi="Arial" w:cs="Arial"/>
        </w:rPr>
        <w:t xml:space="preserve"> solicitudes de profesores y estudiantes de los programas académicos de la </w:t>
      </w:r>
      <w:r w:rsidR="0060536C" w:rsidRPr="00063BBE">
        <w:rPr>
          <w:rFonts w:ascii="Arial" w:hAnsi="Arial" w:cs="Arial"/>
        </w:rPr>
        <w:t>E</w:t>
      </w:r>
      <w:r w:rsidR="003706A1" w:rsidRPr="00063BBE">
        <w:rPr>
          <w:rFonts w:ascii="Arial" w:hAnsi="Arial" w:cs="Arial"/>
        </w:rPr>
        <w:t>scuela</w:t>
      </w:r>
      <w:r w:rsidR="0060536C" w:rsidRPr="00063BBE">
        <w:rPr>
          <w:rFonts w:ascii="Arial" w:hAnsi="Arial" w:cs="Arial"/>
        </w:rPr>
        <w:t>.</w:t>
      </w:r>
    </w:p>
    <w:p w14:paraId="5DC87075" w14:textId="0E6ACC9D" w:rsidR="003706A1" w:rsidRPr="00063BBE" w:rsidRDefault="00273BA6" w:rsidP="00883AB4">
      <w:pPr>
        <w:spacing w:after="0"/>
        <w:jc w:val="both"/>
        <w:rPr>
          <w:rFonts w:ascii="Arial" w:hAnsi="Arial" w:cs="Arial"/>
        </w:rPr>
      </w:pPr>
      <w:r w:rsidRPr="00063BBE">
        <w:rPr>
          <w:rFonts w:ascii="Arial" w:hAnsi="Arial" w:cs="Arial"/>
        </w:rPr>
        <w:t>7</w:t>
      </w:r>
      <w:r w:rsidR="003706A1" w:rsidRPr="00063BBE">
        <w:rPr>
          <w:rFonts w:ascii="Arial" w:hAnsi="Arial" w:cs="Arial"/>
        </w:rPr>
        <w:t>. Gestionar</w:t>
      </w:r>
      <w:r w:rsidR="0060536C" w:rsidRPr="00063BBE">
        <w:rPr>
          <w:rFonts w:ascii="Arial" w:hAnsi="Arial" w:cs="Arial"/>
        </w:rPr>
        <w:t xml:space="preserve"> oportunamente</w:t>
      </w:r>
      <w:r w:rsidR="003706A1" w:rsidRPr="00063BBE">
        <w:rPr>
          <w:rFonts w:ascii="Arial" w:hAnsi="Arial" w:cs="Arial"/>
        </w:rPr>
        <w:t xml:space="preserve"> los reportes de calificaciones de los profesores de la escuela para su acceso</w:t>
      </w:r>
      <w:r w:rsidR="001626A8" w:rsidRPr="00063BBE">
        <w:rPr>
          <w:rFonts w:ascii="Arial" w:hAnsi="Arial" w:cs="Arial"/>
        </w:rPr>
        <w:t xml:space="preserve"> inmediato</w:t>
      </w:r>
      <w:r w:rsidR="003706A1" w:rsidRPr="00063BBE">
        <w:rPr>
          <w:rFonts w:ascii="Arial" w:hAnsi="Arial" w:cs="Arial"/>
        </w:rPr>
        <w:t xml:space="preserve"> al sistema.</w:t>
      </w:r>
    </w:p>
    <w:p w14:paraId="75B37B0C" w14:textId="0D4D9FE6" w:rsidR="003706A1" w:rsidRPr="00063BBE" w:rsidRDefault="003706A1" w:rsidP="00883AB4">
      <w:pPr>
        <w:spacing w:after="0"/>
        <w:jc w:val="both"/>
        <w:rPr>
          <w:rFonts w:ascii="Arial" w:hAnsi="Arial" w:cs="Arial"/>
        </w:rPr>
      </w:pPr>
      <w:r w:rsidRPr="00063BBE">
        <w:rPr>
          <w:rFonts w:ascii="Arial" w:hAnsi="Arial" w:cs="Arial"/>
        </w:rPr>
        <w:t>6. Gestionar en forma oportuna los requerimientos de personal académico y administrativo de la escuela.</w:t>
      </w:r>
    </w:p>
    <w:p w14:paraId="59429675" w14:textId="10307218" w:rsidR="00273BA6" w:rsidRPr="00063BBE" w:rsidRDefault="00273BA6" w:rsidP="00273BA6">
      <w:pPr>
        <w:spacing w:after="0"/>
        <w:jc w:val="both"/>
        <w:rPr>
          <w:rFonts w:ascii="Arial" w:hAnsi="Arial" w:cs="Arial"/>
        </w:rPr>
      </w:pPr>
      <w:r w:rsidRPr="00063BBE">
        <w:rPr>
          <w:rFonts w:ascii="Arial" w:hAnsi="Arial" w:cs="Arial"/>
        </w:rPr>
        <w:t>8. Ser primera instancia para asuntos académicos y administrativos propios de la Escuela.</w:t>
      </w:r>
    </w:p>
    <w:p w14:paraId="210E5220" w14:textId="1231A69B" w:rsidR="00273BA6" w:rsidRPr="00063BBE" w:rsidRDefault="00273BA6" w:rsidP="00273BA6">
      <w:pPr>
        <w:spacing w:after="0"/>
        <w:jc w:val="both"/>
        <w:rPr>
          <w:rFonts w:ascii="Arial" w:hAnsi="Arial" w:cs="Arial"/>
        </w:rPr>
      </w:pPr>
      <w:r w:rsidRPr="00063BBE">
        <w:rPr>
          <w:rFonts w:ascii="Arial" w:hAnsi="Arial" w:cs="Arial"/>
        </w:rPr>
        <w:t xml:space="preserve">9. Planear y promover la </w:t>
      </w:r>
      <w:r w:rsidR="00031154" w:rsidRPr="00063BBE">
        <w:rPr>
          <w:rFonts w:ascii="Arial" w:hAnsi="Arial" w:cs="Arial"/>
        </w:rPr>
        <w:t>formación, capacitación</w:t>
      </w:r>
      <w:r w:rsidR="001626A8" w:rsidRPr="00063BBE">
        <w:rPr>
          <w:rFonts w:ascii="Arial" w:hAnsi="Arial" w:cs="Arial"/>
        </w:rPr>
        <w:t xml:space="preserve"> y actualización</w:t>
      </w:r>
      <w:r w:rsidRPr="00063BBE">
        <w:rPr>
          <w:rFonts w:ascii="Arial" w:hAnsi="Arial" w:cs="Arial"/>
        </w:rPr>
        <w:t xml:space="preserve"> del personal docente adscrito a la Escuela.</w:t>
      </w:r>
    </w:p>
    <w:p w14:paraId="4CE5D2D2" w14:textId="0DF7E6EE" w:rsidR="00273BA6" w:rsidRPr="00063BBE" w:rsidRDefault="00273BA6" w:rsidP="00273BA6">
      <w:pPr>
        <w:spacing w:after="0"/>
        <w:jc w:val="both"/>
        <w:rPr>
          <w:rFonts w:ascii="Arial" w:hAnsi="Arial" w:cs="Arial"/>
        </w:rPr>
      </w:pPr>
      <w:r w:rsidRPr="00063BBE">
        <w:rPr>
          <w:rFonts w:ascii="Arial" w:hAnsi="Arial" w:cs="Arial"/>
        </w:rPr>
        <w:t>10. Presentar al Decano y al Consejo de Facultad propuestas sobre planes y programas de desarrollo académico, programas de inversión y el presupuesto anual de ingresos y gastos de la Escuela.</w:t>
      </w:r>
    </w:p>
    <w:p w14:paraId="49E48360" w14:textId="7203E65D" w:rsidR="00273BA6" w:rsidRPr="00063BBE" w:rsidRDefault="00273BA6" w:rsidP="00273BA6">
      <w:pPr>
        <w:spacing w:after="0"/>
        <w:jc w:val="both"/>
        <w:rPr>
          <w:rFonts w:ascii="Arial" w:hAnsi="Arial" w:cs="Arial"/>
        </w:rPr>
      </w:pPr>
      <w:r w:rsidRPr="00063BBE">
        <w:rPr>
          <w:rFonts w:ascii="Arial" w:hAnsi="Arial" w:cs="Arial"/>
        </w:rPr>
        <w:t>11. Cumplir las actuaciones disciplinarias que le correspondan por disposición de los reglamentos de la Universidad.</w:t>
      </w:r>
    </w:p>
    <w:p w14:paraId="014B23AE" w14:textId="4634B0F9" w:rsidR="00273BA6" w:rsidRPr="00063BBE" w:rsidRDefault="00BF687F" w:rsidP="00273BA6">
      <w:pPr>
        <w:spacing w:after="0"/>
        <w:jc w:val="both"/>
        <w:rPr>
          <w:rFonts w:ascii="Arial" w:hAnsi="Arial" w:cs="Arial"/>
        </w:rPr>
      </w:pPr>
      <w:r w:rsidRPr="00063BBE">
        <w:rPr>
          <w:rFonts w:ascii="Arial" w:hAnsi="Arial" w:cs="Arial"/>
        </w:rPr>
        <w:t xml:space="preserve">12. </w:t>
      </w:r>
      <w:r w:rsidR="00273BA6" w:rsidRPr="00063BBE">
        <w:rPr>
          <w:rFonts w:ascii="Arial" w:hAnsi="Arial" w:cs="Arial"/>
        </w:rPr>
        <w:t>Realizar de conformidad con las normas institucionales, el proceso</w:t>
      </w:r>
      <w:r w:rsidRPr="00063BBE">
        <w:rPr>
          <w:rFonts w:ascii="Arial" w:hAnsi="Arial" w:cs="Arial"/>
        </w:rPr>
        <w:t xml:space="preserve"> </w:t>
      </w:r>
      <w:r w:rsidR="00273BA6" w:rsidRPr="00063BBE">
        <w:rPr>
          <w:rFonts w:ascii="Arial" w:hAnsi="Arial" w:cs="Arial"/>
        </w:rPr>
        <w:t>de evaluación del personal docente y administrativo de la Escuela.</w:t>
      </w:r>
    </w:p>
    <w:p w14:paraId="712EA72B" w14:textId="443B2587" w:rsidR="00273BA6" w:rsidRPr="00063BBE" w:rsidRDefault="00BF687F" w:rsidP="00273BA6">
      <w:pPr>
        <w:spacing w:after="0"/>
        <w:jc w:val="both"/>
        <w:rPr>
          <w:rFonts w:ascii="Arial" w:hAnsi="Arial" w:cs="Arial"/>
        </w:rPr>
      </w:pPr>
      <w:r w:rsidRPr="00063BBE">
        <w:rPr>
          <w:rFonts w:ascii="Arial" w:hAnsi="Arial" w:cs="Arial"/>
        </w:rPr>
        <w:t>13.</w:t>
      </w:r>
      <w:r w:rsidR="00273BA6" w:rsidRPr="00063BBE">
        <w:rPr>
          <w:rFonts w:ascii="Arial" w:hAnsi="Arial" w:cs="Arial"/>
        </w:rPr>
        <w:t xml:space="preserve"> Presidir el Consejo de Escuela y mantener informado a este</w:t>
      </w:r>
      <w:r w:rsidRPr="00063BBE">
        <w:rPr>
          <w:rFonts w:ascii="Arial" w:hAnsi="Arial" w:cs="Arial"/>
        </w:rPr>
        <w:t xml:space="preserve"> </w:t>
      </w:r>
      <w:r w:rsidR="00273BA6" w:rsidRPr="00063BBE">
        <w:rPr>
          <w:rFonts w:ascii="Arial" w:hAnsi="Arial" w:cs="Arial"/>
        </w:rPr>
        <w:t>Consejo de las políticas y decisiones de las demás autoridades</w:t>
      </w:r>
      <w:r w:rsidRPr="00063BBE">
        <w:rPr>
          <w:rFonts w:ascii="Arial" w:hAnsi="Arial" w:cs="Arial"/>
        </w:rPr>
        <w:t xml:space="preserve"> </w:t>
      </w:r>
      <w:r w:rsidR="00273BA6" w:rsidRPr="00063BBE">
        <w:rPr>
          <w:rFonts w:ascii="Arial" w:hAnsi="Arial" w:cs="Arial"/>
        </w:rPr>
        <w:t>universitarias.</w:t>
      </w:r>
    </w:p>
    <w:p w14:paraId="1814EBCD" w14:textId="44B7014A" w:rsidR="00273BA6" w:rsidRPr="00063BBE" w:rsidRDefault="00BF687F" w:rsidP="00273BA6">
      <w:pPr>
        <w:spacing w:after="0"/>
        <w:jc w:val="both"/>
        <w:rPr>
          <w:rFonts w:ascii="Arial" w:hAnsi="Arial" w:cs="Arial"/>
        </w:rPr>
      </w:pPr>
      <w:r w:rsidRPr="00063BBE">
        <w:rPr>
          <w:rFonts w:ascii="Arial" w:hAnsi="Arial" w:cs="Arial"/>
        </w:rPr>
        <w:t xml:space="preserve">14. </w:t>
      </w:r>
      <w:r w:rsidR="00273BA6" w:rsidRPr="00063BBE">
        <w:rPr>
          <w:rFonts w:ascii="Arial" w:hAnsi="Arial" w:cs="Arial"/>
        </w:rPr>
        <w:t>Convocar al claustro de profesores de la Escuela a reuniones</w:t>
      </w:r>
      <w:r w:rsidRPr="00063BBE">
        <w:rPr>
          <w:rFonts w:ascii="Arial" w:hAnsi="Arial" w:cs="Arial"/>
        </w:rPr>
        <w:t xml:space="preserve"> </w:t>
      </w:r>
      <w:r w:rsidR="00273BA6" w:rsidRPr="00063BBE">
        <w:rPr>
          <w:rFonts w:ascii="Arial" w:hAnsi="Arial" w:cs="Arial"/>
        </w:rPr>
        <w:t xml:space="preserve">informativas y deliberativas por lo menos </w:t>
      </w:r>
      <w:r w:rsidRPr="00063BBE">
        <w:rPr>
          <w:rFonts w:ascii="Arial" w:hAnsi="Arial" w:cs="Arial"/>
        </w:rPr>
        <w:t>una</w:t>
      </w:r>
      <w:r w:rsidR="00273BA6" w:rsidRPr="00063BBE">
        <w:rPr>
          <w:rFonts w:ascii="Arial" w:hAnsi="Arial" w:cs="Arial"/>
        </w:rPr>
        <w:t xml:space="preserve"> ve</w:t>
      </w:r>
      <w:r w:rsidRPr="00063BBE">
        <w:rPr>
          <w:rFonts w:ascii="Arial" w:hAnsi="Arial" w:cs="Arial"/>
        </w:rPr>
        <w:t>z</w:t>
      </w:r>
      <w:r w:rsidR="00273BA6" w:rsidRPr="00063BBE">
        <w:rPr>
          <w:rFonts w:ascii="Arial" w:hAnsi="Arial" w:cs="Arial"/>
        </w:rPr>
        <w:t xml:space="preserve"> por mes.</w:t>
      </w:r>
    </w:p>
    <w:p w14:paraId="3BB93C44" w14:textId="4E979C77" w:rsidR="00BF687F" w:rsidRPr="00063BBE" w:rsidRDefault="00BF687F" w:rsidP="00273BA6">
      <w:pPr>
        <w:spacing w:after="0"/>
        <w:jc w:val="both"/>
        <w:rPr>
          <w:rFonts w:ascii="Arial" w:hAnsi="Arial" w:cs="Arial"/>
        </w:rPr>
      </w:pPr>
      <w:r w:rsidRPr="00063BBE">
        <w:rPr>
          <w:rFonts w:ascii="Arial" w:hAnsi="Arial" w:cs="Arial"/>
        </w:rPr>
        <w:t xml:space="preserve">15. Las demás que le asignen los estatutos y las normas internas y las que le sean delegadas por el Consejo Superior, el Consejo </w:t>
      </w:r>
      <w:r w:rsidR="00B03B3A" w:rsidRPr="00063BBE">
        <w:rPr>
          <w:rFonts w:ascii="Arial" w:hAnsi="Arial" w:cs="Arial"/>
        </w:rPr>
        <w:t>Académico,</w:t>
      </w:r>
      <w:r w:rsidRPr="00063BBE">
        <w:rPr>
          <w:rFonts w:ascii="Arial" w:hAnsi="Arial" w:cs="Arial"/>
        </w:rPr>
        <w:t xml:space="preserve"> el Rector y por el Decano.</w:t>
      </w:r>
    </w:p>
    <w:p w14:paraId="5ACEB805" w14:textId="477674F4" w:rsidR="00BF687F" w:rsidRPr="00063BBE" w:rsidRDefault="00BF687F" w:rsidP="00273BA6">
      <w:pPr>
        <w:spacing w:after="0"/>
        <w:jc w:val="both"/>
        <w:rPr>
          <w:rFonts w:ascii="Arial" w:hAnsi="Arial" w:cs="Arial"/>
        </w:rPr>
      </w:pPr>
    </w:p>
    <w:p w14:paraId="26718604" w14:textId="0BB13B4C" w:rsidR="00BF687F" w:rsidRPr="00063BBE" w:rsidRDefault="00BF687F" w:rsidP="00273BA6">
      <w:pPr>
        <w:spacing w:after="0"/>
        <w:jc w:val="both"/>
        <w:rPr>
          <w:rFonts w:ascii="Arial" w:hAnsi="Arial" w:cs="Arial"/>
        </w:rPr>
      </w:pPr>
      <w:r w:rsidRPr="00063BBE">
        <w:rPr>
          <w:rFonts w:ascii="Arial" w:hAnsi="Arial" w:cs="Arial"/>
          <w:b/>
          <w:bCs/>
        </w:rPr>
        <w:t xml:space="preserve">ARTÍCULO </w:t>
      </w:r>
      <w:r w:rsidR="008F6AEF">
        <w:rPr>
          <w:rFonts w:ascii="Arial" w:hAnsi="Arial" w:cs="Arial"/>
          <w:b/>
          <w:bCs/>
        </w:rPr>
        <w:t>9</w:t>
      </w:r>
      <w:r w:rsidR="00D05045">
        <w:rPr>
          <w:rFonts w:ascii="Arial" w:hAnsi="Arial" w:cs="Arial"/>
          <w:b/>
          <w:bCs/>
        </w:rPr>
        <w:t>3</w:t>
      </w:r>
      <w:r w:rsidRPr="00063BBE">
        <w:rPr>
          <w:rFonts w:ascii="Arial" w:hAnsi="Arial" w:cs="Arial"/>
          <w:b/>
          <w:bCs/>
        </w:rPr>
        <w:t>°</w:t>
      </w:r>
      <w:r w:rsidRPr="00063BBE">
        <w:rPr>
          <w:rFonts w:ascii="Arial" w:hAnsi="Arial" w:cs="Arial"/>
        </w:rPr>
        <w:t xml:space="preserve">. Los </w:t>
      </w:r>
      <w:r w:rsidR="00B03B3A" w:rsidRPr="00063BBE">
        <w:rPr>
          <w:rFonts w:ascii="Arial" w:hAnsi="Arial" w:cs="Arial"/>
        </w:rPr>
        <w:t>directores</w:t>
      </w:r>
      <w:r w:rsidRPr="00063BBE">
        <w:rPr>
          <w:rFonts w:ascii="Arial" w:hAnsi="Arial" w:cs="Arial"/>
        </w:rPr>
        <w:t xml:space="preserve"> de escuela son nombrados por el Rector y son de libre nombramiento y remoción en el cargo.</w:t>
      </w:r>
    </w:p>
    <w:p w14:paraId="582FEBA7" w14:textId="41704CB2" w:rsidR="00BF687F" w:rsidRPr="004A55E1" w:rsidRDefault="00BF687F" w:rsidP="00273BA6">
      <w:pPr>
        <w:spacing w:after="0"/>
        <w:jc w:val="both"/>
        <w:rPr>
          <w:rFonts w:ascii="Arial" w:hAnsi="Arial" w:cs="Arial"/>
        </w:rPr>
      </w:pPr>
    </w:p>
    <w:p w14:paraId="0C3B1924" w14:textId="12134A1E" w:rsidR="00BF687F" w:rsidRDefault="00BF687F" w:rsidP="00273BA6">
      <w:pPr>
        <w:spacing w:after="0"/>
        <w:jc w:val="both"/>
        <w:rPr>
          <w:rFonts w:ascii="Arial" w:hAnsi="Arial" w:cs="Arial"/>
        </w:rPr>
      </w:pPr>
      <w:r w:rsidRPr="004A55E1">
        <w:rPr>
          <w:rFonts w:ascii="Arial" w:hAnsi="Arial" w:cs="Arial"/>
          <w:b/>
          <w:bCs/>
        </w:rPr>
        <w:t xml:space="preserve">ARTÍCULO </w:t>
      </w:r>
      <w:r w:rsidR="00954A11">
        <w:rPr>
          <w:rFonts w:ascii="Arial" w:hAnsi="Arial" w:cs="Arial"/>
          <w:b/>
          <w:bCs/>
        </w:rPr>
        <w:t>9</w:t>
      </w:r>
      <w:r w:rsidR="00D05045">
        <w:rPr>
          <w:rFonts w:ascii="Arial" w:hAnsi="Arial" w:cs="Arial"/>
          <w:b/>
          <w:bCs/>
        </w:rPr>
        <w:t>4</w:t>
      </w:r>
      <w:r w:rsidRPr="004A55E1">
        <w:rPr>
          <w:rFonts w:ascii="Arial" w:hAnsi="Arial" w:cs="Arial"/>
          <w:b/>
          <w:bCs/>
        </w:rPr>
        <w:t>°.</w:t>
      </w:r>
      <w:r w:rsidRPr="004A55E1">
        <w:rPr>
          <w:rFonts w:ascii="Arial" w:hAnsi="Arial" w:cs="Arial"/>
        </w:rPr>
        <w:t xml:space="preserve"> Para ser director de escuela se requiere:</w:t>
      </w:r>
    </w:p>
    <w:p w14:paraId="35C9D3A1" w14:textId="77777777" w:rsidR="00CC6036" w:rsidRPr="004A55E1" w:rsidRDefault="00CC6036" w:rsidP="00273BA6">
      <w:pPr>
        <w:spacing w:after="0"/>
        <w:jc w:val="both"/>
        <w:rPr>
          <w:rFonts w:ascii="Arial" w:hAnsi="Arial" w:cs="Arial"/>
        </w:rPr>
      </w:pPr>
    </w:p>
    <w:p w14:paraId="0C837BA9" w14:textId="4D2D8E51" w:rsidR="007822B6" w:rsidRPr="007822B6" w:rsidRDefault="007822B6" w:rsidP="007822B6">
      <w:pPr>
        <w:spacing w:after="0"/>
        <w:jc w:val="both"/>
        <w:rPr>
          <w:rFonts w:ascii="Arial" w:hAnsi="Arial" w:cs="Arial"/>
        </w:rPr>
      </w:pPr>
      <w:r w:rsidRPr="007822B6">
        <w:rPr>
          <w:rFonts w:ascii="Arial" w:hAnsi="Arial" w:cs="Arial"/>
        </w:rPr>
        <w:t xml:space="preserve">1. Ser profesor de planta u ocasional adscrito a la respectiva facultad con una antigüedad no inferior a </w:t>
      </w:r>
      <w:r w:rsidR="000553D1">
        <w:rPr>
          <w:rFonts w:ascii="Arial" w:hAnsi="Arial" w:cs="Arial"/>
        </w:rPr>
        <w:t>tres</w:t>
      </w:r>
      <w:r w:rsidRPr="007822B6">
        <w:rPr>
          <w:rFonts w:ascii="Arial" w:hAnsi="Arial" w:cs="Arial"/>
        </w:rPr>
        <w:t xml:space="preserve"> años.</w:t>
      </w:r>
    </w:p>
    <w:p w14:paraId="52CFF38E" w14:textId="2FEE8C94" w:rsidR="00B03B3A" w:rsidRPr="00D41841" w:rsidRDefault="00B03B3A" w:rsidP="00B03B3A">
      <w:pPr>
        <w:spacing w:after="0"/>
        <w:jc w:val="both"/>
        <w:rPr>
          <w:rFonts w:ascii="Arial" w:hAnsi="Arial" w:cs="Arial"/>
        </w:rPr>
      </w:pPr>
      <w:r w:rsidRPr="00D41841">
        <w:rPr>
          <w:rFonts w:ascii="Arial" w:hAnsi="Arial" w:cs="Arial"/>
        </w:rPr>
        <w:t>2. Tener título de postgrado</w:t>
      </w:r>
    </w:p>
    <w:p w14:paraId="7344F2A4" w14:textId="5357B976" w:rsidR="00D17CE9" w:rsidRDefault="00B7242C" w:rsidP="00D17CE9">
      <w:pPr>
        <w:pStyle w:val="Default"/>
        <w:jc w:val="both"/>
        <w:rPr>
          <w:b/>
          <w:bCs/>
        </w:rPr>
      </w:pPr>
      <w:r w:rsidRPr="00D41841">
        <w:rPr>
          <w:sz w:val="22"/>
          <w:szCs w:val="22"/>
        </w:rPr>
        <w:t xml:space="preserve">3. </w:t>
      </w:r>
      <w:r w:rsidRPr="00D41841">
        <w:rPr>
          <w:color w:val="auto"/>
          <w:sz w:val="22"/>
          <w:szCs w:val="22"/>
        </w:rPr>
        <w:t>No encontrarse en interdicción para el ejercicio de funciones o cargos públicos por condena penal o sanción disciplinaria.</w:t>
      </w:r>
    </w:p>
    <w:p w14:paraId="3D4F9B93" w14:textId="77777777" w:rsidR="00D17CE9" w:rsidRPr="004A55E1" w:rsidRDefault="00D17CE9" w:rsidP="00D17CE9">
      <w:pPr>
        <w:pStyle w:val="Default"/>
        <w:jc w:val="both"/>
        <w:rPr>
          <w:b/>
          <w:bCs/>
        </w:rPr>
      </w:pPr>
    </w:p>
    <w:p w14:paraId="6C9B72B0" w14:textId="20D2CC77" w:rsidR="007B0579" w:rsidRDefault="007B0579" w:rsidP="007B0579">
      <w:pPr>
        <w:spacing w:after="0"/>
        <w:jc w:val="both"/>
        <w:rPr>
          <w:rFonts w:ascii="Arial" w:hAnsi="Arial" w:cs="Arial"/>
        </w:rPr>
      </w:pPr>
      <w:r w:rsidRPr="007B0579">
        <w:rPr>
          <w:rFonts w:ascii="Arial" w:hAnsi="Arial" w:cs="Arial"/>
          <w:b/>
          <w:bCs/>
        </w:rPr>
        <w:t xml:space="preserve">ARTÍCULO </w:t>
      </w:r>
      <w:r w:rsidR="00954A11">
        <w:rPr>
          <w:rFonts w:ascii="Arial" w:hAnsi="Arial" w:cs="Arial"/>
          <w:b/>
          <w:bCs/>
        </w:rPr>
        <w:t>9</w:t>
      </w:r>
      <w:r w:rsidR="00D05045">
        <w:rPr>
          <w:rFonts w:ascii="Arial" w:hAnsi="Arial" w:cs="Arial"/>
          <w:b/>
          <w:bCs/>
        </w:rPr>
        <w:t>5</w:t>
      </w:r>
      <w:r w:rsidRPr="007B0579">
        <w:rPr>
          <w:rFonts w:ascii="Arial" w:hAnsi="Arial" w:cs="Arial"/>
          <w:b/>
          <w:bCs/>
        </w:rPr>
        <w:t xml:space="preserve">°. EL DEPARTAMENTO. </w:t>
      </w:r>
      <w:r w:rsidRPr="007B0579">
        <w:rPr>
          <w:rFonts w:ascii="Arial" w:hAnsi="Arial" w:cs="Arial"/>
        </w:rPr>
        <w:t>Es una unidad académica administrativa dependiente de una Facultad. Congrega a profesores de planta, ocasionales y de cátedra que presta servicios académicos a las Escuelas y desarrollan programas de investigación y extensión, de conformidad con políticas y directrices de la Universidad. El Departamento será dirigido por un director de Departamento.</w:t>
      </w:r>
    </w:p>
    <w:p w14:paraId="50910879" w14:textId="77777777" w:rsidR="00D41841" w:rsidRPr="007B0579" w:rsidRDefault="00D41841" w:rsidP="007B0579">
      <w:pPr>
        <w:spacing w:after="0"/>
        <w:jc w:val="both"/>
        <w:rPr>
          <w:rFonts w:ascii="Arial" w:hAnsi="Arial" w:cs="Arial"/>
        </w:rPr>
      </w:pPr>
    </w:p>
    <w:p w14:paraId="228BA919" w14:textId="1A9B6240" w:rsidR="007B0579" w:rsidRDefault="007B0579" w:rsidP="007B0579">
      <w:pPr>
        <w:spacing w:after="0"/>
        <w:jc w:val="both"/>
        <w:rPr>
          <w:rFonts w:ascii="Arial" w:hAnsi="Arial" w:cs="Arial"/>
        </w:rPr>
      </w:pPr>
      <w:r w:rsidRPr="007B0579">
        <w:rPr>
          <w:rFonts w:ascii="Arial" w:hAnsi="Arial" w:cs="Arial"/>
          <w:b/>
          <w:bCs/>
        </w:rPr>
        <w:t xml:space="preserve">ARTÍCULO </w:t>
      </w:r>
      <w:r w:rsidR="00954A11">
        <w:rPr>
          <w:rFonts w:ascii="Arial" w:hAnsi="Arial" w:cs="Arial"/>
          <w:b/>
          <w:bCs/>
        </w:rPr>
        <w:t>9</w:t>
      </w:r>
      <w:r w:rsidR="00D05045">
        <w:rPr>
          <w:rFonts w:ascii="Arial" w:hAnsi="Arial" w:cs="Arial"/>
          <w:b/>
          <w:bCs/>
        </w:rPr>
        <w:t>6</w:t>
      </w:r>
      <w:r w:rsidRPr="007B0579">
        <w:rPr>
          <w:rFonts w:ascii="Arial" w:hAnsi="Arial" w:cs="Arial"/>
          <w:b/>
          <w:bCs/>
        </w:rPr>
        <w:t xml:space="preserve">°. GRUPO DE INVESTIGACIÓN. </w:t>
      </w:r>
      <w:r w:rsidRPr="007B0579">
        <w:rPr>
          <w:rFonts w:ascii="Arial" w:hAnsi="Arial" w:cs="Arial"/>
        </w:rPr>
        <w:t>Unidad fundamental del sistema de investigación de la Universidad Tecnológica del Chocó. Se define como el conjunto de personas, lideradas por un profesor de planta de la Universidad, que unen sus capacidades para realizar investigación en campos del conocimiento de interés común, determinan las líneas de investigación, formulan, gestionan y ejecutan proyectos y generan conocimiento, articulando su actividad a las funciones misionales de la Universidad.</w:t>
      </w:r>
    </w:p>
    <w:p w14:paraId="0869AA1C" w14:textId="77777777" w:rsidR="00D41841" w:rsidRPr="007B0579" w:rsidRDefault="00D41841" w:rsidP="007B0579">
      <w:pPr>
        <w:spacing w:after="0"/>
        <w:jc w:val="both"/>
        <w:rPr>
          <w:rFonts w:ascii="Arial" w:hAnsi="Arial" w:cs="Arial"/>
        </w:rPr>
      </w:pPr>
    </w:p>
    <w:p w14:paraId="62E2F1EE" w14:textId="7F041249" w:rsidR="007B0579" w:rsidRDefault="007B0579" w:rsidP="007B0579">
      <w:pPr>
        <w:spacing w:after="0"/>
        <w:jc w:val="both"/>
        <w:rPr>
          <w:rFonts w:ascii="Arial" w:hAnsi="Arial" w:cs="Arial"/>
        </w:rPr>
      </w:pPr>
      <w:r w:rsidRPr="007B0579">
        <w:rPr>
          <w:rFonts w:ascii="Arial" w:hAnsi="Arial" w:cs="Arial"/>
          <w:b/>
          <w:bCs/>
        </w:rPr>
        <w:t xml:space="preserve">ARTÍCULO </w:t>
      </w:r>
      <w:r w:rsidR="00954A11">
        <w:rPr>
          <w:rFonts w:ascii="Arial" w:hAnsi="Arial" w:cs="Arial"/>
          <w:b/>
          <w:bCs/>
        </w:rPr>
        <w:t>9</w:t>
      </w:r>
      <w:r w:rsidR="00D05045">
        <w:rPr>
          <w:rFonts w:ascii="Arial" w:hAnsi="Arial" w:cs="Arial"/>
          <w:b/>
          <w:bCs/>
        </w:rPr>
        <w:t>7</w:t>
      </w:r>
      <w:r w:rsidRPr="007B0579">
        <w:rPr>
          <w:rFonts w:ascii="Arial" w:hAnsi="Arial" w:cs="Arial"/>
          <w:b/>
          <w:bCs/>
        </w:rPr>
        <w:t>°. CENTRO DE INVESTIGACIÓN</w:t>
      </w:r>
      <w:r w:rsidRPr="007B0579">
        <w:rPr>
          <w:rFonts w:ascii="Arial" w:hAnsi="Arial" w:cs="Arial"/>
        </w:rPr>
        <w:t>. El Centro de Investigación es una unidad académico administrativo conformado por varios grupos de investigación interdisciplinarios, articulados alrededor de un área estratégica de investigación institucional, orientado a la generación y transferencia de conocimiento y a la ejecución de proyectos de extensión que contribuyan a la proyección social de la Universidad y a su propia sostenibilidad.</w:t>
      </w:r>
    </w:p>
    <w:p w14:paraId="4CD41A9C" w14:textId="520B8931" w:rsidR="00D41841" w:rsidRDefault="00D41841" w:rsidP="007B0579">
      <w:pPr>
        <w:spacing w:after="0"/>
        <w:jc w:val="both"/>
        <w:rPr>
          <w:rFonts w:ascii="Arial" w:hAnsi="Arial" w:cs="Arial"/>
        </w:rPr>
      </w:pPr>
    </w:p>
    <w:p w14:paraId="1E8853DB" w14:textId="77777777" w:rsidR="00883F58" w:rsidRPr="007B0579" w:rsidRDefault="00883F58" w:rsidP="007B0579">
      <w:pPr>
        <w:spacing w:after="0"/>
        <w:rPr>
          <w:rFonts w:ascii="Arial" w:hAnsi="Arial" w:cs="Arial"/>
        </w:rPr>
      </w:pPr>
    </w:p>
    <w:p w14:paraId="223030E7" w14:textId="3505AE0B" w:rsidR="00ED5A53" w:rsidRPr="004A55E1" w:rsidRDefault="00ED5A53" w:rsidP="00ED5A53">
      <w:pPr>
        <w:spacing w:after="0"/>
        <w:jc w:val="center"/>
        <w:rPr>
          <w:rFonts w:ascii="Arial" w:hAnsi="Arial" w:cs="Arial"/>
          <w:b/>
          <w:bCs/>
        </w:rPr>
      </w:pPr>
      <w:r w:rsidRPr="004A55E1">
        <w:rPr>
          <w:rFonts w:ascii="Arial" w:hAnsi="Arial" w:cs="Arial"/>
          <w:b/>
          <w:bCs/>
        </w:rPr>
        <w:t>TÍTULO IV</w:t>
      </w:r>
    </w:p>
    <w:p w14:paraId="3AD68D81" w14:textId="53FF6C7F" w:rsidR="00F13ABC" w:rsidRPr="004A55E1" w:rsidRDefault="00F13ABC" w:rsidP="00ED5A53">
      <w:pPr>
        <w:spacing w:after="0"/>
        <w:jc w:val="center"/>
        <w:rPr>
          <w:rFonts w:ascii="Arial" w:hAnsi="Arial" w:cs="Arial"/>
          <w:b/>
          <w:bCs/>
        </w:rPr>
      </w:pPr>
    </w:p>
    <w:p w14:paraId="1C759813" w14:textId="6A2874F9" w:rsidR="00D01875" w:rsidRPr="004A55E1" w:rsidRDefault="00F13ABC" w:rsidP="00ED5A53">
      <w:pPr>
        <w:spacing w:after="0"/>
        <w:jc w:val="center"/>
        <w:rPr>
          <w:rFonts w:ascii="Arial" w:hAnsi="Arial" w:cs="Arial"/>
          <w:b/>
          <w:bCs/>
        </w:rPr>
      </w:pPr>
      <w:r w:rsidRPr="004A55E1">
        <w:rPr>
          <w:rFonts w:ascii="Arial" w:hAnsi="Arial" w:cs="Arial"/>
          <w:b/>
          <w:bCs/>
        </w:rPr>
        <w:t>PROCESOS</w:t>
      </w:r>
      <w:r w:rsidR="005959FB" w:rsidRPr="004A55E1">
        <w:rPr>
          <w:rFonts w:ascii="Arial" w:hAnsi="Arial" w:cs="Arial"/>
          <w:b/>
          <w:bCs/>
        </w:rPr>
        <w:t xml:space="preserve"> </w:t>
      </w:r>
      <w:r w:rsidR="00392810" w:rsidRPr="004A55E1">
        <w:rPr>
          <w:rFonts w:ascii="Arial" w:hAnsi="Arial" w:cs="Arial"/>
          <w:b/>
          <w:bCs/>
        </w:rPr>
        <w:t xml:space="preserve">Y </w:t>
      </w:r>
      <w:r w:rsidR="005959FB" w:rsidRPr="004A55E1">
        <w:rPr>
          <w:rFonts w:ascii="Arial" w:hAnsi="Arial" w:cs="Arial"/>
          <w:b/>
          <w:bCs/>
        </w:rPr>
        <w:t>PROCEDIMIENTOS INSTITUCIONALES</w:t>
      </w:r>
    </w:p>
    <w:p w14:paraId="74CC5456" w14:textId="5DCC5DC7" w:rsidR="00ED5A53" w:rsidRPr="004A55E1" w:rsidRDefault="00ED5A53" w:rsidP="00ED5A53">
      <w:pPr>
        <w:spacing w:after="0"/>
        <w:jc w:val="center"/>
        <w:rPr>
          <w:rFonts w:ascii="Arial" w:hAnsi="Arial" w:cs="Arial"/>
          <w:b/>
          <w:bCs/>
        </w:rPr>
      </w:pPr>
    </w:p>
    <w:p w14:paraId="043682EC" w14:textId="4AD5AC76" w:rsidR="00ED5A53" w:rsidRPr="004A55E1" w:rsidRDefault="00F13ABC" w:rsidP="00ED5A53">
      <w:pPr>
        <w:spacing w:after="0"/>
        <w:jc w:val="center"/>
        <w:rPr>
          <w:rFonts w:ascii="Arial" w:hAnsi="Arial" w:cs="Arial"/>
          <w:b/>
          <w:bCs/>
        </w:rPr>
      </w:pPr>
      <w:r w:rsidRPr="004A55E1">
        <w:rPr>
          <w:rFonts w:ascii="Arial" w:hAnsi="Arial" w:cs="Arial"/>
          <w:b/>
          <w:bCs/>
        </w:rPr>
        <w:t>CAPITULO 1</w:t>
      </w:r>
    </w:p>
    <w:p w14:paraId="30CC225C" w14:textId="224EF792" w:rsidR="00F13ABC" w:rsidRPr="004A55E1" w:rsidRDefault="00F13ABC" w:rsidP="00ED5A53">
      <w:pPr>
        <w:spacing w:after="0"/>
        <w:jc w:val="center"/>
        <w:rPr>
          <w:rFonts w:ascii="Arial" w:hAnsi="Arial" w:cs="Arial"/>
          <w:b/>
          <w:bCs/>
        </w:rPr>
      </w:pPr>
    </w:p>
    <w:p w14:paraId="4A7C4ED7" w14:textId="2D1C5424" w:rsidR="00F13ABC" w:rsidRPr="00063BBE" w:rsidRDefault="00CA71D4" w:rsidP="00ED5A53">
      <w:pPr>
        <w:spacing w:after="0"/>
        <w:jc w:val="center"/>
        <w:rPr>
          <w:rFonts w:ascii="Arial" w:hAnsi="Arial" w:cs="Arial"/>
          <w:b/>
          <w:bCs/>
        </w:rPr>
      </w:pPr>
      <w:r w:rsidRPr="00063BBE">
        <w:rPr>
          <w:rFonts w:ascii="Arial" w:hAnsi="Arial" w:cs="Arial"/>
          <w:b/>
          <w:bCs/>
        </w:rPr>
        <w:t>SISTEMA</w:t>
      </w:r>
      <w:r w:rsidR="00F13ABC" w:rsidRPr="00063BBE">
        <w:rPr>
          <w:rFonts w:ascii="Arial" w:hAnsi="Arial" w:cs="Arial"/>
          <w:b/>
          <w:bCs/>
        </w:rPr>
        <w:t xml:space="preserve"> ADMINISTRATIVO</w:t>
      </w:r>
    </w:p>
    <w:p w14:paraId="607715B7" w14:textId="5388FB66" w:rsidR="00911A05" w:rsidRPr="00063BBE" w:rsidRDefault="00911A05" w:rsidP="00ED5A53">
      <w:pPr>
        <w:spacing w:after="0"/>
        <w:jc w:val="center"/>
        <w:rPr>
          <w:rFonts w:ascii="Arial" w:hAnsi="Arial" w:cs="Arial"/>
          <w:b/>
          <w:bCs/>
        </w:rPr>
      </w:pPr>
    </w:p>
    <w:p w14:paraId="492163CD" w14:textId="28087333" w:rsidR="00911A05" w:rsidRPr="00063BBE" w:rsidRDefault="00911A05" w:rsidP="00911A05">
      <w:pPr>
        <w:spacing w:after="0"/>
        <w:jc w:val="both"/>
        <w:rPr>
          <w:rFonts w:ascii="Arial" w:hAnsi="Arial" w:cs="Arial"/>
        </w:rPr>
      </w:pPr>
      <w:r w:rsidRPr="00063BBE">
        <w:rPr>
          <w:rFonts w:ascii="Arial" w:hAnsi="Arial" w:cs="Arial"/>
          <w:b/>
          <w:bCs/>
        </w:rPr>
        <w:t xml:space="preserve">ARTÍCULO </w:t>
      </w:r>
      <w:r w:rsidR="00096DBA">
        <w:rPr>
          <w:rFonts w:ascii="Arial" w:hAnsi="Arial" w:cs="Arial"/>
          <w:b/>
          <w:bCs/>
        </w:rPr>
        <w:t>9</w:t>
      </w:r>
      <w:r w:rsidR="00D05045">
        <w:rPr>
          <w:rFonts w:ascii="Arial" w:hAnsi="Arial" w:cs="Arial"/>
          <w:b/>
          <w:bCs/>
        </w:rPr>
        <w:t>8</w:t>
      </w:r>
      <w:r w:rsidRPr="00063BBE">
        <w:rPr>
          <w:rFonts w:ascii="Arial" w:hAnsi="Arial" w:cs="Arial"/>
          <w:b/>
          <w:bCs/>
        </w:rPr>
        <w:t>°.</w:t>
      </w:r>
      <w:r w:rsidRPr="00063BBE">
        <w:rPr>
          <w:rFonts w:ascii="Arial" w:hAnsi="Arial" w:cs="Arial"/>
        </w:rPr>
        <w:t xml:space="preserve"> La Universidad adoptará los sistemas de planeación, de documentación científica, de información estadística, de admisiones, de registro y control académico, de presupuesto, de contabilidad, de administración de personal, de inventarios, de sistemas de información y comunicaciones y de administración de planta física necesarios para su adecuado funcionamiento, todo ello conforme a reglamentación aprobada por el Consejo Superior.</w:t>
      </w:r>
    </w:p>
    <w:p w14:paraId="23DA96F9" w14:textId="13DEA05B" w:rsidR="005959FB" w:rsidRPr="00063BBE" w:rsidRDefault="005959FB" w:rsidP="00911A05">
      <w:pPr>
        <w:spacing w:after="0"/>
        <w:jc w:val="both"/>
        <w:rPr>
          <w:rFonts w:ascii="Arial" w:hAnsi="Arial" w:cs="Arial"/>
        </w:rPr>
      </w:pPr>
    </w:p>
    <w:p w14:paraId="5EBA8AFD" w14:textId="04357CA8" w:rsidR="005959FB" w:rsidRPr="00063BBE" w:rsidRDefault="005959FB" w:rsidP="00911A05">
      <w:pPr>
        <w:spacing w:after="0"/>
        <w:jc w:val="both"/>
        <w:rPr>
          <w:rFonts w:ascii="Arial" w:hAnsi="Arial" w:cs="Arial"/>
        </w:rPr>
      </w:pPr>
      <w:r w:rsidRPr="00063BBE">
        <w:rPr>
          <w:rFonts w:ascii="Arial" w:hAnsi="Arial" w:cs="Arial"/>
          <w:b/>
          <w:bCs/>
        </w:rPr>
        <w:t xml:space="preserve">ARTÍCULO </w:t>
      </w:r>
      <w:r w:rsidR="00D05045">
        <w:rPr>
          <w:rFonts w:ascii="Arial" w:hAnsi="Arial" w:cs="Arial"/>
          <w:b/>
          <w:bCs/>
        </w:rPr>
        <w:t>99</w:t>
      </w:r>
      <w:r w:rsidRPr="00063BBE">
        <w:rPr>
          <w:rFonts w:ascii="Arial" w:hAnsi="Arial" w:cs="Arial"/>
          <w:b/>
          <w:bCs/>
        </w:rPr>
        <w:t>°.</w:t>
      </w:r>
      <w:r w:rsidRPr="00063BBE">
        <w:rPr>
          <w:rFonts w:ascii="Arial" w:hAnsi="Arial" w:cs="Arial"/>
        </w:rPr>
        <w:t xml:space="preserve"> Corresponde al Rector adoptar los sistemas y procedimientos de dirección, planeación, programación, ejecución, evaluación, control, comunicación e información que consoliden los procesos de modernización, autoevaluación y autorregulación orientados a la calidad en la gestión universitaria.</w:t>
      </w:r>
    </w:p>
    <w:p w14:paraId="0157F965" w14:textId="270741F4" w:rsidR="005959FB" w:rsidRPr="00063BBE" w:rsidRDefault="005959FB" w:rsidP="00911A05">
      <w:pPr>
        <w:spacing w:after="0"/>
        <w:jc w:val="both"/>
        <w:rPr>
          <w:rFonts w:ascii="Arial" w:hAnsi="Arial" w:cs="Arial"/>
        </w:rPr>
      </w:pPr>
    </w:p>
    <w:p w14:paraId="5C79F233" w14:textId="2E9A095D" w:rsidR="005959FB" w:rsidRPr="0001543A" w:rsidRDefault="005959FB" w:rsidP="00911A05">
      <w:pPr>
        <w:spacing w:after="0"/>
        <w:jc w:val="both"/>
        <w:rPr>
          <w:rFonts w:ascii="Arial" w:hAnsi="Arial" w:cs="Arial"/>
          <w:color w:val="00B050"/>
        </w:rPr>
      </w:pPr>
      <w:r w:rsidRPr="00063BBE">
        <w:rPr>
          <w:rFonts w:ascii="Arial" w:hAnsi="Arial" w:cs="Arial"/>
          <w:b/>
          <w:bCs/>
        </w:rPr>
        <w:t>PARÁGRAFO</w:t>
      </w:r>
      <w:r w:rsidRPr="00063BBE">
        <w:rPr>
          <w:rFonts w:ascii="Arial" w:hAnsi="Arial" w:cs="Arial"/>
        </w:rPr>
        <w:t xml:space="preserve">. El </w:t>
      </w:r>
      <w:r w:rsidR="00194B82" w:rsidRPr="00063BBE">
        <w:rPr>
          <w:rFonts w:ascii="Arial" w:hAnsi="Arial" w:cs="Arial"/>
        </w:rPr>
        <w:t>R</w:t>
      </w:r>
      <w:r w:rsidRPr="00063BBE">
        <w:rPr>
          <w:rFonts w:ascii="Arial" w:hAnsi="Arial" w:cs="Arial"/>
        </w:rPr>
        <w:t>ector p</w:t>
      </w:r>
      <w:r w:rsidR="00194B82" w:rsidRPr="00063BBE">
        <w:rPr>
          <w:rFonts w:ascii="Arial" w:hAnsi="Arial" w:cs="Arial"/>
        </w:rPr>
        <w:t xml:space="preserve">odrá </w:t>
      </w:r>
      <w:r w:rsidR="00B7242C" w:rsidRPr="00063BBE">
        <w:rPr>
          <w:rFonts w:ascii="Arial" w:hAnsi="Arial" w:cs="Arial"/>
        </w:rPr>
        <w:t>proponer la creación de</w:t>
      </w:r>
      <w:r w:rsidR="00D01875" w:rsidRPr="00063BBE">
        <w:rPr>
          <w:rFonts w:ascii="Arial" w:hAnsi="Arial" w:cs="Arial"/>
        </w:rPr>
        <w:t xml:space="preserve"> dependencias</w:t>
      </w:r>
      <w:r w:rsidR="00194B82" w:rsidRPr="00063BBE">
        <w:rPr>
          <w:rFonts w:ascii="Arial" w:hAnsi="Arial" w:cs="Arial"/>
        </w:rPr>
        <w:t xml:space="preserve"> administrativ</w:t>
      </w:r>
      <w:r w:rsidR="00854786" w:rsidRPr="00063BBE">
        <w:rPr>
          <w:rFonts w:ascii="Arial" w:hAnsi="Arial" w:cs="Arial"/>
        </w:rPr>
        <w:t>a</w:t>
      </w:r>
      <w:r w:rsidR="00194B82" w:rsidRPr="00063BBE">
        <w:rPr>
          <w:rFonts w:ascii="Arial" w:hAnsi="Arial" w:cs="Arial"/>
        </w:rPr>
        <w:t>s, financier</w:t>
      </w:r>
      <w:r w:rsidR="00D01875" w:rsidRPr="00063BBE">
        <w:rPr>
          <w:rFonts w:ascii="Arial" w:hAnsi="Arial" w:cs="Arial"/>
        </w:rPr>
        <w:t>a</w:t>
      </w:r>
      <w:r w:rsidR="00194B82" w:rsidRPr="00063BBE">
        <w:rPr>
          <w:rFonts w:ascii="Arial" w:hAnsi="Arial" w:cs="Arial"/>
        </w:rPr>
        <w:t>s y académic</w:t>
      </w:r>
      <w:r w:rsidR="00D01875" w:rsidRPr="00063BBE">
        <w:rPr>
          <w:rFonts w:ascii="Arial" w:hAnsi="Arial" w:cs="Arial"/>
        </w:rPr>
        <w:t>a</w:t>
      </w:r>
      <w:r w:rsidR="00194B82" w:rsidRPr="00063BBE">
        <w:rPr>
          <w:rFonts w:ascii="Arial" w:hAnsi="Arial" w:cs="Arial"/>
        </w:rPr>
        <w:t>s según necesidades institucionales</w:t>
      </w:r>
      <w:r w:rsidR="00194B82" w:rsidRPr="0001543A">
        <w:rPr>
          <w:rFonts w:ascii="Arial" w:hAnsi="Arial" w:cs="Arial"/>
          <w:color w:val="00B050"/>
        </w:rPr>
        <w:t>.</w:t>
      </w:r>
    </w:p>
    <w:p w14:paraId="12FF928B" w14:textId="71A5883A" w:rsidR="00A2472C" w:rsidRPr="0001543A" w:rsidRDefault="00A2472C" w:rsidP="005959FB">
      <w:pPr>
        <w:spacing w:after="0"/>
        <w:rPr>
          <w:rFonts w:ascii="Arial" w:hAnsi="Arial" w:cs="Arial"/>
          <w:b/>
          <w:bCs/>
          <w:color w:val="00B050"/>
        </w:rPr>
      </w:pPr>
    </w:p>
    <w:p w14:paraId="64CF3CC8" w14:textId="6F9602D7" w:rsidR="00ED5A53" w:rsidRPr="004A55E1" w:rsidRDefault="00C648C4" w:rsidP="00C648C4">
      <w:pPr>
        <w:spacing w:after="0"/>
        <w:jc w:val="center"/>
        <w:rPr>
          <w:rFonts w:ascii="Arial" w:hAnsi="Arial" w:cs="Arial"/>
          <w:b/>
          <w:bCs/>
        </w:rPr>
      </w:pPr>
      <w:r w:rsidRPr="004A55E1">
        <w:rPr>
          <w:rFonts w:ascii="Arial" w:hAnsi="Arial" w:cs="Arial"/>
          <w:b/>
          <w:bCs/>
        </w:rPr>
        <w:t xml:space="preserve">CAPÍTULO </w:t>
      </w:r>
      <w:r w:rsidR="003A5549">
        <w:rPr>
          <w:rFonts w:ascii="Arial" w:hAnsi="Arial" w:cs="Arial"/>
          <w:b/>
          <w:bCs/>
        </w:rPr>
        <w:t>2</w:t>
      </w:r>
    </w:p>
    <w:p w14:paraId="36F18E0C" w14:textId="6BE322F2" w:rsidR="00C648C4" w:rsidRPr="004A55E1" w:rsidRDefault="00C648C4" w:rsidP="00C648C4">
      <w:pPr>
        <w:spacing w:after="0"/>
        <w:jc w:val="center"/>
        <w:rPr>
          <w:rFonts w:ascii="Arial" w:hAnsi="Arial" w:cs="Arial"/>
          <w:b/>
          <w:bCs/>
        </w:rPr>
      </w:pPr>
    </w:p>
    <w:p w14:paraId="03C08DC9" w14:textId="08679584" w:rsidR="00C648C4" w:rsidRPr="004A55E1" w:rsidRDefault="00CA71D4" w:rsidP="00C648C4">
      <w:pPr>
        <w:spacing w:after="0"/>
        <w:jc w:val="center"/>
        <w:rPr>
          <w:rFonts w:ascii="Arial" w:hAnsi="Arial" w:cs="Arial"/>
          <w:b/>
          <w:bCs/>
        </w:rPr>
      </w:pPr>
      <w:r w:rsidRPr="004A55E1">
        <w:rPr>
          <w:rFonts w:ascii="Arial" w:hAnsi="Arial" w:cs="Arial"/>
          <w:b/>
          <w:bCs/>
        </w:rPr>
        <w:t>SISTEMA</w:t>
      </w:r>
      <w:r w:rsidR="00C648C4" w:rsidRPr="004A55E1">
        <w:rPr>
          <w:rFonts w:ascii="Arial" w:hAnsi="Arial" w:cs="Arial"/>
          <w:b/>
          <w:bCs/>
        </w:rPr>
        <w:t xml:space="preserve"> FINANCIERO Y PRESUPUESTAL</w:t>
      </w:r>
    </w:p>
    <w:p w14:paraId="35797737" w14:textId="0FDF4795" w:rsidR="00A94FF0" w:rsidRPr="004A55E1" w:rsidRDefault="00A94FF0" w:rsidP="00C648C4">
      <w:pPr>
        <w:spacing w:after="0"/>
        <w:jc w:val="center"/>
        <w:rPr>
          <w:rFonts w:ascii="Arial" w:hAnsi="Arial" w:cs="Arial"/>
          <w:b/>
          <w:bCs/>
        </w:rPr>
      </w:pPr>
    </w:p>
    <w:p w14:paraId="03C9E75D" w14:textId="64D85277" w:rsidR="00A94FF0" w:rsidRPr="004A55E1" w:rsidRDefault="00A94FF0" w:rsidP="00A94FF0">
      <w:pPr>
        <w:spacing w:after="0"/>
        <w:jc w:val="both"/>
        <w:rPr>
          <w:rFonts w:ascii="Arial" w:hAnsi="Arial" w:cs="Arial"/>
        </w:rPr>
      </w:pPr>
      <w:r w:rsidRPr="004A55E1">
        <w:rPr>
          <w:rFonts w:ascii="Arial" w:hAnsi="Arial" w:cs="Arial"/>
          <w:b/>
          <w:bCs/>
        </w:rPr>
        <w:t>ARTÍCULO 1</w:t>
      </w:r>
      <w:r w:rsidR="00D93080">
        <w:rPr>
          <w:rFonts w:ascii="Arial" w:hAnsi="Arial" w:cs="Arial"/>
          <w:b/>
          <w:bCs/>
        </w:rPr>
        <w:t>0</w:t>
      </w:r>
      <w:r w:rsidR="00D05045">
        <w:rPr>
          <w:rFonts w:ascii="Arial" w:hAnsi="Arial" w:cs="Arial"/>
          <w:b/>
          <w:bCs/>
        </w:rPr>
        <w:t>0</w:t>
      </w:r>
      <w:r w:rsidRPr="004A55E1">
        <w:rPr>
          <w:rFonts w:ascii="Arial" w:hAnsi="Arial" w:cs="Arial"/>
          <w:b/>
          <w:bCs/>
        </w:rPr>
        <w:t xml:space="preserve">°. AUTONOMÍA FINANCIERA Y PRESUPUESTAL. </w:t>
      </w:r>
      <w:r w:rsidRPr="004A55E1">
        <w:rPr>
          <w:rFonts w:ascii="Arial" w:hAnsi="Arial" w:cs="Arial"/>
        </w:rPr>
        <w:t xml:space="preserve">Para los fines definidos por este estatuto, la Universidad Tecnológica del Chocó Diego Luis Córdoba, tiene autonomía para utilizar, disfrutar y disponer de </w:t>
      </w:r>
      <w:r w:rsidR="00605EF8" w:rsidRPr="004A55E1">
        <w:rPr>
          <w:rFonts w:ascii="Arial" w:hAnsi="Arial" w:cs="Arial"/>
        </w:rPr>
        <w:t xml:space="preserve">sus </w:t>
      </w:r>
      <w:r w:rsidRPr="004A55E1">
        <w:rPr>
          <w:rFonts w:ascii="Arial" w:hAnsi="Arial" w:cs="Arial"/>
        </w:rPr>
        <w:t>rentas</w:t>
      </w:r>
      <w:r w:rsidR="00605EF8" w:rsidRPr="004A55E1">
        <w:rPr>
          <w:rFonts w:ascii="Arial" w:hAnsi="Arial" w:cs="Arial"/>
        </w:rPr>
        <w:t>, bienes y servicios</w:t>
      </w:r>
      <w:r w:rsidRPr="004A55E1">
        <w:rPr>
          <w:rFonts w:ascii="Arial" w:hAnsi="Arial" w:cs="Arial"/>
        </w:rPr>
        <w:t xml:space="preserve"> que conforman su patrimonio, para programar, aprobar, modificar y ejecutar su propio presupuesto en los términos que defina la ley orgánica de presupuesto, teniendo en cuenta su naturaleza y régimen jurídico especial aplicable.</w:t>
      </w:r>
    </w:p>
    <w:p w14:paraId="2CBFEABB" w14:textId="77777777" w:rsidR="00DC5C06" w:rsidRPr="004A55E1" w:rsidRDefault="00DC5C06" w:rsidP="00A94FF0">
      <w:pPr>
        <w:spacing w:after="0"/>
        <w:jc w:val="both"/>
        <w:rPr>
          <w:rFonts w:ascii="Arial" w:hAnsi="Arial" w:cs="Arial"/>
        </w:rPr>
      </w:pPr>
    </w:p>
    <w:p w14:paraId="68F49122" w14:textId="1F5B54FB" w:rsidR="00A94FF0" w:rsidRPr="004A55E1" w:rsidRDefault="00A94FF0" w:rsidP="00A94FF0">
      <w:pPr>
        <w:spacing w:after="0"/>
        <w:jc w:val="both"/>
        <w:rPr>
          <w:rFonts w:ascii="Arial" w:hAnsi="Arial" w:cs="Arial"/>
        </w:rPr>
      </w:pPr>
      <w:r w:rsidRPr="004A55E1">
        <w:rPr>
          <w:rFonts w:ascii="Arial" w:hAnsi="Arial" w:cs="Arial"/>
          <w:b/>
          <w:bCs/>
        </w:rPr>
        <w:t>PARÁGRAFO.</w:t>
      </w:r>
      <w:r w:rsidRPr="004A55E1">
        <w:rPr>
          <w:rFonts w:ascii="Arial" w:hAnsi="Arial" w:cs="Arial"/>
        </w:rPr>
        <w:t xml:space="preserve"> Los bienes de la Universidad Tecnológica del Chocó</w:t>
      </w:r>
      <w:r w:rsidR="00DC5C06" w:rsidRPr="004A55E1">
        <w:rPr>
          <w:rFonts w:ascii="Arial" w:hAnsi="Arial" w:cs="Arial"/>
        </w:rPr>
        <w:t xml:space="preserve"> son imprescriptibles e inajenables, por tratarse de una entidad estatal y establecerlo así la Constitución y la Ley.</w:t>
      </w:r>
    </w:p>
    <w:p w14:paraId="2FE88369" w14:textId="06062F3C" w:rsidR="002D481E" w:rsidRPr="004A55E1" w:rsidRDefault="002D481E" w:rsidP="00A94FF0">
      <w:pPr>
        <w:spacing w:after="0"/>
        <w:jc w:val="both"/>
        <w:rPr>
          <w:rFonts w:ascii="Arial" w:hAnsi="Arial" w:cs="Arial"/>
        </w:rPr>
      </w:pPr>
    </w:p>
    <w:p w14:paraId="08E1E0B4" w14:textId="18F53B23" w:rsidR="006A1F97" w:rsidRPr="004A55E1" w:rsidRDefault="00A94FF0" w:rsidP="006A1F97">
      <w:pPr>
        <w:spacing w:after="0"/>
        <w:jc w:val="both"/>
        <w:rPr>
          <w:rFonts w:ascii="Arial" w:hAnsi="Arial" w:cs="Arial"/>
        </w:rPr>
      </w:pPr>
      <w:r w:rsidRPr="004A55E1">
        <w:rPr>
          <w:rFonts w:ascii="Arial" w:hAnsi="Arial" w:cs="Arial"/>
          <w:b/>
          <w:bCs/>
        </w:rPr>
        <w:t>ARTÍCULO 1</w:t>
      </w:r>
      <w:r w:rsidR="00D12473">
        <w:rPr>
          <w:rFonts w:ascii="Arial" w:hAnsi="Arial" w:cs="Arial"/>
          <w:b/>
          <w:bCs/>
        </w:rPr>
        <w:t>0</w:t>
      </w:r>
      <w:r w:rsidR="00D05045">
        <w:rPr>
          <w:rFonts w:ascii="Arial" w:hAnsi="Arial" w:cs="Arial"/>
          <w:b/>
          <w:bCs/>
        </w:rPr>
        <w:t>1</w:t>
      </w:r>
      <w:r w:rsidRPr="004A55E1">
        <w:rPr>
          <w:rFonts w:ascii="Arial" w:hAnsi="Arial" w:cs="Arial"/>
          <w:b/>
          <w:bCs/>
        </w:rPr>
        <w:t xml:space="preserve">°. </w:t>
      </w:r>
      <w:r w:rsidR="006A1F97" w:rsidRPr="004A55E1">
        <w:rPr>
          <w:rFonts w:ascii="Arial" w:hAnsi="Arial" w:cs="Arial"/>
          <w:b/>
          <w:bCs/>
        </w:rPr>
        <w:t>PATRIMONIO</w:t>
      </w:r>
      <w:r w:rsidR="006A1F97" w:rsidRPr="004A55E1">
        <w:rPr>
          <w:rFonts w:ascii="Arial" w:hAnsi="Arial" w:cs="Arial"/>
        </w:rPr>
        <w:t>.  El patrimonio de la Universidad Tecnológica del Chocó está constituido por:</w:t>
      </w:r>
    </w:p>
    <w:p w14:paraId="5C761003" w14:textId="056C16E9" w:rsidR="006A1F97" w:rsidRPr="004A55E1" w:rsidRDefault="006A1F97" w:rsidP="006A1F97">
      <w:pPr>
        <w:spacing w:after="0"/>
        <w:jc w:val="both"/>
        <w:rPr>
          <w:rFonts w:ascii="Arial" w:hAnsi="Arial" w:cs="Arial"/>
        </w:rPr>
      </w:pPr>
      <w:r w:rsidRPr="004A55E1">
        <w:rPr>
          <w:rFonts w:ascii="Arial" w:hAnsi="Arial" w:cs="Arial"/>
        </w:rPr>
        <w:t>1. Los bienes muebles e inmuebles que actualmente posee; los que adquiera posteriormente a cualquier título y los que se incorporen a su favor como producto del desarrollo de convenios interinstitucionales, así como sus frutos y rendimientos. Los aportes extraordinarios, donaciones, herencias, legados y subvenciones que recibiere de cualesquier persona pública o privada, nacional o extranjera.</w:t>
      </w:r>
    </w:p>
    <w:p w14:paraId="44F61A2A" w14:textId="5CF91DE3" w:rsidR="00A94FF0" w:rsidRPr="004A55E1" w:rsidRDefault="006A1F97" w:rsidP="006A1F97">
      <w:pPr>
        <w:spacing w:after="0"/>
        <w:jc w:val="both"/>
        <w:rPr>
          <w:rFonts w:ascii="Arial" w:hAnsi="Arial" w:cs="Arial"/>
        </w:rPr>
      </w:pPr>
      <w:r w:rsidRPr="004A55E1">
        <w:rPr>
          <w:rFonts w:ascii="Arial" w:hAnsi="Arial" w:cs="Arial"/>
        </w:rPr>
        <w:t>2. Los intangibles adquiridos a cualquier título.</w:t>
      </w:r>
    </w:p>
    <w:p w14:paraId="5BFC6BB9" w14:textId="7DBD8560" w:rsidR="006A1F97" w:rsidRPr="004A55E1" w:rsidRDefault="006A1F97" w:rsidP="006A1F97">
      <w:pPr>
        <w:spacing w:after="0"/>
        <w:jc w:val="both"/>
        <w:rPr>
          <w:rFonts w:ascii="Arial" w:hAnsi="Arial" w:cs="Arial"/>
        </w:rPr>
      </w:pPr>
    </w:p>
    <w:p w14:paraId="4C3350BC" w14:textId="47120A48" w:rsidR="00223878" w:rsidRPr="00063BBE" w:rsidRDefault="00223878" w:rsidP="006A1F97">
      <w:pPr>
        <w:spacing w:after="0"/>
        <w:jc w:val="both"/>
        <w:rPr>
          <w:rFonts w:ascii="Arial" w:hAnsi="Arial" w:cs="Arial"/>
        </w:rPr>
      </w:pPr>
      <w:r w:rsidRPr="00063BBE">
        <w:rPr>
          <w:rFonts w:ascii="Arial" w:hAnsi="Arial" w:cs="Arial"/>
          <w:b/>
          <w:bCs/>
        </w:rPr>
        <w:t>ARTÍCULO 1</w:t>
      </w:r>
      <w:r w:rsidR="00D12473">
        <w:rPr>
          <w:rFonts w:ascii="Arial" w:hAnsi="Arial" w:cs="Arial"/>
          <w:b/>
          <w:bCs/>
        </w:rPr>
        <w:t>0</w:t>
      </w:r>
      <w:r w:rsidR="00D05045">
        <w:rPr>
          <w:rFonts w:ascii="Arial" w:hAnsi="Arial" w:cs="Arial"/>
          <w:b/>
          <w:bCs/>
        </w:rPr>
        <w:t>2</w:t>
      </w:r>
      <w:r w:rsidRPr="00063BBE">
        <w:rPr>
          <w:rFonts w:ascii="Arial" w:hAnsi="Arial" w:cs="Arial"/>
          <w:b/>
          <w:bCs/>
        </w:rPr>
        <w:t>°.</w:t>
      </w:r>
      <w:r w:rsidRPr="00063BBE">
        <w:rPr>
          <w:rFonts w:ascii="Arial" w:hAnsi="Arial" w:cs="Arial"/>
        </w:rPr>
        <w:t xml:space="preserve"> </w:t>
      </w:r>
      <w:r w:rsidRPr="00063BBE">
        <w:rPr>
          <w:rFonts w:ascii="Arial" w:hAnsi="Arial" w:cs="Arial"/>
          <w:b/>
          <w:bCs/>
        </w:rPr>
        <w:t>INGRESOS.</w:t>
      </w:r>
      <w:r w:rsidRPr="00063BBE">
        <w:rPr>
          <w:rFonts w:ascii="Arial" w:hAnsi="Arial" w:cs="Arial"/>
        </w:rPr>
        <w:t xml:space="preserve"> Los ingresos de la Universidad tecnológica del Chocó están constituidos por:</w:t>
      </w:r>
    </w:p>
    <w:p w14:paraId="3CA4A115" w14:textId="3DA0E64C" w:rsidR="00223878" w:rsidRPr="00063BBE" w:rsidRDefault="00223878" w:rsidP="006A1F97">
      <w:pPr>
        <w:spacing w:after="0"/>
        <w:jc w:val="both"/>
        <w:rPr>
          <w:rFonts w:ascii="Arial" w:hAnsi="Arial" w:cs="Arial"/>
        </w:rPr>
      </w:pPr>
      <w:r w:rsidRPr="00063BBE">
        <w:rPr>
          <w:rFonts w:ascii="Arial" w:hAnsi="Arial" w:cs="Arial"/>
        </w:rPr>
        <w:t>1. Las partidas que se le asignen en el presupuesto general de la nación, en el presupuesto de las entidades territoriales y en el presupuesto de otras entidades públicas.</w:t>
      </w:r>
    </w:p>
    <w:p w14:paraId="60AFC2E8" w14:textId="1650CDEB" w:rsidR="00223878" w:rsidRPr="00063BBE" w:rsidRDefault="00223878" w:rsidP="006A1F97">
      <w:pPr>
        <w:spacing w:after="0"/>
        <w:jc w:val="both"/>
        <w:rPr>
          <w:rFonts w:ascii="Arial" w:hAnsi="Arial" w:cs="Arial"/>
        </w:rPr>
      </w:pPr>
      <w:r w:rsidRPr="00063BBE">
        <w:rPr>
          <w:rFonts w:ascii="Arial" w:hAnsi="Arial" w:cs="Arial"/>
        </w:rPr>
        <w:t>2. Las donaciones de organismos nacionales, internacionales y particulares.</w:t>
      </w:r>
    </w:p>
    <w:p w14:paraId="34F879CD" w14:textId="76965138" w:rsidR="00223878" w:rsidRPr="00063BBE" w:rsidRDefault="00223878" w:rsidP="006A1F97">
      <w:pPr>
        <w:spacing w:after="0"/>
        <w:jc w:val="both"/>
        <w:rPr>
          <w:rFonts w:ascii="Arial" w:hAnsi="Arial" w:cs="Arial"/>
        </w:rPr>
      </w:pPr>
      <w:r w:rsidRPr="00063BBE">
        <w:rPr>
          <w:rFonts w:ascii="Arial" w:hAnsi="Arial" w:cs="Arial"/>
        </w:rPr>
        <w:t xml:space="preserve">3. Las rentas que reciba por concepto de matrículas, inscripciones y </w:t>
      </w:r>
      <w:r w:rsidR="00675AFC" w:rsidRPr="00063BBE">
        <w:rPr>
          <w:rFonts w:ascii="Arial" w:hAnsi="Arial" w:cs="Arial"/>
        </w:rPr>
        <w:t>demás ingresos por otros conceptos.</w:t>
      </w:r>
    </w:p>
    <w:p w14:paraId="77549938" w14:textId="03E38786" w:rsidR="00223878" w:rsidRPr="00063BBE" w:rsidRDefault="00223878" w:rsidP="006A1F97">
      <w:pPr>
        <w:spacing w:after="0"/>
        <w:jc w:val="both"/>
        <w:rPr>
          <w:rFonts w:ascii="Arial" w:hAnsi="Arial" w:cs="Arial"/>
        </w:rPr>
      </w:pPr>
      <w:r w:rsidRPr="00063BBE">
        <w:rPr>
          <w:rFonts w:ascii="Arial" w:hAnsi="Arial" w:cs="Arial"/>
        </w:rPr>
        <w:t xml:space="preserve">4. Los recursos generados por productos </w:t>
      </w:r>
      <w:r w:rsidR="00D05772" w:rsidRPr="00063BBE">
        <w:rPr>
          <w:rFonts w:ascii="Arial" w:hAnsi="Arial" w:cs="Arial"/>
        </w:rPr>
        <w:t xml:space="preserve">académicos de investigación y de formación, patentes, asesorías, consultorías y actividades culturales y de proyección social. </w:t>
      </w:r>
    </w:p>
    <w:p w14:paraId="01A05779" w14:textId="54E47A1C" w:rsidR="00D05772" w:rsidRPr="00063BBE" w:rsidRDefault="00D05772" w:rsidP="006A1F97">
      <w:pPr>
        <w:spacing w:after="0"/>
        <w:jc w:val="both"/>
        <w:rPr>
          <w:rFonts w:ascii="Arial" w:hAnsi="Arial" w:cs="Arial"/>
        </w:rPr>
      </w:pPr>
      <w:r w:rsidRPr="00063BBE">
        <w:rPr>
          <w:rFonts w:ascii="Arial" w:hAnsi="Arial" w:cs="Arial"/>
        </w:rPr>
        <w:t>5. Las rentas de capital y demás ingresos no operacionales legalmente autorizados.</w:t>
      </w:r>
    </w:p>
    <w:p w14:paraId="5C2D5B89" w14:textId="531D8F07" w:rsidR="00D05772" w:rsidRPr="006E3BE2" w:rsidRDefault="00D05772" w:rsidP="006A1F97">
      <w:pPr>
        <w:spacing w:after="0"/>
        <w:jc w:val="both"/>
        <w:rPr>
          <w:rFonts w:ascii="Arial" w:hAnsi="Arial" w:cs="Arial"/>
          <w:color w:val="00B050"/>
        </w:rPr>
      </w:pPr>
    </w:p>
    <w:p w14:paraId="3004EDD7" w14:textId="070EB5C4" w:rsidR="00D05772" w:rsidRPr="004A55E1" w:rsidRDefault="00D05772" w:rsidP="006A1F97">
      <w:pPr>
        <w:spacing w:after="0"/>
        <w:jc w:val="both"/>
        <w:rPr>
          <w:rFonts w:ascii="Arial" w:hAnsi="Arial" w:cs="Arial"/>
        </w:rPr>
      </w:pPr>
      <w:r w:rsidRPr="004A55E1">
        <w:rPr>
          <w:rFonts w:ascii="Arial" w:hAnsi="Arial" w:cs="Arial"/>
          <w:b/>
          <w:bCs/>
        </w:rPr>
        <w:t>ARTÍCULO 1</w:t>
      </w:r>
      <w:r w:rsidR="00096DBA">
        <w:rPr>
          <w:rFonts w:ascii="Arial" w:hAnsi="Arial" w:cs="Arial"/>
          <w:b/>
          <w:bCs/>
        </w:rPr>
        <w:t>0</w:t>
      </w:r>
      <w:r w:rsidR="00D05045">
        <w:rPr>
          <w:rFonts w:ascii="Arial" w:hAnsi="Arial" w:cs="Arial"/>
          <w:b/>
          <w:bCs/>
        </w:rPr>
        <w:t>3</w:t>
      </w:r>
      <w:r w:rsidRPr="004A55E1">
        <w:rPr>
          <w:rFonts w:ascii="Arial" w:hAnsi="Arial" w:cs="Arial"/>
          <w:b/>
          <w:bCs/>
        </w:rPr>
        <w:t xml:space="preserve">°. </w:t>
      </w:r>
      <w:r w:rsidR="00552EF6" w:rsidRPr="004A55E1">
        <w:rPr>
          <w:rFonts w:ascii="Arial" w:hAnsi="Arial" w:cs="Arial"/>
          <w:b/>
          <w:bCs/>
        </w:rPr>
        <w:t xml:space="preserve">PRESUPUESTO. </w:t>
      </w:r>
      <w:r w:rsidR="00552EF6" w:rsidRPr="004A55E1">
        <w:rPr>
          <w:rFonts w:ascii="Arial" w:hAnsi="Arial" w:cs="Arial"/>
        </w:rPr>
        <w:t xml:space="preserve">La Universidad Tecnológica del Chocó, en ejercicio de su autonomía desarrollará los procesos presupuestales de elaboración, programación, ejecución y control, aplicando las disposiciones constitucionales, legales, reglamentarias y estatutarias vigentes; para lo cual se deberá establecer, desarrollar, y evaluar indicadores de gestión fundamentados en principios de transparencia y manejo presupuestal. Las cuentas presupuestales correspondientes a fondos especiales tendrán su propia codificación y podrán tener </w:t>
      </w:r>
      <w:r w:rsidR="002D481E" w:rsidRPr="004A55E1">
        <w:rPr>
          <w:rFonts w:ascii="Arial" w:hAnsi="Arial" w:cs="Arial"/>
        </w:rPr>
        <w:t>ordenadores del gasto delegados por el Rector.</w:t>
      </w:r>
    </w:p>
    <w:p w14:paraId="7E93CF42" w14:textId="078306B3" w:rsidR="002D481E" w:rsidRPr="004A55E1" w:rsidRDefault="002D481E" w:rsidP="006A1F97">
      <w:pPr>
        <w:spacing w:after="0"/>
        <w:jc w:val="both"/>
        <w:rPr>
          <w:rFonts w:ascii="Arial" w:hAnsi="Arial" w:cs="Arial"/>
        </w:rPr>
      </w:pPr>
    </w:p>
    <w:p w14:paraId="48A4ADE9" w14:textId="271AE4F9" w:rsidR="002D481E" w:rsidRPr="004A55E1" w:rsidRDefault="002D481E" w:rsidP="006A1F97">
      <w:pPr>
        <w:spacing w:after="0"/>
        <w:jc w:val="both"/>
        <w:rPr>
          <w:rFonts w:ascii="Arial" w:hAnsi="Arial" w:cs="Arial"/>
        </w:rPr>
      </w:pPr>
      <w:r w:rsidRPr="004A55E1">
        <w:rPr>
          <w:rFonts w:ascii="Arial" w:hAnsi="Arial" w:cs="Arial"/>
          <w:b/>
          <w:bCs/>
        </w:rPr>
        <w:t xml:space="preserve">ARTÍCULO </w:t>
      </w:r>
      <w:r w:rsidR="00D55C1E" w:rsidRPr="004A55E1">
        <w:rPr>
          <w:rFonts w:ascii="Arial" w:hAnsi="Arial" w:cs="Arial"/>
          <w:b/>
          <w:bCs/>
        </w:rPr>
        <w:t>1</w:t>
      </w:r>
      <w:r w:rsidR="00096DBA">
        <w:rPr>
          <w:rFonts w:ascii="Arial" w:hAnsi="Arial" w:cs="Arial"/>
          <w:b/>
          <w:bCs/>
        </w:rPr>
        <w:t>0</w:t>
      </w:r>
      <w:r w:rsidR="00D05045">
        <w:rPr>
          <w:rFonts w:ascii="Arial" w:hAnsi="Arial" w:cs="Arial"/>
          <w:b/>
          <w:bCs/>
        </w:rPr>
        <w:t>4</w:t>
      </w:r>
      <w:r w:rsidRPr="004A55E1">
        <w:rPr>
          <w:rFonts w:ascii="Arial" w:hAnsi="Arial" w:cs="Arial"/>
          <w:b/>
          <w:bCs/>
        </w:rPr>
        <w:t>°: ESTATUTO PRESUPUESTAL</w:t>
      </w:r>
      <w:r w:rsidRPr="004A55E1">
        <w:rPr>
          <w:rFonts w:ascii="Arial" w:hAnsi="Arial" w:cs="Arial"/>
        </w:rPr>
        <w:t xml:space="preserve">. En armonía con los principios generales establecidos en las normas legales vigentes, </w:t>
      </w:r>
      <w:r w:rsidR="00675AFC" w:rsidRPr="004A55E1">
        <w:rPr>
          <w:rFonts w:ascii="Arial" w:hAnsi="Arial" w:cs="Arial"/>
        </w:rPr>
        <w:t>la Universidad</w:t>
      </w:r>
      <w:r w:rsidRPr="004A55E1">
        <w:rPr>
          <w:rFonts w:ascii="Arial" w:hAnsi="Arial" w:cs="Arial"/>
        </w:rPr>
        <w:t xml:space="preserve"> </w:t>
      </w:r>
      <w:r w:rsidR="00675AFC" w:rsidRPr="004A55E1">
        <w:rPr>
          <w:rFonts w:ascii="Arial" w:hAnsi="Arial" w:cs="Arial"/>
        </w:rPr>
        <w:t xml:space="preserve">debe contar con un </w:t>
      </w:r>
      <w:r w:rsidRPr="004A55E1">
        <w:rPr>
          <w:rFonts w:ascii="Arial" w:hAnsi="Arial" w:cs="Arial"/>
        </w:rPr>
        <w:t>Estatuto Presupuest</w:t>
      </w:r>
      <w:r w:rsidR="00675AFC" w:rsidRPr="004A55E1">
        <w:rPr>
          <w:rFonts w:ascii="Arial" w:hAnsi="Arial" w:cs="Arial"/>
        </w:rPr>
        <w:t>al</w:t>
      </w:r>
      <w:r w:rsidRPr="004A55E1">
        <w:rPr>
          <w:rFonts w:ascii="Arial" w:hAnsi="Arial" w:cs="Arial"/>
        </w:rPr>
        <w:t xml:space="preserve"> cuyas disposiciones debe ajustarse </w:t>
      </w:r>
      <w:r w:rsidR="00675AFC" w:rsidRPr="004A55E1">
        <w:rPr>
          <w:rFonts w:ascii="Arial" w:hAnsi="Arial" w:cs="Arial"/>
        </w:rPr>
        <w:t>a la Constitución y la Ley</w:t>
      </w:r>
      <w:r w:rsidRPr="004A55E1">
        <w:rPr>
          <w:rFonts w:ascii="Arial" w:hAnsi="Arial" w:cs="Arial"/>
        </w:rPr>
        <w:t>.</w:t>
      </w:r>
    </w:p>
    <w:p w14:paraId="3110CF00" w14:textId="6CE20378" w:rsidR="002D481E" w:rsidRPr="004A55E1" w:rsidRDefault="002D481E" w:rsidP="006A1F97">
      <w:pPr>
        <w:spacing w:after="0"/>
        <w:jc w:val="both"/>
        <w:rPr>
          <w:rFonts w:ascii="Arial" w:hAnsi="Arial" w:cs="Arial"/>
        </w:rPr>
      </w:pPr>
    </w:p>
    <w:p w14:paraId="1560B9C6" w14:textId="180186AA" w:rsidR="002D481E" w:rsidRPr="004A55E1" w:rsidRDefault="002D481E" w:rsidP="00392810">
      <w:pPr>
        <w:jc w:val="both"/>
        <w:rPr>
          <w:rFonts w:ascii="Arial" w:hAnsi="Arial" w:cs="Arial"/>
        </w:rPr>
      </w:pPr>
      <w:r w:rsidRPr="004A55E1">
        <w:rPr>
          <w:rFonts w:ascii="Arial" w:hAnsi="Arial" w:cs="Arial"/>
          <w:b/>
          <w:bCs/>
        </w:rPr>
        <w:t>ARTÍCULO 1</w:t>
      </w:r>
      <w:r w:rsidR="00096DBA">
        <w:rPr>
          <w:rFonts w:ascii="Arial" w:hAnsi="Arial" w:cs="Arial"/>
          <w:b/>
          <w:bCs/>
        </w:rPr>
        <w:t>0</w:t>
      </w:r>
      <w:r w:rsidR="00D05045">
        <w:rPr>
          <w:rFonts w:ascii="Arial" w:hAnsi="Arial" w:cs="Arial"/>
          <w:b/>
          <w:bCs/>
        </w:rPr>
        <w:t>5</w:t>
      </w:r>
      <w:r w:rsidRPr="004A55E1">
        <w:rPr>
          <w:rFonts w:ascii="Arial" w:hAnsi="Arial" w:cs="Arial"/>
          <w:b/>
          <w:bCs/>
        </w:rPr>
        <w:t xml:space="preserve">°: FONDOS, CUENTAS Y PROGRAMAS ESPECIALES. </w:t>
      </w:r>
      <w:r w:rsidRPr="004A55E1">
        <w:rPr>
          <w:rFonts w:ascii="Arial" w:hAnsi="Arial" w:cs="Arial"/>
        </w:rPr>
        <w:t>Para la</w:t>
      </w:r>
      <w:r w:rsidR="00392810" w:rsidRPr="004A55E1">
        <w:rPr>
          <w:rFonts w:ascii="Arial" w:hAnsi="Arial" w:cs="Arial"/>
        </w:rPr>
        <w:t xml:space="preserve"> </w:t>
      </w:r>
      <w:r w:rsidRPr="004A55E1">
        <w:rPr>
          <w:rFonts w:ascii="Arial" w:hAnsi="Arial" w:cs="Arial"/>
        </w:rPr>
        <w:t>administración y manejo de los recursos generados por actividades administrativas,</w:t>
      </w:r>
      <w:r w:rsidR="00392810" w:rsidRPr="004A55E1">
        <w:rPr>
          <w:rFonts w:ascii="Arial" w:hAnsi="Arial" w:cs="Arial"/>
        </w:rPr>
        <w:t xml:space="preserve"> d</w:t>
      </w:r>
      <w:r w:rsidRPr="004A55E1">
        <w:rPr>
          <w:rFonts w:ascii="Arial" w:hAnsi="Arial" w:cs="Arial"/>
        </w:rPr>
        <w:t>ocentes, de investigación y de proyección social, el Consejo Superior creará y reglamentará Fondos, Cuentas y Programas Especiales, conforme a la Ley.</w:t>
      </w:r>
    </w:p>
    <w:p w14:paraId="0E79831F" w14:textId="39455AE3" w:rsidR="00392810" w:rsidRPr="004A55E1" w:rsidRDefault="00392810" w:rsidP="00392810">
      <w:pPr>
        <w:jc w:val="both"/>
        <w:rPr>
          <w:rFonts w:ascii="Arial" w:hAnsi="Arial" w:cs="Arial"/>
        </w:rPr>
      </w:pPr>
      <w:r w:rsidRPr="004A55E1">
        <w:rPr>
          <w:rFonts w:ascii="Arial" w:hAnsi="Arial" w:cs="Arial"/>
          <w:b/>
          <w:bCs/>
        </w:rPr>
        <w:t>PARÁGRAFO.</w:t>
      </w:r>
      <w:r w:rsidRPr="004A55E1">
        <w:rPr>
          <w:rFonts w:ascii="Arial" w:hAnsi="Arial" w:cs="Arial"/>
        </w:rPr>
        <w:t xml:space="preserve"> Los ingresos propios con origen en proyectos o actividades de las unidades académicas se destinarán al fortalecimiento de estos proyectos y/o unidades, previa reserva institucional de costos y gastos incurridos.</w:t>
      </w:r>
    </w:p>
    <w:p w14:paraId="7E30993B" w14:textId="278563CC" w:rsidR="00675AFC" w:rsidRPr="004A55E1" w:rsidRDefault="00392810" w:rsidP="00675AFC">
      <w:pPr>
        <w:jc w:val="center"/>
        <w:rPr>
          <w:rFonts w:ascii="Arial" w:hAnsi="Arial" w:cs="Arial"/>
          <w:b/>
          <w:bCs/>
        </w:rPr>
      </w:pPr>
      <w:r w:rsidRPr="004A55E1">
        <w:rPr>
          <w:rFonts w:ascii="Arial" w:hAnsi="Arial" w:cs="Arial"/>
          <w:b/>
          <w:bCs/>
        </w:rPr>
        <w:t xml:space="preserve">CAPÍTULO </w:t>
      </w:r>
      <w:r w:rsidR="003A5549">
        <w:rPr>
          <w:rFonts w:ascii="Arial" w:hAnsi="Arial" w:cs="Arial"/>
          <w:b/>
          <w:bCs/>
        </w:rPr>
        <w:t>3</w:t>
      </w:r>
    </w:p>
    <w:p w14:paraId="01FAC8FF" w14:textId="5D5EAAE5" w:rsidR="0065015F" w:rsidRPr="004A55E1" w:rsidRDefault="0065015F" w:rsidP="0065015F">
      <w:pPr>
        <w:spacing w:after="0"/>
        <w:ind w:left="720" w:hanging="720"/>
        <w:jc w:val="center"/>
        <w:rPr>
          <w:rFonts w:ascii="Arial" w:hAnsi="Arial" w:cs="Arial"/>
          <w:b/>
          <w:bCs/>
        </w:rPr>
      </w:pPr>
      <w:r w:rsidRPr="004A55E1">
        <w:rPr>
          <w:rFonts w:ascii="Arial" w:hAnsi="Arial" w:cs="Arial"/>
          <w:b/>
          <w:bCs/>
        </w:rPr>
        <w:t>SISTEMA DE PLANEACIÓN</w:t>
      </w:r>
    </w:p>
    <w:p w14:paraId="13CF0084" w14:textId="07537BF5" w:rsidR="00544F97" w:rsidRPr="004A55E1" w:rsidRDefault="00544F97" w:rsidP="0065015F">
      <w:pPr>
        <w:spacing w:after="0"/>
        <w:ind w:left="720" w:hanging="720"/>
        <w:jc w:val="center"/>
        <w:rPr>
          <w:rFonts w:ascii="Arial" w:hAnsi="Arial" w:cs="Arial"/>
          <w:b/>
          <w:bCs/>
        </w:rPr>
      </w:pPr>
    </w:p>
    <w:p w14:paraId="28C71BBB" w14:textId="184C013E" w:rsidR="00544F97" w:rsidRPr="004A55E1" w:rsidRDefault="00544F97" w:rsidP="00544F97">
      <w:pPr>
        <w:spacing w:after="0"/>
        <w:jc w:val="both"/>
        <w:rPr>
          <w:rFonts w:ascii="Arial" w:hAnsi="Arial" w:cs="Arial"/>
        </w:rPr>
      </w:pPr>
      <w:r w:rsidRPr="004A55E1">
        <w:rPr>
          <w:rFonts w:ascii="Arial" w:hAnsi="Arial" w:cs="Arial"/>
          <w:b/>
          <w:bCs/>
        </w:rPr>
        <w:t>ARTÍCULO 1</w:t>
      </w:r>
      <w:r w:rsidR="00096DBA">
        <w:rPr>
          <w:rFonts w:ascii="Arial" w:hAnsi="Arial" w:cs="Arial"/>
          <w:b/>
          <w:bCs/>
        </w:rPr>
        <w:t>0</w:t>
      </w:r>
      <w:r w:rsidR="00D05045">
        <w:rPr>
          <w:rFonts w:ascii="Arial" w:hAnsi="Arial" w:cs="Arial"/>
          <w:b/>
          <w:bCs/>
        </w:rPr>
        <w:t>6</w:t>
      </w:r>
      <w:r w:rsidRPr="004A55E1">
        <w:rPr>
          <w:rFonts w:ascii="Arial" w:hAnsi="Arial" w:cs="Arial"/>
          <w:b/>
          <w:bCs/>
        </w:rPr>
        <w:t xml:space="preserve">°. SISTEMA DE PLANEACIÓN. DEFINICIÓN. </w:t>
      </w:r>
      <w:r w:rsidRPr="004A55E1">
        <w:rPr>
          <w:rFonts w:ascii="Arial" w:hAnsi="Arial" w:cs="Arial"/>
        </w:rPr>
        <w:t>El Sistema de Planeación es el conjunto de normas, principios, métodos y procesos adoptados por la Institución, para fundamentar la toma de decisiones, mediante una asignación eficiente de recursos y una permanente evaluación de la gestión y control de resultados, en procura del cumplimiento de la misión universitaria.</w:t>
      </w:r>
    </w:p>
    <w:p w14:paraId="18AD29F6" w14:textId="77777777" w:rsidR="0065015F" w:rsidRPr="004A55E1" w:rsidRDefault="0065015F" w:rsidP="00544F97">
      <w:pPr>
        <w:spacing w:after="0"/>
        <w:ind w:left="720" w:hanging="720"/>
        <w:jc w:val="both"/>
        <w:rPr>
          <w:rFonts w:ascii="Arial" w:hAnsi="Arial" w:cs="Arial"/>
          <w:b/>
          <w:bCs/>
        </w:rPr>
      </w:pPr>
    </w:p>
    <w:p w14:paraId="0CFD9CC1" w14:textId="293E3199" w:rsidR="0065015F" w:rsidRPr="004A55E1" w:rsidRDefault="00544F97" w:rsidP="00544F97">
      <w:pPr>
        <w:spacing w:after="0"/>
        <w:ind w:hanging="720"/>
        <w:jc w:val="both"/>
        <w:rPr>
          <w:rFonts w:ascii="Arial" w:hAnsi="Arial" w:cs="Arial"/>
        </w:rPr>
      </w:pPr>
      <w:r w:rsidRPr="004A55E1">
        <w:rPr>
          <w:rFonts w:ascii="Arial" w:hAnsi="Arial" w:cs="Arial"/>
          <w:b/>
          <w:bCs/>
        </w:rPr>
        <w:t xml:space="preserve">           ARTÍCULO 1</w:t>
      </w:r>
      <w:r w:rsidR="00096DBA">
        <w:rPr>
          <w:rFonts w:ascii="Arial" w:hAnsi="Arial" w:cs="Arial"/>
          <w:b/>
          <w:bCs/>
        </w:rPr>
        <w:t>0</w:t>
      </w:r>
      <w:r w:rsidR="00D05045">
        <w:rPr>
          <w:rFonts w:ascii="Arial" w:hAnsi="Arial" w:cs="Arial"/>
          <w:b/>
          <w:bCs/>
        </w:rPr>
        <w:t>7</w:t>
      </w:r>
      <w:r w:rsidRPr="004A55E1">
        <w:rPr>
          <w:rFonts w:ascii="Arial" w:hAnsi="Arial" w:cs="Arial"/>
        </w:rPr>
        <w:t xml:space="preserve">°. </w:t>
      </w:r>
      <w:r w:rsidR="0065015F" w:rsidRPr="004A55E1">
        <w:rPr>
          <w:rFonts w:ascii="Arial" w:hAnsi="Arial" w:cs="Arial"/>
        </w:rPr>
        <w:t xml:space="preserve">La Institución se rige por un Plan de Desarrollo </w:t>
      </w:r>
      <w:r w:rsidRPr="004A55E1">
        <w:rPr>
          <w:rFonts w:ascii="Arial" w:hAnsi="Arial" w:cs="Arial"/>
        </w:rPr>
        <w:t>Institucional</w:t>
      </w:r>
      <w:r w:rsidR="0065015F" w:rsidRPr="004A55E1">
        <w:rPr>
          <w:rFonts w:ascii="Arial" w:hAnsi="Arial" w:cs="Arial"/>
        </w:rPr>
        <w:t xml:space="preserve"> diseñado para un </w:t>
      </w:r>
      <w:r w:rsidR="001759A9" w:rsidRPr="004A55E1">
        <w:rPr>
          <w:rFonts w:ascii="Arial" w:hAnsi="Arial" w:cs="Arial"/>
        </w:rPr>
        <w:t>lapso</w:t>
      </w:r>
      <w:r w:rsidR="0065015F" w:rsidRPr="004A55E1">
        <w:rPr>
          <w:rFonts w:ascii="Arial" w:hAnsi="Arial" w:cs="Arial"/>
        </w:rPr>
        <w:t xml:space="preserve"> de</w:t>
      </w:r>
      <w:r w:rsidRPr="004A55E1">
        <w:rPr>
          <w:rFonts w:ascii="Arial" w:hAnsi="Arial" w:cs="Arial"/>
        </w:rPr>
        <w:t>terminado</w:t>
      </w:r>
      <w:r w:rsidR="0065015F" w:rsidRPr="004A55E1">
        <w:rPr>
          <w:rFonts w:ascii="Arial" w:hAnsi="Arial" w:cs="Arial"/>
        </w:rPr>
        <w:t xml:space="preserve">, por Planes </w:t>
      </w:r>
      <w:r w:rsidR="0080767E" w:rsidRPr="004A55E1">
        <w:rPr>
          <w:rFonts w:ascii="Arial" w:hAnsi="Arial" w:cs="Arial"/>
        </w:rPr>
        <w:t>R</w:t>
      </w:r>
      <w:r w:rsidRPr="004A55E1">
        <w:rPr>
          <w:rFonts w:ascii="Arial" w:hAnsi="Arial" w:cs="Arial"/>
        </w:rPr>
        <w:t xml:space="preserve">ectorales, </w:t>
      </w:r>
      <w:r w:rsidR="0065015F" w:rsidRPr="004A55E1">
        <w:rPr>
          <w:rFonts w:ascii="Arial" w:hAnsi="Arial" w:cs="Arial"/>
        </w:rPr>
        <w:t xml:space="preserve">por Planes </w:t>
      </w:r>
      <w:r w:rsidRPr="004A55E1">
        <w:rPr>
          <w:rFonts w:ascii="Arial" w:hAnsi="Arial" w:cs="Arial"/>
        </w:rPr>
        <w:t xml:space="preserve">Operativos Anuales  </w:t>
      </w:r>
      <w:r w:rsidR="0065015F" w:rsidRPr="004A55E1">
        <w:rPr>
          <w:rFonts w:ascii="Arial" w:hAnsi="Arial" w:cs="Arial"/>
        </w:rPr>
        <w:t xml:space="preserve"> para cada unidad académica. El proceso de planeación está acompañado de un procedimiento calificado de evaluación de gestión, con el fin de cumplir las responsabilidades de calidad académica y administrativa de la Institución. La evaluación se hace con la participación de las personas comprometidas en la ejecución y es elemento básico para el desarrollo institucional</w:t>
      </w:r>
    </w:p>
    <w:p w14:paraId="6BC87680" w14:textId="77777777" w:rsidR="00544F97" w:rsidRPr="004A55E1" w:rsidRDefault="00544F97" w:rsidP="0065015F">
      <w:pPr>
        <w:spacing w:after="0"/>
        <w:ind w:left="720" w:hanging="720"/>
        <w:jc w:val="both"/>
        <w:rPr>
          <w:rFonts w:ascii="Arial" w:hAnsi="Arial" w:cs="Arial"/>
        </w:rPr>
      </w:pPr>
    </w:p>
    <w:p w14:paraId="7D7D821C" w14:textId="21010C69" w:rsidR="0065015F" w:rsidRPr="00063BBE" w:rsidRDefault="0065015F" w:rsidP="00FF324C">
      <w:pPr>
        <w:spacing w:after="0"/>
        <w:jc w:val="both"/>
        <w:rPr>
          <w:rFonts w:ascii="Arial" w:hAnsi="Arial" w:cs="Arial"/>
        </w:rPr>
      </w:pPr>
      <w:r w:rsidRPr="00063BBE">
        <w:rPr>
          <w:rFonts w:ascii="Arial" w:hAnsi="Arial" w:cs="Arial"/>
          <w:b/>
          <w:bCs/>
        </w:rPr>
        <w:t xml:space="preserve">ARTÍCULO </w:t>
      </w:r>
      <w:r w:rsidR="00FF324C" w:rsidRPr="00063BBE">
        <w:rPr>
          <w:rFonts w:ascii="Arial" w:hAnsi="Arial" w:cs="Arial"/>
          <w:b/>
          <w:bCs/>
        </w:rPr>
        <w:t>1</w:t>
      </w:r>
      <w:r w:rsidR="00096DBA">
        <w:rPr>
          <w:rFonts w:ascii="Arial" w:hAnsi="Arial" w:cs="Arial"/>
          <w:b/>
          <w:bCs/>
        </w:rPr>
        <w:t>0</w:t>
      </w:r>
      <w:r w:rsidR="00D05045">
        <w:rPr>
          <w:rFonts w:ascii="Arial" w:hAnsi="Arial" w:cs="Arial"/>
          <w:b/>
          <w:bCs/>
        </w:rPr>
        <w:t>8</w:t>
      </w:r>
      <w:r w:rsidRPr="00063BBE">
        <w:rPr>
          <w:rFonts w:ascii="Arial" w:hAnsi="Arial" w:cs="Arial"/>
          <w:b/>
          <w:bCs/>
        </w:rPr>
        <w:t>º</w:t>
      </w:r>
      <w:r w:rsidR="00FF324C" w:rsidRPr="00063BBE">
        <w:rPr>
          <w:rFonts w:ascii="Arial" w:hAnsi="Arial" w:cs="Arial"/>
          <w:b/>
          <w:bCs/>
        </w:rPr>
        <w:t xml:space="preserve">. </w:t>
      </w:r>
      <w:r w:rsidR="00FF324C" w:rsidRPr="00063BBE">
        <w:rPr>
          <w:rFonts w:ascii="Arial" w:hAnsi="Arial" w:cs="Arial"/>
        </w:rPr>
        <w:t xml:space="preserve">Son los </w:t>
      </w:r>
      <w:r w:rsidRPr="00063BBE">
        <w:rPr>
          <w:rFonts w:ascii="Arial" w:hAnsi="Arial" w:cs="Arial"/>
        </w:rPr>
        <w:t>proceso</w:t>
      </w:r>
      <w:r w:rsidR="00FF324C" w:rsidRPr="00063BBE">
        <w:rPr>
          <w:rFonts w:ascii="Arial" w:hAnsi="Arial" w:cs="Arial"/>
        </w:rPr>
        <w:t>s</w:t>
      </w:r>
      <w:r w:rsidRPr="00063BBE">
        <w:rPr>
          <w:rFonts w:ascii="Arial" w:hAnsi="Arial" w:cs="Arial"/>
        </w:rPr>
        <w:t xml:space="preserve"> de planeación </w:t>
      </w:r>
      <w:r w:rsidR="00542049" w:rsidRPr="00063BBE">
        <w:rPr>
          <w:rFonts w:ascii="Arial" w:hAnsi="Arial" w:cs="Arial"/>
        </w:rPr>
        <w:t>los que</w:t>
      </w:r>
      <w:r w:rsidRPr="00063BBE">
        <w:rPr>
          <w:rFonts w:ascii="Arial" w:hAnsi="Arial" w:cs="Arial"/>
        </w:rPr>
        <w:t xml:space="preserve"> orienta</w:t>
      </w:r>
      <w:r w:rsidR="00FF324C" w:rsidRPr="00063BBE">
        <w:rPr>
          <w:rFonts w:ascii="Arial" w:hAnsi="Arial" w:cs="Arial"/>
        </w:rPr>
        <w:t>n</w:t>
      </w:r>
      <w:r w:rsidRPr="00063BBE">
        <w:rPr>
          <w:rFonts w:ascii="Arial" w:hAnsi="Arial" w:cs="Arial"/>
        </w:rPr>
        <w:t xml:space="preserve"> la gestión institucional, con sentido de orden y de prospectiva, para la consolidación de </w:t>
      </w:r>
      <w:r w:rsidR="00FF324C" w:rsidRPr="00063BBE">
        <w:rPr>
          <w:rFonts w:ascii="Arial" w:hAnsi="Arial" w:cs="Arial"/>
        </w:rPr>
        <w:t>la Institución</w:t>
      </w:r>
      <w:r w:rsidRPr="00063BBE">
        <w:rPr>
          <w:rFonts w:ascii="Arial" w:hAnsi="Arial" w:cs="Arial"/>
        </w:rPr>
        <w:t xml:space="preserve"> </w:t>
      </w:r>
      <w:r w:rsidR="00FF324C" w:rsidRPr="00063BBE">
        <w:rPr>
          <w:rFonts w:ascii="Arial" w:hAnsi="Arial" w:cs="Arial"/>
        </w:rPr>
        <w:t>en el</w:t>
      </w:r>
      <w:r w:rsidRPr="00063BBE">
        <w:rPr>
          <w:rFonts w:ascii="Arial" w:hAnsi="Arial" w:cs="Arial"/>
        </w:rPr>
        <w:t xml:space="preserve"> cumplimiento de su </w:t>
      </w:r>
      <w:r w:rsidR="00FF324C" w:rsidRPr="00063BBE">
        <w:rPr>
          <w:rFonts w:ascii="Arial" w:hAnsi="Arial" w:cs="Arial"/>
        </w:rPr>
        <w:t>M</w:t>
      </w:r>
      <w:r w:rsidRPr="00063BBE">
        <w:rPr>
          <w:rFonts w:ascii="Arial" w:hAnsi="Arial" w:cs="Arial"/>
        </w:rPr>
        <w:t>isión</w:t>
      </w:r>
      <w:r w:rsidR="00FF324C" w:rsidRPr="00063BBE">
        <w:rPr>
          <w:rFonts w:ascii="Arial" w:hAnsi="Arial" w:cs="Arial"/>
        </w:rPr>
        <w:t xml:space="preserve"> y los lineamientos trazados </w:t>
      </w:r>
      <w:r w:rsidRPr="00063BBE">
        <w:rPr>
          <w:rFonts w:ascii="Arial" w:hAnsi="Arial" w:cs="Arial"/>
        </w:rPr>
        <w:t>en el Proyecto Educativo Institucional y en este Estatuto</w:t>
      </w:r>
      <w:r w:rsidR="00FF324C" w:rsidRPr="00063BBE">
        <w:rPr>
          <w:rFonts w:ascii="Arial" w:hAnsi="Arial" w:cs="Arial"/>
        </w:rPr>
        <w:t xml:space="preserve">. </w:t>
      </w:r>
    </w:p>
    <w:p w14:paraId="6A08213C" w14:textId="77777777" w:rsidR="007645D4" w:rsidRDefault="007645D4" w:rsidP="00D17CE9">
      <w:pPr>
        <w:spacing w:after="0"/>
        <w:jc w:val="center"/>
        <w:rPr>
          <w:rFonts w:ascii="Arial" w:hAnsi="Arial" w:cs="Arial"/>
          <w:b/>
          <w:bCs/>
        </w:rPr>
      </w:pPr>
      <w:bookmarkStart w:id="30" w:name="_Hlk75945781"/>
    </w:p>
    <w:p w14:paraId="07EBF635" w14:textId="47F05560" w:rsidR="00AC0E62" w:rsidRPr="004A55E1" w:rsidRDefault="00A871E1" w:rsidP="00D17CE9">
      <w:pPr>
        <w:spacing w:after="0"/>
        <w:jc w:val="center"/>
        <w:rPr>
          <w:rFonts w:ascii="Arial" w:hAnsi="Arial" w:cs="Arial"/>
        </w:rPr>
      </w:pPr>
      <w:r w:rsidRPr="004A55E1">
        <w:rPr>
          <w:rFonts w:ascii="Arial" w:hAnsi="Arial" w:cs="Arial"/>
          <w:b/>
          <w:bCs/>
        </w:rPr>
        <w:t xml:space="preserve">CAPÍTULO </w:t>
      </w:r>
      <w:r w:rsidR="003A5549">
        <w:rPr>
          <w:rFonts w:ascii="Arial" w:hAnsi="Arial" w:cs="Arial"/>
          <w:b/>
          <w:bCs/>
        </w:rPr>
        <w:t>4</w:t>
      </w:r>
    </w:p>
    <w:p w14:paraId="3DB8C349" w14:textId="7428A4CD" w:rsidR="00FC33A9" w:rsidRPr="004A55E1" w:rsidRDefault="00FC33A9" w:rsidP="00AC0E62">
      <w:pPr>
        <w:spacing w:after="0"/>
        <w:jc w:val="both"/>
        <w:rPr>
          <w:rFonts w:ascii="Arial" w:hAnsi="Arial" w:cs="Arial"/>
        </w:rPr>
      </w:pPr>
    </w:p>
    <w:p w14:paraId="064F0F9B" w14:textId="45DD09E2" w:rsidR="00FC33A9" w:rsidRPr="004A55E1" w:rsidRDefault="00B60C66" w:rsidP="00FC33A9">
      <w:pPr>
        <w:spacing w:after="0"/>
        <w:jc w:val="center"/>
        <w:rPr>
          <w:rFonts w:ascii="Arial" w:hAnsi="Arial" w:cs="Arial"/>
          <w:b/>
          <w:bCs/>
        </w:rPr>
      </w:pPr>
      <w:r w:rsidRPr="004A55E1">
        <w:rPr>
          <w:rFonts w:ascii="Arial" w:hAnsi="Arial" w:cs="Arial"/>
          <w:b/>
          <w:bCs/>
        </w:rPr>
        <w:t xml:space="preserve">SISTEMA DE </w:t>
      </w:r>
      <w:r w:rsidR="00FC33A9" w:rsidRPr="004A55E1">
        <w:rPr>
          <w:rFonts w:ascii="Arial" w:hAnsi="Arial" w:cs="Arial"/>
          <w:b/>
          <w:bCs/>
        </w:rPr>
        <w:t>BIENESTAR UNIVERSITARIO</w:t>
      </w:r>
    </w:p>
    <w:bookmarkEnd w:id="30"/>
    <w:p w14:paraId="1E543819" w14:textId="1FF8C77D" w:rsidR="00FC33A9" w:rsidRPr="004A55E1" w:rsidRDefault="00FC33A9" w:rsidP="00FC33A9">
      <w:pPr>
        <w:spacing w:after="0"/>
        <w:jc w:val="center"/>
        <w:rPr>
          <w:rFonts w:ascii="Arial" w:hAnsi="Arial" w:cs="Arial"/>
          <w:b/>
          <w:bCs/>
        </w:rPr>
      </w:pPr>
    </w:p>
    <w:p w14:paraId="2609D26D" w14:textId="580E846A" w:rsidR="00FC33A9" w:rsidRPr="004A55E1" w:rsidRDefault="00FC33A9" w:rsidP="00FC33A9">
      <w:pPr>
        <w:spacing w:after="0"/>
        <w:rPr>
          <w:rFonts w:ascii="Arial" w:hAnsi="Arial" w:cs="Arial"/>
        </w:rPr>
      </w:pPr>
      <w:r w:rsidRPr="004A55E1">
        <w:rPr>
          <w:rFonts w:ascii="Arial" w:hAnsi="Arial" w:cs="Arial"/>
          <w:b/>
          <w:bCs/>
        </w:rPr>
        <w:t>ARTÍCULO 1</w:t>
      </w:r>
      <w:r w:rsidR="00D05045">
        <w:rPr>
          <w:rFonts w:ascii="Arial" w:hAnsi="Arial" w:cs="Arial"/>
          <w:b/>
          <w:bCs/>
        </w:rPr>
        <w:t>09</w:t>
      </w:r>
      <w:r w:rsidRPr="004A55E1">
        <w:rPr>
          <w:rFonts w:ascii="Arial" w:hAnsi="Arial" w:cs="Arial"/>
          <w:b/>
          <w:bCs/>
        </w:rPr>
        <w:t xml:space="preserve">°. </w:t>
      </w:r>
      <w:r w:rsidR="00315775" w:rsidRPr="004A55E1">
        <w:rPr>
          <w:rFonts w:ascii="Arial" w:hAnsi="Arial" w:cs="Arial"/>
          <w:b/>
          <w:bCs/>
        </w:rPr>
        <w:t xml:space="preserve">DEFINICIÓN. </w:t>
      </w:r>
      <w:r w:rsidR="00315775" w:rsidRPr="004A55E1">
        <w:rPr>
          <w:rFonts w:ascii="Arial" w:hAnsi="Arial" w:cs="Arial"/>
        </w:rPr>
        <w:t>Bienestar Universitario es el conjunto de programas y proyectos orientados al desarrollo de las diferentes dimensiones del ser humano: Física, psicoafectiva, intrapersonal, lúdica, recreativa y social de la comunidad universitaria y en consecuencia la Universidad Tecnológica del Chocó ejecutará planes, programas y proyectos de salud, desarrollo humano, promoción socioeconómica, cultura, recreación y deporte.</w:t>
      </w:r>
    </w:p>
    <w:p w14:paraId="2BBB18C4" w14:textId="43B1EF05" w:rsidR="00B60C66" w:rsidRPr="004A55E1" w:rsidRDefault="00B60C66" w:rsidP="00FC33A9">
      <w:pPr>
        <w:spacing w:after="0"/>
        <w:rPr>
          <w:rFonts w:ascii="Arial" w:hAnsi="Arial" w:cs="Arial"/>
        </w:rPr>
      </w:pPr>
    </w:p>
    <w:p w14:paraId="1C2B682A" w14:textId="115180BA" w:rsidR="00B60C66" w:rsidRPr="00063BBE" w:rsidRDefault="00B60C66" w:rsidP="00B60C66">
      <w:pPr>
        <w:spacing w:after="0"/>
        <w:jc w:val="both"/>
        <w:rPr>
          <w:rFonts w:ascii="Arial" w:hAnsi="Arial" w:cs="Arial"/>
        </w:rPr>
      </w:pPr>
      <w:r w:rsidRPr="00063BBE">
        <w:rPr>
          <w:rFonts w:ascii="Arial" w:hAnsi="Arial" w:cs="Arial"/>
          <w:b/>
          <w:bCs/>
        </w:rPr>
        <w:t>ARTÍCULO 1</w:t>
      </w:r>
      <w:r w:rsidR="00D12473">
        <w:rPr>
          <w:rFonts w:ascii="Arial" w:hAnsi="Arial" w:cs="Arial"/>
          <w:b/>
          <w:bCs/>
        </w:rPr>
        <w:t>1</w:t>
      </w:r>
      <w:r w:rsidR="00D05045">
        <w:rPr>
          <w:rFonts w:ascii="Arial" w:hAnsi="Arial" w:cs="Arial"/>
          <w:b/>
          <w:bCs/>
        </w:rPr>
        <w:t>0</w:t>
      </w:r>
      <w:r w:rsidRPr="00063BBE">
        <w:rPr>
          <w:rFonts w:ascii="Arial" w:hAnsi="Arial" w:cs="Arial"/>
          <w:b/>
          <w:bCs/>
        </w:rPr>
        <w:t>°. SISTEMA</w:t>
      </w:r>
      <w:r w:rsidRPr="00063BBE">
        <w:rPr>
          <w:rFonts w:ascii="Arial" w:hAnsi="Arial" w:cs="Arial"/>
        </w:rPr>
        <w:t>. El Consejo Superior establecerá el Sistema de Bienestar Universitario, que contemple el desarrollo de programas y proyectos enmarcados en los Lineamientos de Política de Bienestar para Instituciones de Educación Superior del Ministerio de Educación Nacional</w:t>
      </w:r>
      <w:r w:rsidR="001759A9" w:rsidRPr="00063BBE">
        <w:rPr>
          <w:rFonts w:ascii="Arial" w:hAnsi="Arial" w:cs="Arial"/>
        </w:rPr>
        <w:t>, y que contemple entre otros las siguientes dimensiones: salud, desarrollo humano, desarrollo cognitivo, promoción socioeconómica, cultura, artes, lúdica, recreación y deportes.</w:t>
      </w:r>
    </w:p>
    <w:p w14:paraId="3D9E3657" w14:textId="0D51623C" w:rsidR="00AC0E62" w:rsidRPr="00063BBE" w:rsidRDefault="00AC0E62" w:rsidP="00AC0E62">
      <w:pPr>
        <w:spacing w:after="0"/>
        <w:jc w:val="center"/>
        <w:rPr>
          <w:rFonts w:ascii="Arial" w:hAnsi="Arial" w:cs="Arial"/>
          <w:b/>
          <w:bCs/>
        </w:rPr>
      </w:pPr>
    </w:p>
    <w:p w14:paraId="6C06E642" w14:textId="46DB99D6" w:rsidR="00805996" w:rsidRPr="00063BBE" w:rsidRDefault="00805996" w:rsidP="00805996">
      <w:pPr>
        <w:spacing w:after="0"/>
        <w:rPr>
          <w:rFonts w:ascii="Arial" w:hAnsi="Arial" w:cs="Arial"/>
        </w:rPr>
      </w:pPr>
      <w:r w:rsidRPr="00063BBE">
        <w:rPr>
          <w:rFonts w:ascii="Arial" w:hAnsi="Arial" w:cs="Arial"/>
          <w:b/>
          <w:bCs/>
        </w:rPr>
        <w:t xml:space="preserve">ARTÍCULO </w:t>
      </w:r>
      <w:r w:rsidR="001759A9" w:rsidRPr="00063BBE">
        <w:rPr>
          <w:rFonts w:ascii="Arial" w:hAnsi="Arial" w:cs="Arial"/>
          <w:b/>
          <w:bCs/>
        </w:rPr>
        <w:t>1</w:t>
      </w:r>
      <w:r w:rsidR="00D12473">
        <w:rPr>
          <w:rFonts w:ascii="Arial" w:hAnsi="Arial" w:cs="Arial"/>
          <w:b/>
          <w:bCs/>
        </w:rPr>
        <w:t>1</w:t>
      </w:r>
      <w:r w:rsidR="00D05045">
        <w:rPr>
          <w:rFonts w:ascii="Arial" w:hAnsi="Arial" w:cs="Arial"/>
          <w:b/>
          <w:bCs/>
        </w:rPr>
        <w:t>1</w:t>
      </w:r>
      <w:r w:rsidR="001759A9" w:rsidRPr="00063BBE">
        <w:rPr>
          <w:rFonts w:ascii="Arial" w:hAnsi="Arial" w:cs="Arial"/>
          <w:b/>
          <w:bCs/>
        </w:rPr>
        <w:t>°</w:t>
      </w:r>
      <w:r w:rsidRPr="00063BBE">
        <w:rPr>
          <w:rFonts w:ascii="Arial" w:hAnsi="Arial" w:cs="Arial"/>
          <w:b/>
          <w:bCs/>
        </w:rPr>
        <w:t>:</w:t>
      </w:r>
      <w:r w:rsidRPr="00063BBE">
        <w:rPr>
          <w:rFonts w:ascii="Arial" w:hAnsi="Arial" w:cs="Arial"/>
        </w:rPr>
        <w:t xml:space="preserve"> La Universidad destinará por lo menos el dos por ciento (2%) de su presupuesto de funcionamiento para atender adecuadamente </w:t>
      </w:r>
      <w:r w:rsidR="001759A9" w:rsidRPr="00063BBE">
        <w:rPr>
          <w:rFonts w:ascii="Arial" w:hAnsi="Arial" w:cs="Arial"/>
        </w:rPr>
        <w:t>el Sistema de</w:t>
      </w:r>
      <w:r w:rsidRPr="00063BBE">
        <w:rPr>
          <w:rFonts w:ascii="Arial" w:hAnsi="Arial" w:cs="Arial"/>
        </w:rPr>
        <w:t xml:space="preserve"> </w:t>
      </w:r>
      <w:r w:rsidR="001759A9" w:rsidRPr="00063BBE">
        <w:rPr>
          <w:rFonts w:ascii="Arial" w:hAnsi="Arial" w:cs="Arial"/>
        </w:rPr>
        <w:t>B</w:t>
      </w:r>
      <w:r w:rsidRPr="00063BBE">
        <w:rPr>
          <w:rFonts w:ascii="Arial" w:hAnsi="Arial" w:cs="Arial"/>
        </w:rPr>
        <w:t xml:space="preserve">ienestar </w:t>
      </w:r>
      <w:r w:rsidR="001759A9" w:rsidRPr="00063BBE">
        <w:rPr>
          <w:rFonts w:ascii="Arial" w:hAnsi="Arial" w:cs="Arial"/>
        </w:rPr>
        <w:t>U</w:t>
      </w:r>
      <w:r w:rsidRPr="00063BBE">
        <w:rPr>
          <w:rFonts w:ascii="Arial" w:hAnsi="Arial" w:cs="Arial"/>
        </w:rPr>
        <w:t>niversitario. Se excluye de este porcentaje los costos administrativos.</w:t>
      </w:r>
    </w:p>
    <w:p w14:paraId="0FC48C2D" w14:textId="0242614F" w:rsidR="00D17CE9" w:rsidRDefault="00D17CE9" w:rsidP="00805996">
      <w:pPr>
        <w:spacing w:after="0"/>
        <w:rPr>
          <w:rFonts w:ascii="Arial" w:hAnsi="Arial" w:cs="Arial"/>
        </w:rPr>
      </w:pPr>
    </w:p>
    <w:p w14:paraId="66566EA3" w14:textId="77777777" w:rsidR="00D17CE9" w:rsidRDefault="00D17CE9" w:rsidP="00D17CE9">
      <w:pPr>
        <w:jc w:val="center"/>
        <w:rPr>
          <w:rFonts w:ascii="Arial" w:hAnsi="Arial" w:cs="Arial"/>
          <w:b/>
          <w:bCs/>
        </w:rPr>
      </w:pPr>
    </w:p>
    <w:p w14:paraId="3F618B2D" w14:textId="01A210D3" w:rsidR="00D17CE9" w:rsidRDefault="00D17CE9" w:rsidP="00D17CE9">
      <w:pPr>
        <w:jc w:val="center"/>
        <w:rPr>
          <w:rFonts w:ascii="Arial" w:hAnsi="Arial" w:cs="Arial"/>
          <w:b/>
          <w:bCs/>
        </w:rPr>
      </w:pPr>
      <w:r>
        <w:rPr>
          <w:rFonts w:ascii="Arial" w:hAnsi="Arial" w:cs="Arial"/>
          <w:b/>
          <w:bCs/>
        </w:rPr>
        <w:t xml:space="preserve">CAPÍTULO </w:t>
      </w:r>
      <w:r w:rsidR="003A5549">
        <w:rPr>
          <w:rFonts w:ascii="Arial" w:hAnsi="Arial" w:cs="Arial"/>
          <w:b/>
          <w:bCs/>
        </w:rPr>
        <w:t>5</w:t>
      </w:r>
    </w:p>
    <w:p w14:paraId="4BBE6842" w14:textId="7E5C46D2" w:rsidR="00D17CE9" w:rsidRDefault="00D17CE9" w:rsidP="00D17CE9">
      <w:pPr>
        <w:jc w:val="center"/>
        <w:rPr>
          <w:rFonts w:ascii="Arial" w:hAnsi="Arial" w:cs="Arial"/>
          <w:b/>
          <w:bCs/>
        </w:rPr>
      </w:pPr>
      <w:r w:rsidRPr="004A55E1">
        <w:rPr>
          <w:rFonts w:ascii="Arial" w:hAnsi="Arial" w:cs="Arial"/>
          <w:b/>
          <w:bCs/>
        </w:rPr>
        <w:t>CONTROL FISCAL, INTERNO Y DISCIPLINARIO</w:t>
      </w:r>
    </w:p>
    <w:p w14:paraId="62B29300" w14:textId="0F579E90" w:rsidR="00D17CE9" w:rsidRPr="00063BBE" w:rsidRDefault="00D17CE9" w:rsidP="00D17CE9">
      <w:pPr>
        <w:jc w:val="both"/>
        <w:rPr>
          <w:rFonts w:ascii="Arial" w:hAnsi="Arial" w:cs="Arial"/>
          <w:b/>
          <w:bCs/>
        </w:rPr>
      </w:pPr>
      <w:r w:rsidRPr="00063BBE">
        <w:rPr>
          <w:rFonts w:ascii="Arial" w:hAnsi="Arial" w:cs="Arial"/>
          <w:b/>
          <w:bCs/>
        </w:rPr>
        <w:t>ARTÍCULO 1</w:t>
      </w:r>
      <w:r w:rsidR="00D12473">
        <w:rPr>
          <w:rFonts w:ascii="Arial" w:hAnsi="Arial" w:cs="Arial"/>
          <w:b/>
          <w:bCs/>
        </w:rPr>
        <w:t>1</w:t>
      </w:r>
      <w:r w:rsidR="00D05045">
        <w:rPr>
          <w:rFonts w:ascii="Arial" w:hAnsi="Arial" w:cs="Arial"/>
          <w:b/>
          <w:bCs/>
        </w:rPr>
        <w:t>2</w:t>
      </w:r>
      <w:r w:rsidRPr="00063BBE">
        <w:rPr>
          <w:rFonts w:ascii="Arial" w:hAnsi="Arial" w:cs="Arial"/>
          <w:b/>
          <w:bCs/>
        </w:rPr>
        <w:t xml:space="preserve">°. CONTROL FISCAL. </w:t>
      </w:r>
      <w:r w:rsidRPr="00063BBE">
        <w:rPr>
          <w:rFonts w:ascii="Arial" w:hAnsi="Arial" w:cs="Arial"/>
        </w:rPr>
        <w:t>El control fiscal de la Universidad lo ejerce la Contraloría General de la República, y se ajusta a los principios, sistemas y procedimientos establecidos en la Constitución Política y en la Ley</w:t>
      </w:r>
    </w:p>
    <w:p w14:paraId="77BE5DD5" w14:textId="2A77719C" w:rsidR="00D17CE9" w:rsidRPr="004A55E1" w:rsidRDefault="00D17CE9" w:rsidP="00D17CE9">
      <w:pPr>
        <w:jc w:val="both"/>
        <w:rPr>
          <w:rFonts w:ascii="Arial" w:hAnsi="Arial" w:cs="Arial"/>
        </w:rPr>
      </w:pPr>
      <w:r w:rsidRPr="004A55E1">
        <w:rPr>
          <w:rFonts w:ascii="Arial" w:hAnsi="Arial" w:cs="Arial"/>
          <w:b/>
          <w:bCs/>
        </w:rPr>
        <w:t>ARTÍCULO 1</w:t>
      </w:r>
      <w:r w:rsidR="00096DBA">
        <w:rPr>
          <w:rFonts w:ascii="Arial" w:hAnsi="Arial" w:cs="Arial"/>
          <w:b/>
          <w:bCs/>
        </w:rPr>
        <w:t>1</w:t>
      </w:r>
      <w:r w:rsidR="00D05045">
        <w:rPr>
          <w:rFonts w:ascii="Arial" w:hAnsi="Arial" w:cs="Arial"/>
          <w:b/>
          <w:bCs/>
        </w:rPr>
        <w:t>3</w:t>
      </w:r>
      <w:r w:rsidRPr="004A55E1">
        <w:rPr>
          <w:rFonts w:ascii="Arial" w:hAnsi="Arial" w:cs="Arial"/>
          <w:b/>
          <w:bCs/>
        </w:rPr>
        <w:t xml:space="preserve">°. CONTROL INTERNO. </w:t>
      </w:r>
      <w:r w:rsidRPr="004A55E1">
        <w:rPr>
          <w:rFonts w:ascii="Arial" w:hAnsi="Arial" w:cs="Arial"/>
        </w:rPr>
        <w:t>Corresponde a la alta Dirección de la Universidad Tecnológica del Chocó consolidar el Sistema de Control interno, conforme con lo dispuesto en la Ley 30 de 1992 y la Ley 87 de 1993 y las demás normas que las modifiquen, sustituyan o adicionen,  el cual está integrado, entre otros elementos, por la Estructura Organizacional de la Universidad, el conjunto de principios, normas, procesos, procedimientos y mecanismos de verificación y evaluación, con el fin de garantizar que todas las actividades,  operaciones y actuaciones, así como la administración de la información y los recursos, se realicen de acuerdo con las normas constitucionales, legales y estatutarias vigentes y los actos del Consejo Superior.</w:t>
      </w:r>
    </w:p>
    <w:p w14:paraId="5D22B7BA" w14:textId="776B1F1E" w:rsidR="00D17CE9" w:rsidRPr="00063BBE" w:rsidRDefault="00D17CE9" w:rsidP="00D17CE9">
      <w:pPr>
        <w:jc w:val="both"/>
        <w:rPr>
          <w:rFonts w:ascii="Arial" w:hAnsi="Arial" w:cs="Arial"/>
        </w:rPr>
      </w:pPr>
      <w:r w:rsidRPr="00063BBE">
        <w:rPr>
          <w:rFonts w:ascii="Arial" w:hAnsi="Arial" w:cs="Arial"/>
          <w:b/>
          <w:bCs/>
        </w:rPr>
        <w:t>ARTÍCULO 1</w:t>
      </w:r>
      <w:r w:rsidR="00D05045">
        <w:rPr>
          <w:rFonts w:ascii="Arial" w:hAnsi="Arial" w:cs="Arial"/>
          <w:b/>
          <w:bCs/>
        </w:rPr>
        <w:t>14</w:t>
      </w:r>
      <w:r w:rsidRPr="00063BBE">
        <w:rPr>
          <w:rFonts w:ascii="Arial" w:hAnsi="Arial" w:cs="Arial"/>
          <w:b/>
          <w:bCs/>
        </w:rPr>
        <w:t xml:space="preserve">°. PRINCIPIOS. </w:t>
      </w:r>
      <w:r w:rsidRPr="00063BBE">
        <w:rPr>
          <w:rFonts w:ascii="Arial" w:hAnsi="Arial" w:cs="Arial"/>
        </w:rPr>
        <w:t>La consolidación, actualización, y modernización del Sistema de Control de Gestión, garantizan la calidad y el control administrativo y a la vez fortalecen la capacidad y compromiso de los servidores de la Universidad Tecnológica del Chocó en el cumplimiento de los siguientes principios:</w:t>
      </w:r>
    </w:p>
    <w:p w14:paraId="17EF4472" w14:textId="77777777" w:rsidR="00D17CE9" w:rsidRPr="00063BBE" w:rsidRDefault="00D17CE9" w:rsidP="00D17CE9">
      <w:pPr>
        <w:jc w:val="both"/>
        <w:rPr>
          <w:rFonts w:ascii="Arial" w:hAnsi="Arial" w:cs="Arial"/>
        </w:rPr>
      </w:pPr>
      <w:r w:rsidRPr="00063BBE">
        <w:rPr>
          <w:rFonts w:ascii="Arial" w:hAnsi="Arial" w:cs="Arial"/>
          <w:b/>
          <w:bCs/>
        </w:rPr>
        <w:t>1. Autocontrol</w:t>
      </w:r>
      <w:r w:rsidRPr="00063BBE">
        <w:rPr>
          <w:rFonts w:ascii="Arial" w:hAnsi="Arial" w:cs="Arial"/>
        </w:rPr>
        <w:t>: Entendido como la capacidad de cada funcionario para controlar su trabajo, detectar las desviaciones y efectuar los correctivos que permitan el logro de los resultados que se esperan del adecuado ejercicio de las funciones.</w:t>
      </w:r>
    </w:p>
    <w:p w14:paraId="51219624" w14:textId="77777777" w:rsidR="00D17CE9" w:rsidRPr="00063BBE" w:rsidRDefault="00D17CE9" w:rsidP="00D17CE9">
      <w:pPr>
        <w:jc w:val="both"/>
        <w:rPr>
          <w:rFonts w:ascii="Arial" w:hAnsi="Arial" w:cs="Arial"/>
        </w:rPr>
      </w:pPr>
      <w:r w:rsidRPr="00063BBE">
        <w:rPr>
          <w:rFonts w:ascii="Arial" w:hAnsi="Arial" w:cs="Arial"/>
          <w:b/>
          <w:bCs/>
        </w:rPr>
        <w:t>2. Autorregulación:</w:t>
      </w:r>
      <w:r w:rsidRPr="00063BBE">
        <w:rPr>
          <w:rFonts w:ascii="Arial" w:hAnsi="Arial" w:cs="Arial"/>
        </w:rPr>
        <w:t xml:space="preserve"> Entendida como la capacidad institucional para aplicar de manera participativa los procesos y procedimientos establecidos en las normas y estar en permanente actualización.</w:t>
      </w:r>
    </w:p>
    <w:p w14:paraId="1089BCEC" w14:textId="77777777" w:rsidR="00D17CE9" w:rsidRPr="00063BBE" w:rsidRDefault="00D17CE9" w:rsidP="00D17CE9">
      <w:pPr>
        <w:jc w:val="both"/>
        <w:rPr>
          <w:rFonts w:ascii="Arial" w:hAnsi="Arial" w:cs="Arial"/>
        </w:rPr>
      </w:pPr>
      <w:r w:rsidRPr="00063BBE">
        <w:rPr>
          <w:rFonts w:ascii="Arial" w:hAnsi="Arial" w:cs="Arial"/>
          <w:b/>
          <w:bCs/>
        </w:rPr>
        <w:t>3. Autogestión:</w:t>
      </w:r>
      <w:r w:rsidRPr="00063BBE">
        <w:rPr>
          <w:rFonts w:ascii="Arial" w:hAnsi="Arial" w:cs="Arial"/>
        </w:rPr>
        <w:t xml:space="preserve"> Entendida como la capacidad institucional para interpretar, coordinar, aplicar y evaluar de manera efectiva, eficiente y eficaz las funciones y servicios que presta la Universidad, de acuerdo con sus funciones misionales.</w:t>
      </w:r>
    </w:p>
    <w:p w14:paraId="0F21550C" w14:textId="015CF714" w:rsidR="00D17CE9" w:rsidRPr="004A55E1" w:rsidRDefault="00D17CE9" w:rsidP="00D17CE9">
      <w:pPr>
        <w:spacing w:after="0"/>
        <w:jc w:val="both"/>
        <w:rPr>
          <w:rFonts w:ascii="Arial" w:hAnsi="Arial" w:cs="Arial"/>
        </w:rPr>
      </w:pPr>
      <w:r w:rsidRPr="004A55E1">
        <w:rPr>
          <w:rFonts w:ascii="Arial" w:hAnsi="Arial" w:cs="Arial"/>
          <w:b/>
          <w:bCs/>
        </w:rPr>
        <w:t>ARTICULO 1</w:t>
      </w:r>
      <w:r w:rsidR="00096DBA">
        <w:rPr>
          <w:rFonts w:ascii="Arial" w:hAnsi="Arial" w:cs="Arial"/>
          <w:b/>
          <w:bCs/>
        </w:rPr>
        <w:t>1</w:t>
      </w:r>
      <w:r w:rsidR="00D05045">
        <w:rPr>
          <w:rFonts w:ascii="Arial" w:hAnsi="Arial" w:cs="Arial"/>
          <w:b/>
          <w:bCs/>
        </w:rPr>
        <w:t>5</w:t>
      </w:r>
      <w:r w:rsidRPr="004A55E1">
        <w:rPr>
          <w:rFonts w:ascii="Arial" w:hAnsi="Arial" w:cs="Arial"/>
          <w:b/>
          <w:bCs/>
        </w:rPr>
        <w:t xml:space="preserve">°. RESPONSABILIDAD ADMINISTRATIVA Y FISCAL. </w:t>
      </w:r>
      <w:r w:rsidRPr="004A55E1">
        <w:rPr>
          <w:rFonts w:ascii="Arial" w:hAnsi="Arial" w:cs="Arial"/>
        </w:rPr>
        <w:t>Todas las personas que tengan a su cargo o bajo su cuidado bienes o valores de la Institución responden por su custodia y buen manejo. Sin perjuicio de la responsabilidad penal, civil, administrativa y patrimonial que les incumba por su conducta, son responsables f</w:t>
      </w:r>
      <w:r>
        <w:rPr>
          <w:rFonts w:ascii="Arial" w:hAnsi="Arial" w:cs="Arial"/>
        </w:rPr>
        <w:t>ísi</w:t>
      </w:r>
      <w:r w:rsidRPr="004A55E1">
        <w:rPr>
          <w:rFonts w:ascii="Arial" w:hAnsi="Arial" w:cs="Arial"/>
        </w:rPr>
        <w:t>camente por mermas, daños o pérdidas que aquellos sufran, provenientes del mal uso o negligencia en su administración.</w:t>
      </w:r>
    </w:p>
    <w:p w14:paraId="0CC86064" w14:textId="77777777" w:rsidR="00D17CE9" w:rsidRDefault="00D17CE9" w:rsidP="00D17CE9">
      <w:pPr>
        <w:spacing w:after="0" w:line="240" w:lineRule="auto"/>
        <w:jc w:val="both"/>
        <w:rPr>
          <w:rFonts w:ascii="Arial" w:hAnsi="Arial" w:cs="Arial"/>
          <w:b/>
          <w:bCs/>
        </w:rPr>
      </w:pPr>
    </w:p>
    <w:p w14:paraId="7E268430" w14:textId="434870B0" w:rsidR="00D17CE9" w:rsidRDefault="00D17CE9" w:rsidP="00D17CE9">
      <w:pPr>
        <w:spacing w:after="0" w:line="240" w:lineRule="auto"/>
        <w:jc w:val="both"/>
        <w:rPr>
          <w:rFonts w:ascii="Arial" w:eastAsia="Calibri" w:hAnsi="Arial" w:cs="Arial"/>
        </w:rPr>
      </w:pPr>
      <w:r w:rsidRPr="004A55E1">
        <w:rPr>
          <w:rFonts w:ascii="Arial" w:hAnsi="Arial" w:cs="Arial"/>
          <w:b/>
          <w:bCs/>
        </w:rPr>
        <w:t>ARTÍCULO 1</w:t>
      </w:r>
      <w:r w:rsidR="00096DBA">
        <w:rPr>
          <w:rFonts w:ascii="Arial" w:hAnsi="Arial" w:cs="Arial"/>
          <w:b/>
          <w:bCs/>
        </w:rPr>
        <w:t>1</w:t>
      </w:r>
      <w:r w:rsidR="00D05045">
        <w:rPr>
          <w:rFonts w:ascii="Arial" w:hAnsi="Arial" w:cs="Arial"/>
          <w:b/>
          <w:bCs/>
        </w:rPr>
        <w:t>6</w:t>
      </w:r>
      <w:r w:rsidRPr="004A55E1">
        <w:rPr>
          <w:rFonts w:ascii="Arial" w:hAnsi="Arial" w:cs="Arial"/>
          <w:b/>
          <w:bCs/>
        </w:rPr>
        <w:t xml:space="preserve">°. CONTROL INTERNO DISCIPLINARIO. </w:t>
      </w:r>
      <w:r w:rsidRPr="004A55E1">
        <w:rPr>
          <w:rFonts w:ascii="Arial" w:hAnsi="Arial" w:cs="Arial"/>
        </w:rPr>
        <w:t>E</w:t>
      </w:r>
      <w:r w:rsidRPr="004A55E1">
        <w:rPr>
          <w:rFonts w:ascii="Arial" w:eastAsia="Calibri" w:hAnsi="Arial" w:cs="Arial"/>
        </w:rPr>
        <w:t xml:space="preserve">stá orientado a prevenir y corregir conductas contrarias a la vida institucional, entendiéndose por tales aquellas que atenten contra el orden académico, la ley, los Estatutos y Reglamentos universitarios. Se aplicará a los estamentos de la comunidad universitaria, cuando éstos incurran en faltas disciplinarias. </w:t>
      </w:r>
    </w:p>
    <w:p w14:paraId="1210D7D7" w14:textId="2B34FC51" w:rsidR="00D17CE9" w:rsidRDefault="00D17CE9" w:rsidP="00D17CE9">
      <w:pPr>
        <w:spacing w:after="0" w:line="240" w:lineRule="auto"/>
        <w:jc w:val="both"/>
        <w:rPr>
          <w:rFonts w:ascii="Arial" w:eastAsia="Calibri" w:hAnsi="Arial" w:cs="Arial"/>
        </w:rPr>
      </w:pPr>
    </w:p>
    <w:p w14:paraId="38AFCEDA" w14:textId="46382682" w:rsidR="00D17CE9" w:rsidRDefault="00933588" w:rsidP="00D17CE9">
      <w:pPr>
        <w:spacing w:after="0"/>
        <w:jc w:val="center"/>
        <w:rPr>
          <w:rFonts w:ascii="Arial" w:hAnsi="Arial" w:cs="Arial"/>
          <w:b/>
          <w:bCs/>
        </w:rPr>
      </w:pPr>
      <w:r>
        <w:rPr>
          <w:rFonts w:ascii="Arial" w:hAnsi="Arial" w:cs="Arial"/>
          <w:b/>
          <w:bCs/>
        </w:rPr>
        <w:t xml:space="preserve">CAPÍTULO </w:t>
      </w:r>
      <w:r w:rsidR="003A5549">
        <w:rPr>
          <w:rFonts w:ascii="Arial" w:hAnsi="Arial" w:cs="Arial"/>
          <w:b/>
          <w:bCs/>
        </w:rPr>
        <w:t>6</w:t>
      </w:r>
    </w:p>
    <w:p w14:paraId="151001A4" w14:textId="77777777" w:rsidR="00D17CE9" w:rsidRDefault="00D17CE9" w:rsidP="00D17CE9">
      <w:pPr>
        <w:spacing w:after="0"/>
        <w:jc w:val="center"/>
        <w:rPr>
          <w:rFonts w:ascii="Arial" w:hAnsi="Arial" w:cs="Arial"/>
          <w:b/>
          <w:bCs/>
        </w:rPr>
      </w:pPr>
    </w:p>
    <w:p w14:paraId="45515FCA" w14:textId="3ECF7B09" w:rsidR="00D17CE9" w:rsidRPr="004A55E1" w:rsidRDefault="00D17CE9" w:rsidP="00D17CE9">
      <w:pPr>
        <w:spacing w:after="0"/>
        <w:jc w:val="center"/>
        <w:rPr>
          <w:rFonts w:ascii="Arial" w:hAnsi="Arial" w:cs="Arial"/>
          <w:b/>
          <w:bCs/>
        </w:rPr>
      </w:pPr>
      <w:r w:rsidRPr="004A55E1">
        <w:rPr>
          <w:rFonts w:ascii="Arial" w:hAnsi="Arial" w:cs="Arial"/>
          <w:b/>
          <w:bCs/>
        </w:rPr>
        <w:t xml:space="preserve">RÉGIMEN JURÍDICO </w:t>
      </w:r>
    </w:p>
    <w:p w14:paraId="5DD4AAC3" w14:textId="77777777" w:rsidR="00D17CE9" w:rsidRPr="004A55E1" w:rsidRDefault="00D17CE9" w:rsidP="00D17CE9">
      <w:pPr>
        <w:spacing w:after="0"/>
        <w:jc w:val="center"/>
        <w:rPr>
          <w:rFonts w:ascii="Arial" w:hAnsi="Arial" w:cs="Arial"/>
          <w:b/>
          <w:bCs/>
        </w:rPr>
      </w:pPr>
    </w:p>
    <w:p w14:paraId="3E6E282A" w14:textId="268AAA55" w:rsidR="00D17CE9" w:rsidRPr="004A55E1" w:rsidRDefault="00D17CE9" w:rsidP="00D17CE9">
      <w:pPr>
        <w:spacing w:after="0"/>
        <w:jc w:val="both"/>
        <w:rPr>
          <w:rFonts w:ascii="Arial" w:hAnsi="Arial" w:cs="Arial"/>
          <w:b/>
          <w:bCs/>
        </w:rPr>
      </w:pPr>
      <w:r w:rsidRPr="004A55E1">
        <w:rPr>
          <w:rFonts w:ascii="Arial" w:hAnsi="Arial" w:cs="Arial"/>
          <w:b/>
          <w:bCs/>
        </w:rPr>
        <w:t>ARTÍCULO 1</w:t>
      </w:r>
      <w:r w:rsidR="00096DBA">
        <w:rPr>
          <w:rFonts w:ascii="Arial" w:hAnsi="Arial" w:cs="Arial"/>
          <w:b/>
          <w:bCs/>
        </w:rPr>
        <w:t>1</w:t>
      </w:r>
      <w:r w:rsidR="00D05045">
        <w:rPr>
          <w:rFonts w:ascii="Arial" w:hAnsi="Arial" w:cs="Arial"/>
          <w:b/>
          <w:bCs/>
        </w:rPr>
        <w:t>7</w:t>
      </w:r>
      <w:r w:rsidRPr="004A55E1">
        <w:rPr>
          <w:rFonts w:ascii="Arial" w:hAnsi="Arial" w:cs="Arial"/>
          <w:b/>
          <w:bCs/>
        </w:rPr>
        <w:t xml:space="preserve">°. RÉGIMEN JURÍDICO. </w:t>
      </w:r>
      <w:r w:rsidRPr="004A55E1">
        <w:rPr>
          <w:rFonts w:ascii="Arial" w:hAnsi="Arial" w:cs="Arial"/>
        </w:rPr>
        <w:t xml:space="preserve">El régimen jurídico aplicable a la Universidad Tecnológica del Chocó será el que la ley determine para los entes universitarios autónomos y se fundamentará en los principios generales de derecho público. </w:t>
      </w:r>
    </w:p>
    <w:p w14:paraId="2307A5D5" w14:textId="77777777" w:rsidR="00D17CE9" w:rsidRPr="004A55E1" w:rsidRDefault="00D17CE9" w:rsidP="00D17CE9">
      <w:pPr>
        <w:spacing w:after="0"/>
        <w:rPr>
          <w:rFonts w:ascii="Arial" w:hAnsi="Arial" w:cs="Arial"/>
          <w:b/>
          <w:bCs/>
        </w:rPr>
      </w:pPr>
    </w:p>
    <w:p w14:paraId="7771964C" w14:textId="3664702D" w:rsidR="00D17CE9" w:rsidRPr="004A55E1" w:rsidRDefault="00D17CE9" w:rsidP="00D17CE9">
      <w:pPr>
        <w:spacing w:after="0"/>
        <w:jc w:val="both"/>
        <w:rPr>
          <w:rFonts w:ascii="Arial" w:hAnsi="Arial" w:cs="Arial"/>
          <w:noProof/>
        </w:rPr>
      </w:pPr>
      <w:r w:rsidRPr="004A55E1">
        <w:rPr>
          <w:rFonts w:ascii="Arial" w:hAnsi="Arial" w:cs="Arial"/>
          <w:b/>
          <w:bCs/>
          <w:noProof/>
        </w:rPr>
        <w:t>ARTÍCULO 1</w:t>
      </w:r>
      <w:r w:rsidR="00096DBA">
        <w:rPr>
          <w:rFonts w:ascii="Arial" w:hAnsi="Arial" w:cs="Arial"/>
          <w:b/>
          <w:bCs/>
          <w:noProof/>
        </w:rPr>
        <w:t>1</w:t>
      </w:r>
      <w:r w:rsidR="00D05045">
        <w:rPr>
          <w:rFonts w:ascii="Arial" w:hAnsi="Arial" w:cs="Arial"/>
          <w:b/>
          <w:bCs/>
          <w:noProof/>
        </w:rPr>
        <w:t>8</w:t>
      </w:r>
      <w:r w:rsidRPr="004A55E1">
        <w:rPr>
          <w:rFonts w:ascii="Arial" w:hAnsi="Arial" w:cs="Arial"/>
          <w:b/>
          <w:bCs/>
          <w:noProof/>
        </w:rPr>
        <w:t xml:space="preserve">°. PROCEDIMIENTO </w:t>
      </w:r>
      <w:r>
        <w:rPr>
          <w:rFonts w:ascii="Arial" w:hAnsi="Arial" w:cs="Arial"/>
          <w:b/>
          <w:bCs/>
          <w:noProof/>
        </w:rPr>
        <w:t>ADMINISTRATIVO</w:t>
      </w:r>
      <w:r w:rsidRPr="004A55E1">
        <w:rPr>
          <w:rFonts w:ascii="Arial" w:hAnsi="Arial" w:cs="Arial"/>
          <w:noProof/>
        </w:rPr>
        <w:t xml:space="preserve">. </w:t>
      </w:r>
      <w:r>
        <w:rPr>
          <w:rFonts w:ascii="Arial" w:hAnsi="Arial" w:cs="Arial"/>
          <w:noProof/>
        </w:rPr>
        <w:t>L</w:t>
      </w:r>
      <w:r w:rsidRPr="004A55E1">
        <w:rPr>
          <w:rFonts w:ascii="Arial" w:hAnsi="Arial" w:cs="Arial"/>
          <w:noProof/>
        </w:rPr>
        <w:t xml:space="preserve">os Actos Aministrativos que </w:t>
      </w:r>
      <w:r>
        <w:rPr>
          <w:rFonts w:ascii="Arial" w:hAnsi="Arial" w:cs="Arial"/>
          <w:noProof/>
        </w:rPr>
        <w:t>expida</w:t>
      </w:r>
      <w:r w:rsidRPr="004A55E1">
        <w:rPr>
          <w:rFonts w:ascii="Arial" w:hAnsi="Arial" w:cs="Arial"/>
          <w:noProof/>
        </w:rPr>
        <w:t xml:space="preserve"> la Universidad </w:t>
      </w:r>
      <w:r>
        <w:rPr>
          <w:rFonts w:ascii="Arial" w:hAnsi="Arial" w:cs="Arial"/>
          <w:noProof/>
        </w:rPr>
        <w:t>estarán sometidos a los procesos y procedimientos que establescan los estatutos y regamentos. Frente a vacios que se presenten  se procederá de conformidad a las normas del del Código Administrativo y de lo  Contecioso Administrativo o de disposinoes especiales que regulen la materia.</w:t>
      </w:r>
    </w:p>
    <w:p w14:paraId="5B9FCB1B" w14:textId="77777777" w:rsidR="00D17CE9" w:rsidRPr="004A55E1" w:rsidRDefault="00D17CE9" w:rsidP="00D17CE9">
      <w:pPr>
        <w:spacing w:after="0"/>
        <w:jc w:val="both"/>
        <w:rPr>
          <w:rFonts w:ascii="Arial" w:hAnsi="Arial" w:cs="Arial"/>
          <w:noProof/>
        </w:rPr>
      </w:pPr>
    </w:p>
    <w:p w14:paraId="1C3FC16C" w14:textId="2ABE7D92" w:rsidR="00D17CE9" w:rsidRDefault="00D17CE9" w:rsidP="00D17CE9">
      <w:pPr>
        <w:spacing w:after="0"/>
        <w:jc w:val="both"/>
        <w:rPr>
          <w:rFonts w:ascii="Arial" w:hAnsi="Arial" w:cs="Arial"/>
          <w:noProof/>
        </w:rPr>
      </w:pPr>
      <w:r w:rsidRPr="004A55E1">
        <w:rPr>
          <w:rFonts w:ascii="Arial" w:hAnsi="Arial" w:cs="Arial"/>
          <w:b/>
          <w:bCs/>
          <w:noProof/>
        </w:rPr>
        <w:t>ARTÍCULO 1</w:t>
      </w:r>
      <w:r w:rsidR="00D05045">
        <w:rPr>
          <w:rFonts w:ascii="Arial" w:hAnsi="Arial" w:cs="Arial"/>
          <w:b/>
          <w:bCs/>
          <w:noProof/>
        </w:rPr>
        <w:t>19</w:t>
      </w:r>
      <w:r w:rsidRPr="004A55E1">
        <w:rPr>
          <w:rFonts w:ascii="Arial" w:hAnsi="Arial" w:cs="Arial"/>
          <w:b/>
          <w:bCs/>
          <w:noProof/>
        </w:rPr>
        <w:t>°. RECURSOS CONTRA LOS ACTOS ADMINISTRATIVOS</w:t>
      </w:r>
      <w:r w:rsidRPr="004A55E1">
        <w:rPr>
          <w:rFonts w:ascii="Arial" w:hAnsi="Arial" w:cs="Arial"/>
          <w:noProof/>
        </w:rPr>
        <w:t>. Contra los actos proferidos por el Consejo Superior Universitario,</w:t>
      </w:r>
      <w:r>
        <w:rPr>
          <w:rFonts w:ascii="Arial" w:hAnsi="Arial" w:cs="Arial"/>
          <w:noProof/>
        </w:rPr>
        <w:t xml:space="preserve"> Consejo Académico y el Rector</w:t>
      </w:r>
      <w:r w:rsidRPr="004A55E1">
        <w:rPr>
          <w:rFonts w:ascii="Arial" w:hAnsi="Arial" w:cs="Arial"/>
          <w:noProof/>
        </w:rPr>
        <w:t xml:space="preserve"> sólo procederá el recursos de reposición</w:t>
      </w:r>
      <w:r>
        <w:rPr>
          <w:rFonts w:ascii="Arial" w:hAnsi="Arial" w:cs="Arial"/>
          <w:noProof/>
        </w:rPr>
        <w:t>. Frente a los actos proferidos por las demás autoridades  de la Universidad procede el recurso de reposición  y  en subcidio el de apelación.</w:t>
      </w:r>
      <w:r w:rsidRPr="004A55E1">
        <w:rPr>
          <w:rFonts w:ascii="Arial" w:hAnsi="Arial" w:cs="Arial"/>
          <w:noProof/>
        </w:rPr>
        <w:t xml:space="preserve"> </w:t>
      </w:r>
    </w:p>
    <w:p w14:paraId="43CCAE7A" w14:textId="30B33742" w:rsidR="00AD28F0" w:rsidRPr="00556839" w:rsidRDefault="00AD28F0" w:rsidP="00AD28F0">
      <w:pPr>
        <w:spacing w:after="0"/>
        <w:jc w:val="center"/>
        <w:rPr>
          <w:rFonts w:ascii="Arial" w:hAnsi="Arial" w:cs="Arial"/>
          <w:b/>
          <w:bCs/>
        </w:rPr>
      </w:pPr>
      <w:bookmarkStart w:id="31" w:name="_Hlk94462191"/>
      <w:r w:rsidRPr="00556839">
        <w:rPr>
          <w:rFonts w:ascii="Arial" w:hAnsi="Arial" w:cs="Arial"/>
          <w:b/>
          <w:bCs/>
        </w:rPr>
        <w:t xml:space="preserve">CAPÍTULO </w:t>
      </w:r>
      <w:r w:rsidR="003A5549">
        <w:rPr>
          <w:rFonts w:ascii="Arial" w:hAnsi="Arial" w:cs="Arial"/>
          <w:b/>
          <w:bCs/>
        </w:rPr>
        <w:t>7</w:t>
      </w:r>
    </w:p>
    <w:p w14:paraId="1E4E52C4" w14:textId="77777777" w:rsidR="00AD28F0" w:rsidRPr="00556839" w:rsidRDefault="00AD28F0" w:rsidP="00AD28F0">
      <w:pPr>
        <w:spacing w:after="0"/>
        <w:jc w:val="center"/>
        <w:rPr>
          <w:rFonts w:ascii="Arial" w:hAnsi="Arial" w:cs="Arial"/>
          <w:b/>
          <w:bCs/>
        </w:rPr>
      </w:pPr>
    </w:p>
    <w:p w14:paraId="1A941FB1" w14:textId="6F40D78F" w:rsidR="00AD28F0" w:rsidRPr="00556839" w:rsidRDefault="00AD28F0" w:rsidP="00AD28F0">
      <w:pPr>
        <w:spacing w:after="0"/>
        <w:jc w:val="center"/>
        <w:rPr>
          <w:rFonts w:ascii="Arial" w:eastAsia="Calibri" w:hAnsi="Arial" w:cs="Arial"/>
          <w:b/>
          <w:lang w:val="es-ES"/>
        </w:rPr>
      </w:pPr>
      <w:r w:rsidRPr="00556839">
        <w:rPr>
          <w:rFonts w:ascii="Arial" w:eastAsia="Calibri" w:hAnsi="Arial" w:cs="Arial"/>
          <w:b/>
          <w:lang w:val="es-ES"/>
        </w:rPr>
        <w:t>RÉGIMEN DE INHABILIDADES, INCOMPATIBILIDADES, PROHIBICIONES Y CONFLICTO DE INTERESES.</w:t>
      </w:r>
    </w:p>
    <w:bookmarkEnd w:id="31"/>
    <w:p w14:paraId="259A86AE" w14:textId="342D9342" w:rsidR="00AD28F0" w:rsidRPr="00556839" w:rsidRDefault="00AD28F0" w:rsidP="00AD28F0">
      <w:pPr>
        <w:spacing w:after="0"/>
        <w:jc w:val="center"/>
        <w:rPr>
          <w:rFonts w:ascii="Arial" w:eastAsia="Calibri" w:hAnsi="Arial" w:cs="Arial"/>
          <w:b/>
          <w:lang w:val="es-ES"/>
        </w:rPr>
      </w:pPr>
    </w:p>
    <w:p w14:paraId="537720D8" w14:textId="11E29031" w:rsidR="00AD28F0" w:rsidRPr="00556839" w:rsidRDefault="00AD28F0" w:rsidP="00AD28F0">
      <w:pPr>
        <w:spacing w:after="0"/>
        <w:jc w:val="both"/>
        <w:rPr>
          <w:rFonts w:ascii="Arial" w:eastAsia="Calibri" w:hAnsi="Arial" w:cs="Arial"/>
          <w:bCs/>
          <w:lang w:val="es-ES"/>
        </w:rPr>
      </w:pPr>
      <w:r w:rsidRPr="00556839">
        <w:rPr>
          <w:rFonts w:ascii="Arial" w:eastAsia="Calibri" w:hAnsi="Arial" w:cs="Arial"/>
          <w:b/>
          <w:lang w:val="es-ES"/>
        </w:rPr>
        <w:t>ARTÍCULO 1</w:t>
      </w:r>
      <w:r w:rsidR="00D12473">
        <w:rPr>
          <w:rFonts w:ascii="Arial" w:eastAsia="Calibri" w:hAnsi="Arial" w:cs="Arial"/>
          <w:b/>
          <w:lang w:val="es-ES"/>
        </w:rPr>
        <w:t>2</w:t>
      </w:r>
      <w:r w:rsidR="00D05045">
        <w:rPr>
          <w:rFonts w:ascii="Arial" w:eastAsia="Calibri" w:hAnsi="Arial" w:cs="Arial"/>
          <w:b/>
          <w:lang w:val="es-ES"/>
        </w:rPr>
        <w:t>0</w:t>
      </w:r>
      <w:r w:rsidR="006B3971" w:rsidRPr="00556839">
        <w:rPr>
          <w:rFonts w:ascii="Arial" w:eastAsia="Calibri" w:hAnsi="Arial" w:cs="Arial"/>
          <w:b/>
          <w:lang w:val="es-ES"/>
        </w:rPr>
        <w:t>°</w:t>
      </w:r>
      <w:r w:rsidRPr="00556839">
        <w:rPr>
          <w:rFonts w:ascii="Arial" w:eastAsia="Calibri" w:hAnsi="Arial" w:cs="Arial"/>
          <w:b/>
          <w:lang w:val="es-ES"/>
        </w:rPr>
        <w:t>.</w:t>
      </w:r>
      <w:r w:rsidR="006B3971" w:rsidRPr="00556839">
        <w:rPr>
          <w:rFonts w:ascii="Arial" w:eastAsia="Calibri" w:hAnsi="Arial" w:cs="Arial"/>
          <w:b/>
          <w:lang w:val="es-ES"/>
        </w:rPr>
        <w:t xml:space="preserve"> </w:t>
      </w:r>
      <w:r w:rsidRPr="00556839">
        <w:rPr>
          <w:rFonts w:ascii="Arial" w:eastAsia="Calibri" w:hAnsi="Arial" w:cs="Arial"/>
          <w:b/>
          <w:lang w:val="es-ES"/>
        </w:rPr>
        <w:t xml:space="preserve">APLICACIÓN. </w:t>
      </w:r>
      <w:r w:rsidR="006B3971" w:rsidRPr="00556839">
        <w:rPr>
          <w:rFonts w:ascii="Arial" w:eastAsia="Calibri" w:hAnsi="Arial" w:cs="Arial"/>
          <w:bCs/>
          <w:lang w:val="es-ES"/>
        </w:rPr>
        <w:t>A</w:t>
      </w:r>
      <w:r w:rsidRPr="00556839">
        <w:rPr>
          <w:rFonts w:ascii="Arial" w:eastAsia="Calibri" w:hAnsi="Arial" w:cs="Arial"/>
          <w:bCs/>
          <w:lang w:val="es-ES"/>
        </w:rPr>
        <w:t xml:space="preserve">plicable a los miembros del </w:t>
      </w:r>
      <w:r w:rsidR="006B3971" w:rsidRPr="00556839">
        <w:rPr>
          <w:rFonts w:ascii="Arial" w:eastAsia="Calibri" w:hAnsi="Arial" w:cs="Arial"/>
          <w:bCs/>
          <w:lang w:val="es-ES"/>
        </w:rPr>
        <w:t>C</w:t>
      </w:r>
      <w:r w:rsidRPr="00556839">
        <w:rPr>
          <w:rFonts w:ascii="Arial" w:eastAsia="Calibri" w:hAnsi="Arial" w:cs="Arial"/>
          <w:bCs/>
          <w:lang w:val="es-ES"/>
        </w:rPr>
        <w:t xml:space="preserve">onsejo </w:t>
      </w:r>
      <w:r w:rsidR="006B3971" w:rsidRPr="00556839">
        <w:rPr>
          <w:rFonts w:ascii="Arial" w:eastAsia="Calibri" w:hAnsi="Arial" w:cs="Arial"/>
          <w:bCs/>
          <w:lang w:val="es-ES"/>
        </w:rPr>
        <w:t>S</w:t>
      </w:r>
      <w:r w:rsidRPr="00556839">
        <w:rPr>
          <w:rFonts w:ascii="Arial" w:eastAsia="Calibri" w:hAnsi="Arial" w:cs="Arial"/>
          <w:bCs/>
          <w:lang w:val="es-ES"/>
        </w:rPr>
        <w:t xml:space="preserve">uperior, </w:t>
      </w:r>
      <w:r w:rsidR="006B3971" w:rsidRPr="00556839">
        <w:rPr>
          <w:rFonts w:ascii="Arial" w:eastAsia="Calibri" w:hAnsi="Arial" w:cs="Arial"/>
          <w:bCs/>
          <w:lang w:val="es-ES"/>
        </w:rPr>
        <w:t>Consejo A</w:t>
      </w:r>
      <w:r w:rsidRPr="00556839">
        <w:rPr>
          <w:rFonts w:ascii="Arial" w:eastAsia="Calibri" w:hAnsi="Arial" w:cs="Arial"/>
          <w:bCs/>
          <w:lang w:val="es-ES"/>
        </w:rPr>
        <w:t>cad</w:t>
      </w:r>
      <w:r w:rsidR="006B3971" w:rsidRPr="00556839">
        <w:rPr>
          <w:rFonts w:ascii="Arial" w:eastAsia="Calibri" w:hAnsi="Arial" w:cs="Arial"/>
          <w:bCs/>
          <w:lang w:val="es-ES"/>
        </w:rPr>
        <w:t>é</w:t>
      </w:r>
      <w:r w:rsidRPr="00556839">
        <w:rPr>
          <w:rFonts w:ascii="Arial" w:eastAsia="Calibri" w:hAnsi="Arial" w:cs="Arial"/>
          <w:bCs/>
          <w:lang w:val="es-ES"/>
        </w:rPr>
        <w:t xml:space="preserve">mico, </w:t>
      </w:r>
      <w:r w:rsidR="006B3971" w:rsidRPr="00556839">
        <w:rPr>
          <w:rFonts w:ascii="Arial" w:eastAsia="Calibri" w:hAnsi="Arial" w:cs="Arial"/>
          <w:bCs/>
          <w:lang w:val="es-ES"/>
        </w:rPr>
        <w:t>r</w:t>
      </w:r>
      <w:r w:rsidRPr="00556839">
        <w:rPr>
          <w:rFonts w:ascii="Arial" w:eastAsia="Calibri" w:hAnsi="Arial" w:cs="Arial"/>
          <w:bCs/>
          <w:lang w:val="es-ES"/>
        </w:rPr>
        <w:t>ector, vicer</w:t>
      </w:r>
      <w:r w:rsidR="006B3971" w:rsidRPr="00556839">
        <w:rPr>
          <w:rFonts w:ascii="Arial" w:eastAsia="Calibri" w:hAnsi="Arial" w:cs="Arial"/>
          <w:bCs/>
          <w:lang w:val="es-ES"/>
        </w:rPr>
        <w:t>r</w:t>
      </w:r>
      <w:r w:rsidRPr="00556839">
        <w:rPr>
          <w:rFonts w:ascii="Arial" w:eastAsia="Calibri" w:hAnsi="Arial" w:cs="Arial"/>
          <w:bCs/>
          <w:lang w:val="es-ES"/>
        </w:rPr>
        <w:t xml:space="preserve">ectores, decanos, </w:t>
      </w:r>
      <w:r w:rsidR="006B3971" w:rsidRPr="00556839">
        <w:rPr>
          <w:rFonts w:ascii="Arial" w:eastAsia="Calibri" w:hAnsi="Arial" w:cs="Arial"/>
          <w:bCs/>
          <w:lang w:val="es-ES"/>
        </w:rPr>
        <w:t>directores de escuela,</w:t>
      </w:r>
      <w:r w:rsidRPr="00556839">
        <w:rPr>
          <w:rFonts w:ascii="Arial" w:eastAsia="Calibri" w:hAnsi="Arial" w:cs="Arial"/>
          <w:bCs/>
          <w:lang w:val="es-ES"/>
        </w:rPr>
        <w:t xml:space="preserve"> y dem</w:t>
      </w:r>
      <w:r w:rsidR="006B3971" w:rsidRPr="00556839">
        <w:rPr>
          <w:rFonts w:ascii="Arial" w:eastAsia="Calibri" w:hAnsi="Arial" w:cs="Arial"/>
          <w:bCs/>
          <w:lang w:val="es-ES"/>
        </w:rPr>
        <w:t>á</w:t>
      </w:r>
      <w:r w:rsidRPr="00556839">
        <w:rPr>
          <w:rFonts w:ascii="Arial" w:eastAsia="Calibri" w:hAnsi="Arial" w:cs="Arial"/>
          <w:bCs/>
          <w:lang w:val="es-ES"/>
        </w:rPr>
        <w:t xml:space="preserve">s directivos de la </w:t>
      </w:r>
      <w:r w:rsidR="006B3971" w:rsidRPr="00556839">
        <w:rPr>
          <w:rFonts w:ascii="Arial" w:eastAsia="Calibri" w:hAnsi="Arial" w:cs="Arial"/>
          <w:bCs/>
          <w:lang w:val="es-ES"/>
        </w:rPr>
        <w:t>U</w:t>
      </w:r>
      <w:r w:rsidRPr="00556839">
        <w:rPr>
          <w:rFonts w:ascii="Arial" w:eastAsia="Calibri" w:hAnsi="Arial" w:cs="Arial"/>
          <w:bCs/>
          <w:lang w:val="es-ES"/>
        </w:rPr>
        <w:t xml:space="preserve">niversidad </w:t>
      </w:r>
      <w:r w:rsidR="006B3971" w:rsidRPr="00556839">
        <w:rPr>
          <w:rFonts w:ascii="Arial" w:eastAsia="Calibri" w:hAnsi="Arial" w:cs="Arial"/>
          <w:bCs/>
          <w:lang w:val="es-ES"/>
        </w:rPr>
        <w:t>T</w:t>
      </w:r>
      <w:r w:rsidRPr="00556839">
        <w:rPr>
          <w:rFonts w:ascii="Arial" w:eastAsia="Calibri" w:hAnsi="Arial" w:cs="Arial"/>
          <w:bCs/>
          <w:lang w:val="es-ES"/>
        </w:rPr>
        <w:t xml:space="preserve">ecnológica del </w:t>
      </w:r>
      <w:r w:rsidR="006B3971" w:rsidRPr="00556839">
        <w:rPr>
          <w:rFonts w:ascii="Arial" w:eastAsia="Calibri" w:hAnsi="Arial" w:cs="Arial"/>
          <w:bCs/>
          <w:lang w:val="es-ES"/>
        </w:rPr>
        <w:t>C</w:t>
      </w:r>
      <w:r w:rsidRPr="00556839">
        <w:rPr>
          <w:rFonts w:ascii="Arial" w:eastAsia="Calibri" w:hAnsi="Arial" w:cs="Arial"/>
          <w:bCs/>
          <w:lang w:val="es-ES"/>
        </w:rPr>
        <w:t>hocó</w:t>
      </w:r>
      <w:r w:rsidR="006B3971" w:rsidRPr="00556839">
        <w:rPr>
          <w:rFonts w:ascii="Arial" w:eastAsia="Calibri" w:hAnsi="Arial" w:cs="Arial"/>
          <w:bCs/>
          <w:lang w:val="es-ES"/>
        </w:rPr>
        <w:t xml:space="preserve"> que tuvieren la calidad de empleados públicos, y los particulares que ejerzan funciones públicas, estarán sujetos a los impedimentos, inhabilidades e incompatibilidades establecidas en el presente Estatuto.</w:t>
      </w:r>
    </w:p>
    <w:p w14:paraId="7AF2EB26" w14:textId="54341307" w:rsidR="006B3971" w:rsidRPr="00556839" w:rsidRDefault="006B3971" w:rsidP="00AD28F0">
      <w:pPr>
        <w:spacing w:after="0"/>
        <w:jc w:val="both"/>
        <w:rPr>
          <w:rFonts w:ascii="Arial" w:eastAsia="Calibri" w:hAnsi="Arial" w:cs="Arial"/>
          <w:bCs/>
          <w:lang w:val="es-ES"/>
        </w:rPr>
      </w:pPr>
    </w:p>
    <w:p w14:paraId="76F64402" w14:textId="2ABE7E42" w:rsidR="006B3971" w:rsidRPr="00556839" w:rsidRDefault="006B3971" w:rsidP="006B3971">
      <w:pPr>
        <w:spacing w:after="0"/>
        <w:jc w:val="both"/>
        <w:rPr>
          <w:rFonts w:ascii="Arial" w:eastAsia="Calibri" w:hAnsi="Arial" w:cs="Arial"/>
          <w:bCs/>
          <w:lang w:val="es-ES"/>
        </w:rPr>
      </w:pPr>
      <w:r w:rsidRPr="00556839">
        <w:rPr>
          <w:rFonts w:ascii="Arial" w:eastAsia="Calibri" w:hAnsi="Arial" w:cs="Arial"/>
          <w:b/>
          <w:lang w:val="es-ES"/>
        </w:rPr>
        <w:t>ARTÍCULO 1</w:t>
      </w:r>
      <w:r w:rsidR="00D12473">
        <w:rPr>
          <w:rFonts w:ascii="Arial" w:eastAsia="Calibri" w:hAnsi="Arial" w:cs="Arial"/>
          <w:b/>
          <w:lang w:val="es-ES"/>
        </w:rPr>
        <w:t>2</w:t>
      </w:r>
      <w:r w:rsidR="00D05045">
        <w:rPr>
          <w:rFonts w:ascii="Arial" w:eastAsia="Calibri" w:hAnsi="Arial" w:cs="Arial"/>
          <w:b/>
          <w:lang w:val="es-ES"/>
        </w:rPr>
        <w:t>1</w:t>
      </w:r>
      <w:r w:rsidR="00FD38AA" w:rsidRPr="00556839">
        <w:rPr>
          <w:rFonts w:ascii="Arial" w:eastAsia="Calibri" w:hAnsi="Arial" w:cs="Arial"/>
          <w:b/>
          <w:lang w:val="es-ES"/>
        </w:rPr>
        <w:t xml:space="preserve">°. </w:t>
      </w:r>
      <w:r w:rsidRPr="00556839">
        <w:rPr>
          <w:rFonts w:ascii="Arial" w:eastAsia="Calibri" w:hAnsi="Arial" w:cs="Arial"/>
          <w:b/>
          <w:lang w:val="es-ES"/>
        </w:rPr>
        <w:t>INHABILIDADES</w:t>
      </w:r>
      <w:r w:rsidR="00FD38AA" w:rsidRPr="00556839">
        <w:rPr>
          <w:rFonts w:ascii="Arial" w:eastAsia="Calibri" w:hAnsi="Arial" w:cs="Arial"/>
          <w:b/>
          <w:lang w:val="es-ES"/>
        </w:rPr>
        <w:t>.</w:t>
      </w:r>
      <w:r w:rsidR="00FD38AA" w:rsidRPr="00556839">
        <w:rPr>
          <w:rFonts w:ascii="Arial" w:eastAsia="Calibri" w:hAnsi="Arial" w:cs="Arial"/>
          <w:bCs/>
          <w:lang w:val="es-ES"/>
        </w:rPr>
        <w:t xml:space="preserve"> S</w:t>
      </w:r>
      <w:r w:rsidRPr="00556839">
        <w:rPr>
          <w:rFonts w:ascii="Arial" w:eastAsia="Calibri" w:hAnsi="Arial" w:cs="Arial"/>
          <w:bCs/>
          <w:lang w:val="es-ES"/>
        </w:rPr>
        <w:t>on definidas como la prohibición para que una persona sea elegida o designada en un cargo público, continúe en él o, en general, acceda y ejerza una función pública. Dado su carácter prohibitivo, las normas que consagran los eventos de inhabilidad deben interpretarse y aplicarse de manera literal y restrictiva.</w:t>
      </w:r>
      <w:r w:rsidR="00FD38AA" w:rsidRPr="00556839">
        <w:rPr>
          <w:rFonts w:ascii="Arial" w:eastAsia="Calibri" w:hAnsi="Arial" w:cs="Arial"/>
          <w:bCs/>
          <w:lang w:val="es-ES"/>
        </w:rPr>
        <w:t xml:space="preserve"> Se aplican a quienes:</w:t>
      </w:r>
    </w:p>
    <w:p w14:paraId="203A5603" w14:textId="1FCC1231" w:rsidR="006B3971" w:rsidRPr="00556839" w:rsidRDefault="006B3971" w:rsidP="006B3971">
      <w:pPr>
        <w:spacing w:after="0"/>
        <w:jc w:val="both"/>
        <w:rPr>
          <w:rFonts w:ascii="Arial" w:eastAsia="Calibri" w:hAnsi="Arial" w:cs="Arial"/>
          <w:bCs/>
          <w:lang w:val="es-ES"/>
        </w:rPr>
      </w:pPr>
      <w:r w:rsidRPr="00556839">
        <w:rPr>
          <w:rFonts w:ascii="Arial" w:eastAsia="Calibri" w:hAnsi="Arial" w:cs="Arial"/>
          <w:bCs/>
          <w:lang w:val="es-ES"/>
        </w:rPr>
        <w:t>a) Haya</w:t>
      </w:r>
      <w:r w:rsidR="00FD38AA" w:rsidRPr="00556839">
        <w:rPr>
          <w:rFonts w:ascii="Arial" w:eastAsia="Calibri" w:hAnsi="Arial" w:cs="Arial"/>
          <w:bCs/>
          <w:lang w:val="es-ES"/>
        </w:rPr>
        <w:t>n</w:t>
      </w:r>
      <w:r w:rsidRPr="00556839">
        <w:rPr>
          <w:rFonts w:ascii="Arial" w:eastAsia="Calibri" w:hAnsi="Arial" w:cs="Arial"/>
          <w:bCs/>
          <w:lang w:val="es-ES"/>
        </w:rPr>
        <w:t xml:space="preserve"> sido condenado por delitos contra el Patrimonio del Estado, la administración pública, la administración de justicia o la fe pública, o condenado a pena privativa de la libertad por cualquier delito, exceptuados los culposos y los políticos.</w:t>
      </w:r>
    </w:p>
    <w:p w14:paraId="6EA78003" w14:textId="77777777" w:rsidR="006B3971" w:rsidRPr="00556839" w:rsidRDefault="006B3971" w:rsidP="006B3971">
      <w:pPr>
        <w:spacing w:after="0"/>
        <w:jc w:val="both"/>
        <w:rPr>
          <w:rFonts w:ascii="Arial" w:eastAsia="Calibri" w:hAnsi="Arial" w:cs="Arial"/>
          <w:bCs/>
          <w:lang w:val="es-ES"/>
        </w:rPr>
      </w:pPr>
      <w:r w:rsidRPr="00556839">
        <w:rPr>
          <w:rFonts w:ascii="Arial" w:eastAsia="Calibri" w:hAnsi="Arial" w:cs="Arial"/>
          <w:bCs/>
          <w:lang w:val="es-ES"/>
        </w:rPr>
        <w:t xml:space="preserve">b) Se halle en interdicción judicial.  </w:t>
      </w:r>
    </w:p>
    <w:p w14:paraId="79D3CD32" w14:textId="7DB4564A" w:rsidR="006B3971" w:rsidRPr="00556839" w:rsidRDefault="006B3971" w:rsidP="006B3971">
      <w:pPr>
        <w:spacing w:after="0"/>
        <w:jc w:val="both"/>
        <w:rPr>
          <w:rFonts w:ascii="Arial" w:eastAsia="Calibri" w:hAnsi="Arial" w:cs="Arial"/>
          <w:bCs/>
          <w:lang w:val="es-ES"/>
        </w:rPr>
      </w:pPr>
      <w:r w:rsidRPr="00556839">
        <w:rPr>
          <w:rFonts w:ascii="Arial" w:eastAsia="Calibri" w:hAnsi="Arial" w:cs="Arial"/>
          <w:bCs/>
          <w:lang w:val="es-ES"/>
        </w:rPr>
        <w:t>c) Se encuentre dentro del cuarto grado de consanguinidad, segundo de afinidad o primero civil, con el Rector, en su condición de nominador y representante legal de la universidad, y con quienes integren el Consejo Superior y Académico de la UTCH; se exceptúan las vinculaciones producto de convocatorias p</w:t>
      </w:r>
      <w:r w:rsidR="00FD38AA" w:rsidRPr="00556839">
        <w:rPr>
          <w:rFonts w:ascii="Arial" w:eastAsia="Calibri" w:hAnsi="Arial" w:cs="Arial"/>
          <w:bCs/>
          <w:lang w:val="es-ES"/>
        </w:rPr>
        <w:t>ú</w:t>
      </w:r>
      <w:r w:rsidRPr="00556839">
        <w:rPr>
          <w:rFonts w:ascii="Arial" w:eastAsia="Calibri" w:hAnsi="Arial" w:cs="Arial"/>
          <w:bCs/>
          <w:lang w:val="es-ES"/>
        </w:rPr>
        <w:t xml:space="preserve">blicas en las que prima el mérito y los concursos públicos de mérito. </w:t>
      </w:r>
    </w:p>
    <w:p w14:paraId="3627B661" w14:textId="1DF521E3" w:rsidR="006B3971" w:rsidRPr="00556839" w:rsidRDefault="00FD57A7" w:rsidP="006B3971">
      <w:pPr>
        <w:spacing w:after="0"/>
        <w:jc w:val="both"/>
        <w:rPr>
          <w:rFonts w:ascii="Arial" w:eastAsia="Calibri" w:hAnsi="Arial" w:cs="Arial"/>
          <w:bCs/>
          <w:lang w:val="es-ES"/>
        </w:rPr>
      </w:pPr>
      <w:r>
        <w:rPr>
          <w:rFonts w:ascii="Arial" w:eastAsia="Calibri" w:hAnsi="Arial" w:cs="Arial"/>
          <w:bCs/>
          <w:lang w:val="es-ES"/>
        </w:rPr>
        <w:t>d</w:t>
      </w:r>
      <w:r w:rsidR="006B3971" w:rsidRPr="00556839">
        <w:rPr>
          <w:rFonts w:ascii="Arial" w:eastAsia="Calibri" w:hAnsi="Arial" w:cs="Arial"/>
          <w:bCs/>
          <w:lang w:val="es-ES"/>
        </w:rPr>
        <w:t xml:space="preserve">) Haya sido sancionado disciplinariamente con destitución e inhabilidad para ejercer funciones públicas, o se encuentre suspendido en el ejercicio de su profesión o excluido de ésta. </w:t>
      </w:r>
    </w:p>
    <w:p w14:paraId="218658E0" w14:textId="07E541B4" w:rsidR="006B3971" w:rsidRPr="00556839" w:rsidRDefault="00FD57A7" w:rsidP="006B3971">
      <w:pPr>
        <w:spacing w:after="0"/>
        <w:jc w:val="both"/>
        <w:rPr>
          <w:rFonts w:ascii="Arial" w:eastAsia="Calibri" w:hAnsi="Arial" w:cs="Arial"/>
          <w:bCs/>
          <w:lang w:val="es-ES"/>
        </w:rPr>
      </w:pPr>
      <w:r>
        <w:rPr>
          <w:rFonts w:ascii="Arial" w:eastAsia="Calibri" w:hAnsi="Arial" w:cs="Arial"/>
          <w:bCs/>
          <w:lang w:val="es-ES"/>
        </w:rPr>
        <w:t>e</w:t>
      </w:r>
      <w:r w:rsidR="006B3971" w:rsidRPr="00556839">
        <w:rPr>
          <w:rFonts w:ascii="Arial" w:eastAsia="Calibri" w:hAnsi="Arial" w:cs="Arial"/>
          <w:bCs/>
          <w:lang w:val="es-ES"/>
        </w:rPr>
        <w:t xml:space="preserve">) Haya sido declarado responsable fiscalmente, por quienes ejercen el control fiscal en Colombia, sin que este haya pagado la sanción impuesta. </w:t>
      </w:r>
    </w:p>
    <w:p w14:paraId="06475DAD" w14:textId="4E33C5CC" w:rsidR="006B3971" w:rsidRPr="00556839" w:rsidRDefault="00FD57A7" w:rsidP="006B3971">
      <w:pPr>
        <w:spacing w:after="0"/>
        <w:jc w:val="both"/>
        <w:rPr>
          <w:rFonts w:ascii="Arial" w:eastAsia="Calibri" w:hAnsi="Arial" w:cs="Arial"/>
          <w:bCs/>
          <w:lang w:val="es-ES"/>
        </w:rPr>
      </w:pPr>
      <w:r>
        <w:rPr>
          <w:rFonts w:ascii="Arial" w:eastAsia="Calibri" w:hAnsi="Arial" w:cs="Arial"/>
          <w:bCs/>
          <w:lang w:val="es-ES"/>
        </w:rPr>
        <w:t>f</w:t>
      </w:r>
      <w:r w:rsidR="006B3971" w:rsidRPr="00556839">
        <w:rPr>
          <w:rFonts w:ascii="Arial" w:eastAsia="Calibri" w:hAnsi="Arial" w:cs="Arial"/>
          <w:bCs/>
          <w:lang w:val="es-ES"/>
        </w:rPr>
        <w:t>) Son inhábiles para participar en licitaciones o contratar con la UTCH, durante el ejercicio de sus funciones, los integrantes del Consejo superior, Consejo Académico, el Rector, Vicer</w:t>
      </w:r>
      <w:r w:rsidR="00FD38AA" w:rsidRPr="00556839">
        <w:rPr>
          <w:rFonts w:ascii="Arial" w:eastAsia="Calibri" w:hAnsi="Arial" w:cs="Arial"/>
          <w:bCs/>
          <w:lang w:val="es-ES"/>
        </w:rPr>
        <w:t>r</w:t>
      </w:r>
      <w:r w:rsidR="006B3971" w:rsidRPr="00556839">
        <w:rPr>
          <w:rFonts w:ascii="Arial" w:eastAsia="Calibri" w:hAnsi="Arial" w:cs="Arial"/>
          <w:bCs/>
          <w:lang w:val="es-ES"/>
        </w:rPr>
        <w:t xml:space="preserve">ectores, Decanos, </w:t>
      </w:r>
      <w:r w:rsidR="00FD38AA" w:rsidRPr="00556839">
        <w:rPr>
          <w:rFonts w:ascii="Arial" w:eastAsia="Calibri" w:hAnsi="Arial" w:cs="Arial"/>
          <w:bCs/>
          <w:lang w:val="es-ES"/>
        </w:rPr>
        <w:t>Directores de Escuela</w:t>
      </w:r>
      <w:r w:rsidR="006B3971" w:rsidRPr="00556839">
        <w:rPr>
          <w:rFonts w:ascii="Arial" w:eastAsia="Calibri" w:hAnsi="Arial" w:cs="Arial"/>
          <w:bCs/>
          <w:lang w:val="es-ES"/>
        </w:rPr>
        <w:t xml:space="preserve"> demás directivos de la UTCH, o quienes sean cónyuges o compañeros permanentes y quienes se encuentren dentro del segundo grado de consanguinidad o segundo de afinidad de estos, tampoco podrán asociarse con cualquier otra persona que formalmente haya presentado propuesta  para una misma licitación  o celebración de contrato con la UTCH. </w:t>
      </w:r>
    </w:p>
    <w:p w14:paraId="7AE16D84" w14:textId="77777777" w:rsidR="006B3971" w:rsidRPr="00556839" w:rsidRDefault="006B3971" w:rsidP="006B3971">
      <w:pPr>
        <w:spacing w:after="0"/>
        <w:jc w:val="both"/>
        <w:rPr>
          <w:rFonts w:ascii="Arial" w:eastAsia="Calibri" w:hAnsi="Arial" w:cs="Arial"/>
          <w:bCs/>
          <w:lang w:val="es-ES"/>
        </w:rPr>
      </w:pPr>
    </w:p>
    <w:p w14:paraId="42FD6D51" w14:textId="16D13655" w:rsidR="006B3971" w:rsidRPr="00556839" w:rsidRDefault="006B3971" w:rsidP="006B3971">
      <w:pPr>
        <w:spacing w:after="0"/>
        <w:jc w:val="both"/>
        <w:rPr>
          <w:rFonts w:ascii="Arial" w:eastAsia="Calibri" w:hAnsi="Arial" w:cs="Arial"/>
          <w:bCs/>
          <w:lang w:val="es-ES"/>
        </w:rPr>
      </w:pPr>
      <w:r w:rsidRPr="00556839">
        <w:rPr>
          <w:rFonts w:ascii="Arial" w:eastAsia="Calibri" w:hAnsi="Arial" w:cs="Arial"/>
          <w:b/>
          <w:lang w:val="es-ES"/>
        </w:rPr>
        <w:t xml:space="preserve">PARAGRAFO </w:t>
      </w:r>
      <w:r w:rsidR="00FD38AA" w:rsidRPr="00556839">
        <w:rPr>
          <w:rFonts w:ascii="Arial" w:eastAsia="Calibri" w:hAnsi="Arial" w:cs="Arial"/>
          <w:b/>
          <w:lang w:val="es-ES"/>
        </w:rPr>
        <w:t>1°.</w:t>
      </w:r>
      <w:r w:rsidR="00FD38AA" w:rsidRPr="00556839">
        <w:rPr>
          <w:rFonts w:ascii="Arial" w:eastAsia="Calibri" w:hAnsi="Arial" w:cs="Arial"/>
          <w:bCs/>
          <w:lang w:val="es-ES"/>
        </w:rPr>
        <w:t xml:space="preserve"> </w:t>
      </w:r>
      <w:r w:rsidRPr="00556839">
        <w:rPr>
          <w:rFonts w:ascii="Arial" w:eastAsia="Calibri" w:hAnsi="Arial" w:cs="Arial"/>
          <w:bCs/>
          <w:lang w:val="es-ES"/>
        </w:rPr>
        <w:t>Le está permitido al Rector de la UTCH, aspirar a la reelección por una sola vez en cualquier tiempo, sin tener que separarse del cargo.</w:t>
      </w:r>
    </w:p>
    <w:p w14:paraId="0F57A0E8" w14:textId="77777777" w:rsidR="006B3971" w:rsidRPr="00556839" w:rsidRDefault="006B3971" w:rsidP="006B3971">
      <w:pPr>
        <w:spacing w:after="0"/>
        <w:jc w:val="both"/>
        <w:rPr>
          <w:rFonts w:ascii="Arial" w:eastAsia="Calibri" w:hAnsi="Arial" w:cs="Arial"/>
          <w:bCs/>
          <w:lang w:val="es-ES"/>
        </w:rPr>
      </w:pPr>
    </w:p>
    <w:p w14:paraId="6EA8C7B8" w14:textId="4349A6BF" w:rsidR="006B3971" w:rsidRPr="00556839" w:rsidRDefault="006B3971" w:rsidP="006B3971">
      <w:pPr>
        <w:spacing w:after="0"/>
        <w:jc w:val="both"/>
        <w:rPr>
          <w:rFonts w:ascii="Arial" w:eastAsia="Calibri" w:hAnsi="Arial" w:cs="Arial"/>
          <w:bCs/>
          <w:lang w:val="es-ES"/>
        </w:rPr>
      </w:pPr>
      <w:r w:rsidRPr="00556839">
        <w:rPr>
          <w:rFonts w:ascii="Arial" w:eastAsia="Calibri" w:hAnsi="Arial" w:cs="Arial"/>
          <w:b/>
          <w:lang w:val="es-ES"/>
        </w:rPr>
        <w:t xml:space="preserve">PARAGRAFO </w:t>
      </w:r>
      <w:r w:rsidR="00FD38AA" w:rsidRPr="00556839">
        <w:rPr>
          <w:rFonts w:ascii="Arial" w:eastAsia="Calibri" w:hAnsi="Arial" w:cs="Arial"/>
          <w:b/>
          <w:lang w:val="es-ES"/>
        </w:rPr>
        <w:t>2°.</w:t>
      </w:r>
      <w:r w:rsidR="00FD38AA" w:rsidRPr="00556839">
        <w:rPr>
          <w:rFonts w:ascii="Arial" w:eastAsia="Calibri" w:hAnsi="Arial" w:cs="Arial"/>
          <w:bCs/>
          <w:lang w:val="es-ES"/>
        </w:rPr>
        <w:t xml:space="preserve"> </w:t>
      </w:r>
      <w:r w:rsidRPr="00556839">
        <w:rPr>
          <w:rFonts w:ascii="Arial" w:eastAsia="Calibri" w:hAnsi="Arial" w:cs="Arial"/>
          <w:bCs/>
          <w:lang w:val="es-ES"/>
        </w:rPr>
        <w:t>Queda prohibida la reelección indefinida para ocupar los cargos de Consejero</w:t>
      </w:r>
      <w:r w:rsidR="00FD38AA" w:rsidRPr="00556839">
        <w:rPr>
          <w:rFonts w:ascii="Arial" w:eastAsia="Calibri" w:hAnsi="Arial" w:cs="Arial"/>
          <w:bCs/>
          <w:lang w:val="es-ES"/>
        </w:rPr>
        <w:t xml:space="preserve"> </w:t>
      </w:r>
      <w:r w:rsidRPr="00556839">
        <w:rPr>
          <w:rFonts w:ascii="Arial" w:eastAsia="Calibri" w:hAnsi="Arial" w:cs="Arial"/>
          <w:bCs/>
          <w:lang w:val="es-ES"/>
        </w:rPr>
        <w:t xml:space="preserve">Superior, Consejero Académico, Rector y demás funcionarios elegidos en la Institución. Los cuales podrán ser reelegidos por una sola vez, en cualquier tiempo. </w:t>
      </w:r>
    </w:p>
    <w:p w14:paraId="5C02CE9C" w14:textId="77777777" w:rsidR="006B3971" w:rsidRPr="00556839" w:rsidRDefault="006B3971" w:rsidP="006B3971">
      <w:pPr>
        <w:spacing w:after="0"/>
        <w:jc w:val="both"/>
        <w:rPr>
          <w:rFonts w:ascii="Arial" w:eastAsia="Calibri" w:hAnsi="Arial" w:cs="Arial"/>
          <w:bCs/>
          <w:lang w:val="es-ES"/>
        </w:rPr>
      </w:pPr>
    </w:p>
    <w:p w14:paraId="6CCAE80E" w14:textId="62E0EE0D" w:rsidR="006B3971" w:rsidRPr="00556839" w:rsidRDefault="006B3971" w:rsidP="006B3971">
      <w:pPr>
        <w:spacing w:after="0"/>
        <w:jc w:val="both"/>
        <w:rPr>
          <w:rFonts w:ascii="Arial" w:eastAsia="Calibri" w:hAnsi="Arial" w:cs="Arial"/>
          <w:bCs/>
          <w:lang w:val="es-ES"/>
        </w:rPr>
      </w:pPr>
      <w:r w:rsidRPr="00556839">
        <w:rPr>
          <w:rFonts w:ascii="Arial" w:eastAsia="Calibri" w:hAnsi="Arial" w:cs="Arial"/>
          <w:b/>
          <w:lang w:val="es-ES"/>
        </w:rPr>
        <w:t xml:space="preserve">PARAGRAFO </w:t>
      </w:r>
      <w:r w:rsidR="00FD38AA" w:rsidRPr="00556839">
        <w:rPr>
          <w:rFonts w:ascii="Arial" w:eastAsia="Calibri" w:hAnsi="Arial" w:cs="Arial"/>
          <w:b/>
          <w:lang w:val="es-ES"/>
        </w:rPr>
        <w:t>3°.</w:t>
      </w:r>
      <w:r w:rsidR="00FD38AA" w:rsidRPr="00556839">
        <w:rPr>
          <w:rFonts w:ascii="Arial" w:eastAsia="Calibri" w:hAnsi="Arial" w:cs="Arial"/>
          <w:bCs/>
          <w:lang w:val="es-ES"/>
        </w:rPr>
        <w:t xml:space="preserve"> </w:t>
      </w:r>
      <w:r w:rsidRPr="00556839">
        <w:rPr>
          <w:rFonts w:ascii="Arial" w:eastAsia="Calibri" w:hAnsi="Arial" w:cs="Arial"/>
          <w:bCs/>
          <w:lang w:val="es-ES"/>
        </w:rPr>
        <w:t>Quien haya sido elegido por más de dos periodos, como Consejero Superior, Consejero Académico, Rector y demás cargos de elección al interior de la UTCH, no podrá aspirar a un nuevo periodo.</w:t>
      </w:r>
    </w:p>
    <w:p w14:paraId="12A34DE8" w14:textId="1DF07D6A" w:rsidR="006B3971" w:rsidRPr="00556839" w:rsidRDefault="006B3971" w:rsidP="00AD28F0">
      <w:pPr>
        <w:spacing w:after="0"/>
        <w:jc w:val="both"/>
        <w:rPr>
          <w:rFonts w:ascii="Arial" w:eastAsia="Calibri" w:hAnsi="Arial" w:cs="Arial"/>
          <w:bCs/>
          <w:lang w:val="es-ES"/>
        </w:rPr>
      </w:pPr>
    </w:p>
    <w:p w14:paraId="5B15CA11" w14:textId="061C85B9" w:rsidR="00B07E8F" w:rsidRPr="00556839" w:rsidRDefault="00B07E8F" w:rsidP="00B07E8F">
      <w:pPr>
        <w:spacing w:after="0"/>
        <w:jc w:val="both"/>
        <w:rPr>
          <w:rFonts w:ascii="Arial" w:hAnsi="Arial" w:cs="Arial"/>
          <w:bCs/>
        </w:rPr>
      </w:pPr>
      <w:r w:rsidRPr="00556839">
        <w:rPr>
          <w:rFonts w:ascii="Arial" w:hAnsi="Arial" w:cs="Arial"/>
          <w:b/>
        </w:rPr>
        <w:t>ARTÍCULO 1</w:t>
      </w:r>
      <w:r w:rsidR="00D12473">
        <w:rPr>
          <w:rFonts w:ascii="Arial" w:hAnsi="Arial" w:cs="Arial"/>
          <w:b/>
        </w:rPr>
        <w:t>2</w:t>
      </w:r>
      <w:r w:rsidR="00D05045">
        <w:rPr>
          <w:rFonts w:ascii="Arial" w:hAnsi="Arial" w:cs="Arial"/>
          <w:b/>
        </w:rPr>
        <w:t>2</w:t>
      </w:r>
      <w:r w:rsidRPr="00556839">
        <w:rPr>
          <w:rFonts w:ascii="Arial" w:hAnsi="Arial" w:cs="Arial"/>
          <w:b/>
        </w:rPr>
        <w:t>°. INCOMPATIBILIDADES</w:t>
      </w:r>
      <w:r w:rsidRPr="00556839">
        <w:rPr>
          <w:rFonts w:ascii="Arial" w:hAnsi="Arial" w:cs="Arial"/>
          <w:bCs/>
        </w:rPr>
        <w:t>. Son prohibiciones dirigidas a los miembros del Consejo Superior, Consejo Académico, el Rector, Vicerrectores, Decanos, Directores de Escuela y demás directivos de la UTCH, a quienes, por ese hecho, se les impide ocuparse de ciertas actividades o ejercer, simultáneamente, las competencias propias de la función que desempeñan y las correspondientes a otras funciones, cargos o empleo. No podrán:</w:t>
      </w:r>
    </w:p>
    <w:p w14:paraId="6DF5D008" w14:textId="77777777" w:rsidR="00B07E8F" w:rsidRPr="00556839" w:rsidRDefault="00B07E8F" w:rsidP="00B07E8F">
      <w:pPr>
        <w:spacing w:after="0"/>
        <w:jc w:val="both"/>
        <w:rPr>
          <w:rFonts w:ascii="Arial" w:hAnsi="Arial" w:cs="Arial"/>
          <w:bCs/>
        </w:rPr>
      </w:pPr>
    </w:p>
    <w:p w14:paraId="0A3AA54A" w14:textId="77777777" w:rsidR="00B07E8F" w:rsidRPr="00556839" w:rsidRDefault="00B07E8F" w:rsidP="00B07E8F">
      <w:pPr>
        <w:spacing w:after="0"/>
        <w:jc w:val="both"/>
        <w:rPr>
          <w:rFonts w:ascii="Arial" w:hAnsi="Arial" w:cs="Arial"/>
          <w:bCs/>
        </w:rPr>
      </w:pPr>
      <w:r w:rsidRPr="00556839">
        <w:rPr>
          <w:rFonts w:ascii="Arial" w:hAnsi="Arial" w:cs="Arial"/>
          <w:bCs/>
        </w:rPr>
        <w:t xml:space="preserve">a) Participar en licitaciones o celebrar contratos con la UTCH, directa o por interpuesta persona. </w:t>
      </w:r>
    </w:p>
    <w:p w14:paraId="6C71A93E" w14:textId="0E0743E4" w:rsidR="00B07E8F" w:rsidRPr="00556839" w:rsidRDefault="00B07E8F" w:rsidP="00B07E8F">
      <w:pPr>
        <w:spacing w:after="0"/>
        <w:jc w:val="both"/>
        <w:rPr>
          <w:rFonts w:ascii="Arial" w:hAnsi="Arial" w:cs="Arial"/>
          <w:bCs/>
        </w:rPr>
      </w:pPr>
      <w:r w:rsidRPr="00556839">
        <w:rPr>
          <w:rFonts w:ascii="Arial" w:hAnsi="Arial" w:cs="Arial"/>
          <w:bCs/>
        </w:rPr>
        <w:t xml:space="preserve">b) Intervenir en negocios que hubieren conocido o adelantado durante el desempeño de sus funciones durante los seis (6) meses posteriores a la salida del cargo. </w:t>
      </w:r>
    </w:p>
    <w:p w14:paraId="658B57F9" w14:textId="77777777" w:rsidR="00B07E8F" w:rsidRPr="00556839" w:rsidRDefault="00B07E8F" w:rsidP="00B07E8F">
      <w:pPr>
        <w:spacing w:after="0"/>
        <w:jc w:val="both"/>
        <w:rPr>
          <w:rFonts w:ascii="Arial" w:hAnsi="Arial" w:cs="Arial"/>
          <w:bCs/>
        </w:rPr>
      </w:pPr>
      <w:r w:rsidRPr="00556839">
        <w:rPr>
          <w:rFonts w:ascii="Arial" w:hAnsi="Arial" w:cs="Arial"/>
          <w:bCs/>
        </w:rPr>
        <w:t>c) Adquirir o intervenir directa o indirectamente, en remate o venta de bienes que se efectúen en la UTCH.</w:t>
      </w:r>
    </w:p>
    <w:p w14:paraId="740CC54D" w14:textId="77777777" w:rsidR="00B07E8F" w:rsidRPr="00556839" w:rsidRDefault="00B07E8F" w:rsidP="00B07E8F">
      <w:pPr>
        <w:spacing w:after="0"/>
        <w:jc w:val="both"/>
        <w:rPr>
          <w:rFonts w:ascii="Arial" w:hAnsi="Arial" w:cs="Arial"/>
          <w:bCs/>
        </w:rPr>
      </w:pPr>
      <w:r w:rsidRPr="00556839">
        <w:rPr>
          <w:rFonts w:ascii="Arial" w:hAnsi="Arial" w:cs="Arial"/>
          <w:bCs/>
        </w:rPr>
        <w:t xml:space="preserve">d) Los miembros del Consejo Superior, Consejo Académico, el Rector, y demás directivos elegidos al interior de la UTCH, podrán aspirar a dichos cargos, sin separarse del mismo y podrán ser reelegidos por una vez en cualquier tiempo. </w:t>
      </w:r>
    </w:p>
    <w:p w14:paraId="2E080252" w14:textId="03A640A7" w:rsidR="006B3971" w:rsidRPr="00556839" w:rsidRDefault="006B3971" w:rsidP="00AD28F0">
      <w:pPr>
        <w:spacing w:after="0"/>
        <w:jc w:val="both"/>
        <w:rPr>
          <w:rFonts w:ascii="Arial" w:hAnsi="Arial" w:cs="Arial"/>
          <w:bCs/>
        </w:rPr>
      </w:pPr>
    </w:p>
    <w:p w14:paraId="627B04B6" w14:textId="7FBEA997" w:rsidR="00B07E8F" w:rsidRPr="00556839" w:rsidRDefault="00B07E8F" w:rsidP="00B07E8F">
      <w:pPr>
        <w:spacing w:after="0"/>
        <w:jc w:val="both"/>
        <w:rPr>
          <w:rFonts w:ascii="Arial" w:hAnsi="Arial" w:cs="Arial"/>
          <w:b/>
        </w:rPr>
      </w:pPr>
      <w:r w:rsidRPr="00556839">
        <w:rPr>
          <w:rFonts w:ascii="Arial" w:hAnsi="Arial" w:cs="Arial"/>
          <w:b/>
        </w:rPr>
        <w:t>ARTÍCULO 1</w:t>
      </w:r>
      <w:r w:rsidR="00096DBA">
        <w:rPr>
          <w:rFonts w:ascii="Arial" w:hAnsi="Arial" w:cs="Arial"/>
          <w:b/>
        </w:rPr>
        <w:t>2</w:t>
      </w:r>
      <w:r w:rsidR="00D05045">
        <w:rPr>
          <w:rFonts w:ascii="Arial" w:hAnsi="Arial" w:cs="Arial"/>
          <w:b/>
        </w:rPr>
        <w:t>3°</w:t>
      </w:r>
      <w:r w:rsidRPr="00556839">
        <w:rPr>
          <w:rFonts w:ascii="Arial" w:hAnsi="Arial" w:cs="Arial"/>
          <w:b/>
        </w:rPr>
        <w:t>. OTRAS PROHIBICIONES</w:t>
      </w:r>
    </w:p>
    <w:p w14:paraId="247099E1" w14:textId="77777777" w:rsidR="00B07E8F" w:rsidRPr="00556839" w:rsidRDefault="00B07E8F" w:rsidP="00B07E8F">
      <w:pPr>
        <w:spacing w:after="0"/>
        <w:jc w:val="both"/>
        <w:rPr>
          <w:rFonts w:ascii="Arial" w:hAnsi="Arial" w:cs="Arial"/>
          <w:bCs/>
        </w:rPr>
      </w:pPr>
    </w:p>
    <w:p w14:paraId="0ECC0576" w14:textId="4D370D81" w:rsidR="00B07E8F" w:rsidRPr="00556839" w:rsidRDefault="00003DC4" w:rsidP="00B07E8F">
      <w:pPr>
        <w:spacing w:after="0"/>
        <w:jc w:val="both"/>
        <w:rPr>
          <w:rFonts w:ascii="Arial" w:hAnsi="Arial" w:cs="Arial"/>
          <w:bCs/>
        </w:rPr>
      </w:pPr>
      <w:r w:rsidRPr="00556839">
        <w:rPr>
          <w:rFonts w:ascii="Arial" w:hAnsi="Arial" w:cs="Arial"/>
          <w:bCs/>
        </w:rPr>
        <w:t>a)</w:t>
      </w:r>
      <w:r w:rsidR="00B07E8F" w:rsidRPr="00556839">
        <w:rPr>
          <w:rFonts w:ascii="Arial" w:hAnsi="Arial" w:cs="Arial"/>
          <w:bCs/>
        </w:rPr>
        <w:t>. Imponer a otro servidor público trabajos no relacionados con sus funciones o impedirle el cumplimiento de sus deberes.</w:t>
      </w:r>
    </w:p>
    <w:p w14:paraId="73734767" w14:textId="2E1CECE1" w:rsidR="00B07E8F" w:rsidRPr="00556839" w:rsidRDefault="00003DC4" w:rsidP="00B07E8F">
      <w:pPr>
        <w:spacing w:after="0"/>
        <w:jc w:val="both"/>
        <w:rPr>
          <w:rFonts w:ascii="Arial" w:hAnsi="Arial" w:cs="Arial"/>
          <w:bCs/>
        </w:rPr>
      </w:pPr>
      <w:r w:rsidRPr="00556839">
        <w:rPr>
          <w:rFonts w:ascii="Arial" w:hAnsi="Arial" w:cs="Arial"/>
          <w:bCs/>
        </w:rPr>
        <w:t>b)</w:t>
      </w:r>
      <w:r w:rsidR="00B07E8F" w:rsidRPr="00556839">
        <w:rPr>
          <w:rFonts w:ascii="Arial" w:hAnsi="Arial" w:cs="Arial"/>
          <w:bCs/>
        </w:rPr>
        <w:t>. Solicitar, directa o indirectamente, dádivas, agasajos, regalos, favores o cualquier otra clase de beneficios.</w:t>
      </w:r>
    </w:p>
    <w:p w14:paraId="63518094" w14:textId="0C1C9E41" w:rsidR="00B07E8F" w:rsidRPr="00556839" w:rsidRDefault="00003DC4" w:rsidP="00B07E8F">
      <w:pPr>
        <w:spacing w:after="0"/>
        <w:jc w:val="both"/>
        <w:rPr>
          <w:rFonts w:ascii="Arial" w:hAnsi="Arial" w:cs="Arial"/>
          <w:bCs/>
        </w:rPr>
      </w:pPr>
      <w:r w:rsidRPr="00556839">
        <w:rPr>
          <w:rFonts w:ascii="Arial" w:hAnsi="Arial" w:cs="Arial"/>
          <w:bCs/>
        </w:rPr>
        <w:t>c)</w:t>
      </w:r>
      <w:r w:rsidR="00B07E8F" w:rsidRPr="00556839">
        <w:rPr>
          <w:rFonts w:ascii="Arial" w:hAnsi="Arial" w:cs="Arial"/>
          <w:bCs/>
        </w:rPr>
        <w:t>. Aceptar, sin permiso de la autoridad correspondiente, cargos, honores o recompensas provenientes de organismos internacionales o gobiernos extranjeros, o celebrar contratos con estos, sin previa autorización del Gobierno Nacional.</w:t>
      </w:r>
    </w:p>
    <w:p w14:paraId="52B81C36" w14:textId="1F9CFD1B" w:rsidR="00B07E8F" w:rsidRPr="00556839" w:rsidRDefault="00003DC4" w:rsidP="00B07E8F">
      <w:pPr>
        <w:spacing w:after="0"/>
        <w:jc w:val="both"/>
        <w:rPr>
          <w:rFonts w:ascii="Arial" w:hAnsi="Arial" w:cs="Arial"/>
          <w:bCs/>
        </w:rPr>
      </w:pPr>
      <w:r w:rsidRPr="00556839">
        <w:rPr>
          <w:rFonts w:ascii="Arial" w:hAnsi="Arial" w:cs="Arial"/>
          <w:bCs/>
        </w:rPr>
        <w:t>d)</w:t>
      </w:r>
      <w:r w:rsidR="00B07E8F" w:rsidRPr="00556839">
        <w:rPr>
          <w:rFonts w:ascii="Arial" w:hAnsi="Arial" w:cs="Arial"/>
          <w:bCs/>
        </w:rPr>
        <w:t>. Ejecutar actos de violencia contra superior, subalterno o compañeros de trabajo, demás</w:t>
      </w:r>
    </w:p>
    <w:p w14:paraId="7C1F13F0" w14:textId="77777777" w:rsidR="00B07E8F" w:rsidRPr="00556839" w:rsidRDefault="00B07E8F" w:rsidP="00B07E8F">
      <w:pPr>
        <w:spacing w:after="0"/>
        <w:jc w:val="both"/>
        <w:rPr>
          <w:rFonts w:ascii="Arial" w:hAnsi="Arial" w:cs="Arial"/>
          <w:bCs/>
        </w:rPr>
      </w:pPr>
      <w:r w:rsidRPr="00556839">
        <w:rPr>
          <w:rFonts w:ascii="Arial" w:hAnsi="Arial" w:cs="Arial"/>
          <w:bCs/>
        </w:rPr>
        <w:t xml:space="preserve">servidores públicos o injuriarlos o calumniarlos. </w:t>
      </w:r>
    </w:p>
    <w:p w14:paraId="515E86B2" w14:textId="5C135576" w:rsidR="00B07E8F" w:rsidRPr="00556839" w:rsidRDefault="00003DC4" w:rsidP="00B07E8F">
      <w:pPr>
        <w:spacing w:after="0"/>
        <w:jc w:val="both"/>
        <w:rPr>
          <w:rFonts w:ascii="Arial" w:hAnsi="Arial" w:cs="Arial"/>
          <w:bCs/>
        </w:rPr>
      </w:pPr>
      <w:r w:rsidRPr="00556839">
        <w:rPr>
          <w:rFonts w:ascii="Arial" w:hAnsi="Arial" w:cs="Arial"/>
          <w:bCs/>
        </w:rPr>
        <w:t>e)</w:t>
      </w:r>
      <w:r w:rsidR="00B07E8F" w:rsidRPr="00556839">
        <w:rPr>
          <w:rFonts w:ascii="Arial" w:hAnsi="Arial" w:cs="Arial"/>
          <w:bCs/>
        </w:rPr>
        <w:t>. Omitir, negar, retardar o entrabar el despacho de los asuntos a su cargo o la prestación del servicio a que está obligado.</w:t>
      </w:r>
    </w:p>
    <w:p w14:paraId="00310040" w14:textId="1514E738" w:rsidR="00B07E8F" w:rsidRPr="00556839" w:rsidRDefault="00003DC4" w:rsidP="00B07E8F">
      <w:pPr>
        <w:spacing w:after="0"/>
        <w:jc w:val="both"/>
        <w:rPr>
          <w:rFonts w:ascii="Arial" w:hAnsi="Arial" w:cs="Arial"/>
          <w:bCs/>
        </w:rPr>
      </w:pPr>
      <w:r w:rsidRPr="00556839">
        <w:rPr>
          <w:rFonts w:ascii="Arial" w:hAnsi="Arial" w:cs="Arial"/>
          <w:bCs/>
        </w:rPr>
        <w:t>f)</w:t>
      </w:r>
      <w:r w:rsidR="00B07E8F" w:rsidRPr="00556839">
        <w:rPr>
          <w:rFonts w:ascii="Arial" w:hAnsi="Arial" w:cs="Arial"/>
          <w:bCs/>
        </w:rPr>
        <w:t>. Omitir, retardar o no suministrar debida y oportuna respuesta a las peticiones respetuosas de los particulares o a solicitudes de las autoridades, así como retenerlas o enviarlas a destinatario diferente de aquel a quien corresponda su conocimiento.</w:t>
      </w:r>
    </w:p>
    <w:p w14:paraId="13EA7C6E" w14:textId="5DA38C92" w:rsidR="00B07E8F" w:rsidRPr="00556839" w:rsidRDefault="00003DC4" w:rsidP="00B07E8F">
      <w:pPr>
        <w:spacing w:after="0"/>
        <w:jc w:val="both"/>
        <w:rPr>
          <w:rFonts w:ascii="Arial" w:hAnsi="Arial" w:cs="Arial"/>
          <w:bCs/>
        </w:rPr>
      </w:pPr>
      <w:r w:rsidRPr="00556839">
        <w:rPr>
          <w:rFonts w:ascii="Arial" w:hAnsi="Arial" w:cs="Arial"/>
          <w:bCs/>
        </w:rPr>
        <w:t>g)</w:t>
      </w:r>
      <w:r w:rsidR="00B07E8F" w:rsidRPr="00556839">
        <w:rPr>
          <w:rFonts w:ascii="Arial" w:hAnsi="Arial" w:cs="Arial"/>
          <w:bCs/>
        </w:rPr>
        <w:t>. Constituirse en acreedor o deudor de alguna persona interesada directa o indirectamente en los asuntos de su cargo, de sus representantes o apoderados, de sus parientes dentro del cuarto grado de consanguinidad, segundo de afinidad o primero civil, o de su cónyuge o compañero o compañera permanente.</w:t>
      </w:r>
    </w:p>
    <w:p w14:paraId="0E4D89E1" w14:textId="3F65BD8F" w:rsidR="00B07E8F" w:rsidRPr="00556839" w:rsidRDefault="00003DC4" w:rsidP="00B07E8F">
      <w:pPr>
        <w:spacing w:after="0"/>
        <w:jc w:val="both"/>
        <w:rPr>
          <w:rFonts w:ascii="Arial" w:hAnsi="Arial" w:cs="Arial"/>
          <w:bCs/>
        </w:rPr>
      </w:pPr>
      <w:r w:rsidRPr="00556839">
        <w:rPr>
          <w:rFonts w:ascii="Arial" w:hAnsi="Arial" w:cs="Arial"/>
          <w:bCs/>
        </w:rPr>
        <w:t>h)</w:t>
      </w:r>
      <w:r w:rsidR="00B07E8F" w:rsidRPr="00556839">
        <w:rPr>
          <w:rFonts w:ascii="Arial" w:hAnsi="Arial" w:cs="Arial"/>
          <w:bCs/>
        </w:rPr>
        <w:t xml:space="preserve">. Incumplir de manera reiterada e injustificada obligaciones civiles, laborales, comerciales o de familia impuestas en decisiones judiciales o administrativas o admitidas en diligencia de conciliación. </w:t>
      </w:r>
    </w:p>
    <w:p w14:paraId="1140A3FB" w14:textId="58422183" w:rsidR="00B07E8F" w:rsidRPr="00556839" w:rsidRDefault="00003DC4" w:rsidP="00B07E8F">
      <w:pPr>
        <w:spacing w:after="0"/>
        <w:jc w:val="both"/>
        <w:rPr>
          <w:rFonts w:ascii="Arial" w:hAnsi="Arial" w:cs="Arial"/>
          <w:bCs/>
        </w:rPr>
      </w:pPr>
      <w:r w:rsidRPr="00556839">
        <w:rPr>
          <w:rFonts w:ascii="Arial" w:hAnsi="Arial" w:cs="Arial"/>
          <w:bCs/>
        </w:rPr>
        <w:t>i)</w:t>
      </w:r>
      <w:r w:rsidR="00B07E8F" w:rsidRPr="00556839">
        <w:rPr>
          <w:rFonts w:ascii="Arial" w:hAnsi="Arial" w:cs="Arial"/>
          <w:bCs/>
        </w:rPr>
        <w:t>. Proporcionar dato inexacto o presentar documentos ideológicamente falsos u omitir información que tenga incidencia en su vinculación o permanencia en el cargo o en la carrera, o en las promociones o ascensos o para justificar una situación administrativa.</w:t>
      </w:r>
    </w:p>
    <w:p w14:paraId="77DF87A8" w14:textId="77777777" w:rsidR="00B07E8F" w:rsidRPr="00556839" w:rsidRDefault="00B07E8F" w:rsidP="00B07E8F">
      <w:pPr>
        <w:spacing w:after="0"/>
        <w:jc w:val="both"/>
        <w:rPr>
          <w:rFonts w:ascii="Arial" w:hAnsi="Arial" w:cs="Arial"/>
          <w:bCs/>
        </w:rPr>
      </w:pPr>
    </w:p>
    <w:p w14:paraId="55643011" w14:textId="3E455278" w:rsidR="00B07E8F" w:rsidRPr="00556839" w:rsidRDefault="00003DC4" w:rsidP="00B07E8F">
      <w:pPr>
        <w:spacing w:after="0"/>
        <w:jc w:val="both"/>
        <w:rPr>
          <w:rFonts w:ascii="Arial" w:hAnsi="Arial" w:cs="Arial"/>
          <w:bCs/>
        </w:rPr>
      </w:pPr>
      <w:r w:rsidRPr="00556839">
        <w:rPr>
          <w:rFonts w:ascii="Arial" w:hAnsi="Arial" w:cs="Arial"/>
          <w:bCs/>
        </w:rPr>
        <w:t>j)</w:t>
      </w:r>
      <w:r w:rsidR="00B07E8F" w:rsidRPr="00556839">
        <w:rPr>
          <w:rFonts w:ascii="Arial" w:hAnsi="Arial" w:cs="Arial"/>
          <w:bCs/>
        </w:rPr>
        <w:t>. Ocasionar daño o dar lugar a la pérdida de bienes, elementos, expedientes o documentos que hayan llegado a su poder por razón de sus funciones.</w:t>
      </w:r>
    </w:p>
    <w:p w14:paraId="0BD7A9A5" w14:textId="4848BDC1" w:rsidR="00B07E8F" w:rsidRPr="00556839" w:rsidRDefault="00003DC4" w:rsidP="00B07E8F">
      <w:pPr>
        <w:spacing w:after="0"/>
        <w:jc w:val="both"/>
        <w:rPr>
          <w:rFonts w:ascii="Arial" w:hAnsi="Arial" w:cs="Arial"/>
          <w:bCs/>
        </w:rPr>
      </w:pPr>
      <w:r w:rsidRPr="00556839">
        <w:rPr>
          <w:rFonts w:ascii="Arial" w:hAnsi="Arial" w:cs="Arial"/>
          <w:bCs/>
        </w:rPr>
        <w:t>k)</w:t>
      </w:r>
      <w:r w:rsidR="00B07E8F" w:rsidRPr="00556839">
        <w:rPr>
          <w:rFonts w:ascii="Arial" w:hAnsi="Arial" w:cs="Arial"/>
          <w:bCs/>
        </w:rPr>
        <w:t>. Ejercer cualquier clase de coacción sobre servidores públicos o sobre particulares que ejerzan funciones públicas, a fin de conseguir provecho personal o para terceros, o para que proceda en determinado sentido.</w:t>
      </w:r>
    </w:p>
    <w:p w14:paraId="0F7C1A6C" w14:textId="0B70A492" w:rsidR="00B07E8F" w:rsidRPr="00556839" w:rsidRDefault="00003DC4" w:rsidP="00003DC4">
      <w:pPr>
        <w:spacing w:after="0"/>
        <w:jc w:val="both"/>
        <w:rPr>
          <w:rFonts w:ascii="Arial" w:hAnsi="Arial" w:cs="Arial"/>
          <w:bCs/>
        </w:rPr>
      </w:pPr>
      <w:r w:rsidRPr="00556839">
        <w:rPr>
          <w:rFonts w:ascii="Arial" w:hAnsi="Arial" w:cs="Arial"/>
          <w:bCs/>
        </w:rPr>
        <w:t>l)</w:t>
      </w:r>
      <w:r w:rsidR="00B07E8F" w:rsidRPr="00556839">
        <w:rPr>
          <w:rFonts w:ascii="Arial" w:hAnsi="Arial" w:cs="Arial"/>
          <w:bCs/>
        </w:rPr>
        <w:t>. Nombrar o elegir, para el desempeño de cargos públicos, personas que no reúnan los</w:t>
      </w:r>
      <w:r w:rsidRPr="00556839">
        <w:rPr>
          <w:rFonts w:ascii="Arial" w:hAnsi="Arial" w:cs="Arial"/>
          <w:bCs/>
        </w:rPr>
        <w:t xml:space="preserve"> </w:t>
      </w:r>
      <w:r w:rsidR="00B07E8F" w:rsidRPr="00556839">
        <w:rPr>
          <w:rFonts w:ascii="Arial" w:hAnsi="Arial" w:cs="Arial"/>
          <w:bCs/>
        </w:rPr>
        <w:t>requisitos constitucionales, legales o reglamentarios, o darles posesión a sabiendas de tal</w:t>
      </w:r>
    </w:p>
    <w:p w14:paraId="270E5B3B" w14:textId="77777777" w:rsidR="00B07E8F" w:rsidRPr="00556839" w:rsidRDefault="00B07E8F" w:rsidP="00003DC4">
      <w:pPr>
        <w:spacing w:after="0"/>
        <w:jc w:val="both"/>
        <w:rPr>
          <w:rFonts w:ascii="Arial" w:hAnsi="Arial" w:cs="Arial"/>
          <w:bCs/>
        </w:rPr>
      </w:pPr>
      <w:r w:rsidRPr="00556839">
        <w:rPr>
          <w:rFonts w:ascii="Arial" w:hAnsi="Arial" w:cs="Arial"/>
          <w:bCs/>
        </w:rPr>
        <w:t>situación.</w:t>
      </w:r>
    </w:p>
    <w:p w14:paraId="50576A42" w14:textId="3DBFA50F" w:rsidR="00B07E8F" w:rsidRPr="00556839" w:rsidRDefault="00003DC4" w:rsidP="00B07E8F">
      <w:pPr>
        <w:spacing w:after="0"/>
        <w:jc w:val="both"/>
        <w:rPr>
          <w:rFonts w:ascii="Arial" w:hAnsi="Arial" w:cs="Arial"/>
          <w:bCs/>
        </w:rPr>
      </w:pPr>
      <w:r w:rsidRPr="00556839">
        <w:rPr>
          <w:rFonts w:ascii="Arial" w:hAnsi="Arial" w:cs="Arial"/>
          <w:bCs/>
        </w:rPr>
        <w:t>m)</w:t>
      </w:r>
      <w:r w:rsidR="00B07E8F" w:rsidRPr="00556839">
        <w:rPr>
          <w:rFonts w:ascii="Arial" w:hAnsi="Arial" w:cs="Arial"/>
          <w:bCs/>
        </w:rPr>
        <w:t xml:space="preserve">. Reproducir actos administrativos suspendidos o anulados por la jurisdicción </w:t>
      </w:r>
      <w:r w:rsidR="008A1C93" w:rsidRPr="00556839">
        <w:rPr>
          <w:rFonts w:ascii="Arial" w:hAnsi="Arial" w:cs="Arial"/>
          <w:bCs/>
        </w:rPr>
        <w:t>contencioso-administrativa</w:t>
      </w:r>
      <w:r w:rsidR="00B07E8F" w:rsidRPr="00556839">
        <w:rPr>
          <w:rFonts w:ascii="Arial" w:hAnsi="Arial" w:cs="Arial"/>
          <w:bCs/>
        </w:rPr>
        <w:t>, o proceder contra resolución o providencia ejecutoriada del superior.</w:t>
      </w:r>
    </w:p>
    <w:p w14:paraId="0985E264" w14:textId="72E8650E" w:rsidR="00B07E8F" w:rsidRPr="00556839" w:rsidRDefault="00003DC4" w:rsidP="00B07E8F">
      <w:pPr>
        <w:spacing w:after="0"/>
        <w:jc w:val="both"/>
        <w:rPr>
          <w:rFonts w:ascii="Arial" w:hAnsi="Arial" w:cs="Arial"/>
          <w:bCs/>
        </w:rPr>
      </w:pPr>
      <w:r w:rsidRPr="00556839">
        <w:rPr>
          <w:rFonts w:ascii="Arial" w:hAnsi="Arial" w:cs="Arial"/>
          <w:bCs/>
        </w:rPr>
        <w:t>n)</w:t>
      </w:r>
      <w:r w:rsidR="00B07E8F" w:rsidRPr="00556839">
        <w:rPr>
          <w:rFonts w:ascii="Arial" w:hAnsi="Arial" w:cs="Arial"/>
          <w:bCs/>
        </w:rPr>
        <w:t>. Proferir en acto oficial o en público expresiones injuriosas o calumniosas contra cualquier servidor público o las personas que intervienen en los mismos.</w:t>
      </w:r>
    </w:p>
    <w:p w14:paraId="7FA87B74" w14:textId="73AEFDC1" w:rsidR="00B07E8F" w:rsidRPr="00556839" w:rsidRDefault="00003DC4" w:rsidP="00B07E8F">
      <w:pPr>
        <w:spacing w:after="0"/>
        <w:jc w:val="both"/>
        <w:rPr>
          <w:rFonts w:ascii="Arial" w:hAnsi="Arial" w:cs="Arial"/>
          <w:bCs/>
        </w:rPr>
      </w:pPr>
      <w:r w:rsidRPr="00556839">
        <w:rPr>
          <w:rFonts w:ascii="Arial" w:hAnsi="Arial" w:cs="Arial"/>
          <w:bCs/>
        </w:rPr>
        <w:t>o)</w:t>
      </w:r>
      <w:r w:rsidR="00B07E8F" w:rsidRPr="00556839">
        <w:rPr>
          <w:rFonts w:ascii="Arial" w:hAnsi="Arial" w:cs="Arial"/>
          <w:bCs/>
        </w:rPr>
        <w:t>. Incumplir cualquier decisión judicial, fiscal, administrativa, o disciplinaria en razón o con ocasión del cargo o funciones, u obstaculizar su ejecución.</w:t>
      </w:r>
    </w:p>
    <w:p w14:paraId="5A5FB35F" w14:textId="51FC38DB" w:rsidR="00B07E8F" w:rsidRPr="00556839" w:rsidRDefault="00003DC4" w:rsidP="00B07E8F">
      <w:pPr>
        <w:spacing w:after="0"/>
        <w:jc w:val="both"/>
        <w:rPr>
          <w:rFonts w:ascii="Arial" w:hAnsi="Arial" w:cs="Arial"/>
          <w:bCs/>
        </w:rPr>
      </w:pPr>
      <w:r w:rsidRPr="00556839">
        <w:rPr>
          <w:rFonts w:ascii="Arial" w:hAnsi="Arial" w:cs="Arial"/>
          <w:bCs/>
        </w:rPr>
        <w:t>p)</w:t>
      </w:r>
      <w:r w:rsidR="00B07E8F" w:rsidRPr="00556839">
        <w:rPr>
          <w:rFonts w:ascii="Arial" w:hAnsi="Arial" w:cs="Arial"/>
          <w:bCs/>
        </w:rPr>
        <w:t>. Distinguir, excluir, restringir o preferir, con base en motivos de raza, color, linaje u origen nacional o étnico que tengan por objeto o por resultado anular o menoscabar el reconocimiento, goce o ejercicio, en condiciones de igualdad, de los derechos humanos y libertades fundamentales en las esferas política, económica, social, cultural o en cualquier otra de la vida pública.</w:t>
      </w:r>
    </w:p>
    <w:p w14:paraId="22B954C8" w14:textId="23ED1DDE" w:rsidR="00B07E8F" w:rsidRPr="00556839" w:rsidRDefault="00003DC4" w:rsidP="00B07E8F">
      <w:pPr>
        <w:spacing w:after="0"/>
        <w:jc w:val="both"/>
        <w:rPr>
          <w:rFonts w:ascii="Arial" w:hAnsi="Arial" w:cs="Arial"/>
          <w:bCs/>
        </w:rPr>
      </w:pPr>
      <w:r w:rsidRPr="00556839">
        <w:rPr>
          <w:rFonts w:ascii="Arial" w:hAnsi="Arial" w:cs="Arial"/>
          <w:bCs/>
        </w:rPr>
        <w:t>q)</w:t>
      </w:r>
      <w:r w:rsidR="00B07E8F" w:rsidRPr="00556839">
        <w:rPr>
          <w:rFonts w:ascii="Arial" w:hAnsi="Arial" w:cs="Arial"/>
          <w:bCs/>
        </w:rPr>
        <w:t xml:space="preserve">. Ejercer la docencia, dentro de la jornada laboral, por un número de horas superior al legalmente permitido por la ley 4 de 1992. </w:t>
      </w:r>
    </w:p>
    <w:p w14:paraId="1675626B" w14:textId="4C541316" w:rsidR="00B07E8F" w:rsidRPr="00556839" w:rsidRDefault="00003DC4" w:rsidP="00B07E8F">
      <w:pPr>
        <w:spacing w:after="0"/>
        <w:jc w:val="both"/>
        <w:rPr>
          <w:rFonts w:ascii="Arial" w:hAnsi="Arial" w:cs="Arial"/>
          <w:bCs/>
        </w:rPr>
      </w:pPr>
      <w:r w:rsidRPr="00556839">
        <w:rPr>
          <w:rFonts w:ascii="Arial" w:hAnsi="Arial" w:cs="Arial"/>
          <w:bCs/>
        </w:rPr>
        <w:t>r)</w:t>
      </w:r>
      <w:r w:rsidR="00B07E8F" w:rsidRPr="00556839">
        <w:rPr>
          <w:rFonts w:ascii="Arial" w:hAnsi="Arial" w:cs="Arial"/>
          <w:bCs/>
        </w:rPr>
        <w:t>. Tener a su servicio, en forma estable para las labores propias de su despacho, personas ajenas a la entidad.</w:t>
      </w:r>
    </w:p>
    <w:p w14:paraId="1C0AEFCE" w14:textId="29187331" w:rsidR="00B07E8F" w:rsidRPr="00556839" w:rsidRDefault="00003DC4" w:rsidP="00B07E8F">
      <w:pPr>
        <w:spacing w:after="0"/>
        <w:jc w:val="both"/>
        <w:rPr>
          <w:rFonts w:ascii="Arial" w:hAnsi="Arial" w:cs="Arial"/>
          <w:bCs/>
        </w:rPr>
      </w:pPr>
      <w:r w:rsidRPr="00556839">
        <w:rPr>
          <w:rFonts w:ascii="Arial" w:hAnsi="Arial" w:cs="Arial"/>
          <w:bCs/>
        </w:rPr>
        <w:t>s)</w:t>
      </w:r>
      <w:r w:rsidR="00B07E8F" w:rsidRPr="00556839">
        <w:rPr>
          <w:rFonts w:ascii="Arial" w:hAnsi="Arial" w:cs="Arial"/>
          <w:bCs/>
        </w:rPr>
        <w:t>. Adquirir, por sí o por interpuesta persona, bienes que se encuentren bajo su custodia o administración, o influir para que otros los adquieran, salvo las excepciones legales.</w:t>
      </w:r>
    </w:p>
    <w:p w14:paraId="3F909401" w14:textId="77777777" w:rsidR="00AD28F0" w:rsidRPr="00556839" w:rsidRDefault="00AD28F0" w:rsidP="00AD28F0">
      <w:pPr>
        <w:spacing w:after="0"/>
        <w:jc w:val="center"/>
        <w:rPr>
          <w:rFonts w:ascii="Arial" w:hAnsi="Arial" w:cs="Arial"/>
          <w:b/>
          <w:bCs/>
        </w:rPr>
      </w:pPr>
    </w:p>
    <w:p w14:paraId="288AC7E0" w14:textId="0E2CA1F8" w:rsidR="00AD28F0" w:rsidRPr="00556839" w:rsidRDefault="00AD28F0" w:rsidP="00AD28F0">
      <w:pPr>
        <w:spacing w:after="0"/>
        <w:jc w:val="center"/>
        <w:rPr>
          <w:rFonts w:ascii="Arial" w:hAnsi="Arial" w:cs="Arial"/>
          <w:b/>
          <w:bCs/>
        </w:rPr>
      </w:pPr>
    </w:p>
    <w:p w14:paraId="2E7357A5" w14:textId="66642A5F" w:rsidR="00003DC4" w:rsidRPr="00556839" w:rsidRDefault="00003DC4" w:rsidP="00003DC4">
      <w:pPr>
        <w:spacing w:after="0"/>
        <w:jc w:val="both"/>
        <w:rPr>
          <w:rFonts w:ascii="Arial" w:hAnsi="Arial" w:cs="Arial"/>
          <w:noProof/>
        </w:rPr>
      </w:pPr>
      <w:r w:rsidRPr="00556839">
        <w:rPr>
          <w:rFonts w:ascii="Arial" w:hAnsi="Arial" w:cs="Arial"/>
          <w:b/>
          <w:bCs/>
        </w:rPr>
        <w:t>ARTÍCULO 1</w:t>
      </w:r>
      <w:r w:rsidR="00096DBA">
        <w:rPr>
          <w:rFonts w:ascii="Arial" w:hAnsi="Arial" w:cs="Arial"/>
          <w:b/>
          <w:bCs/>
        </w:rPr>
        <w:t>2</w:t>
      </w:r>
      <w:r w:rsidR="00D05045">
        <w:rPr>
          <w:rFonts w:ascii="Arial" w:hAnsi="Arial" w:cs="Arial"/>
          <w:b/>
          <w:bCs/>
        </w:rPr>
        <w:t>4</w:t>
      </w:r>
      <w:r w:rsidRPr="00556839">
        <w:rPr>
          <w:rFonts w:ascii="Arial" w:hAnsi="Arial" w:cs="Arial"/>
          <w:b/>
          <w:bCs/>
        </w:rPr>
        <w:t xml:space="preserve">°. </w:t>
      </w:r>
      <w:r w:rsidRPr="00556839">
        <w:rPr>
          <w:rFonts w:ascii="Arial" w:hAnsi="Arial" w:cs="Arial"/>
          <w:b/>
          <w:bCs/>
          <w:noProof/>
        </w:rPr>
        <w:t>CONFLICTO DE INTERESES.</w:t>
      </w:r>
      <w:r w:rsidRPr="00556839">
        <w:rPr>
          <w:rFonts w:ascii="Arial" w:hAnsi="Arial" w:cs="Arial"/>
          <w:noProof/>
        </w:rPr>
        <w:t xml:space="preserve"> Todo servidor público o particular que ejerza funciones publicas al interior de la Universidad Tecnológica del Chocó, deberá declararse impedido para actuar en un asunto cuando tenga interés particular y directo en su regulación, gestión, control o decisión, o lo tuviere su cónyuge, compañero o compañera permanente, o algunos de sus parientes dentro del cuarto grado de consanguinidad, segundo de afinidad o primero civil, o su socio o socios de hecho o de derecho. </w:t>
      </w:r>
    </w:p>
    <w:p w14:paraId="19F61CCD" w14:textId="77777777" w:rsidR="00003DC4" w:rsidRPr="00556839" w:rsidRDefault="00003DC4" w:rsidP="00003DC4">
      <w:pPr>
        <w:spacing w:after="0"/>
        <w:jc w:val="both"/>
        <w:rPr>
          <w:rFonts w:ascii="Arial" w:hAnsi="Arial" w:cs="Arial"/>
          <w:noProof/>
        </w:rPr>
      </w:pPr>
    </w:p>
    <w:p w14:paraId="11BB9F5F" w14:textId="4DAB2CC1" w:rsidR="00003DC4" w:rsidRPr="00556839" w:rsidRDefault="00003DC4" w:rsidP="00003DC4">
      <w:pPr>
        <w:spacing w:after="0"/>
        <w:jc w:val="both"/>
        <w:rPr>
          <w:rFonts w:ascii="Arial" w:hAnsi="Arial" w:cs="Arial"/>
          <w:noProof/>
        </w:rPr>
      </w:pPr>
      <w:r w:rsidRPr="00556839">
        <w:rPr>
          <w:rFonts w:ascii="Arial" w:hAnsi="Arial" w:cs="Arial"/>
          <w:b/>
          <w:bCs/>
          <w:noProof/>
        </w:rPr>
        <w:t>PARÁGRAFO.</w:t>
      </w:r>
      <w:r w:rsidRPr="00556839">
        <w:rPr>
          <w:rFonts w:ascii="Arial" w:hAnsi="Arial" w:cs="Arial"/>
          <w:noProof/>
        </w:rPr>
        <w:t xml:space="preserve"> Cuando el interés general, propio de la función pública, entre en conflicto con un interés particular y directo del servidor público deberá declararse impedido.  </w:t>
      </w:r>
    </w:p>
    <w:p w14:paraId="65DDAA25" w14:textId="77777777" w:rsidR="00003DC4" w:rsidRPr="00556839" w:rsidRDefault="00003DC4" w:rsidP="00003DC4">
      <w:pPr>
        <w:spacing w:after="0"/>
        <w:jc w:val="both"/>
        <w:rPr>
          <w:rFonts w:ascii="Arial" w:hAnsi="Arial" w:cs="Arial"/>
          <w:noProof/>
        </w:rPr>
      </w:pPr>
    </w:p>
    <w:p w14:paraId="03D534D9" w14:textId="28C7D041" w:rsidR="00003DC4" w:rsidRPr="00556839" w:rsidRDefault="00003DC4" w:rsidP="00003DC4">
      <w:pPr>
        <w:spacing w:after="0"/>
        <w:jc w:val="both"/>
        <w:rPr>
          <w:rFonts w:ascii="Arial" w:hAnsi="Arial" w:cs="Arial"/>
          <w:noProof/>
        </w:rPr>
      </w:pPr>
      <w:r w:rsidRPr="00556839">
        <w:rPr>
          <w:rFonts w:ascii="Arial" w:hAnsi="Arial" w:cs="Arial"/>
          <w:b/>
          <w:bCs/>
          <w:noProof/>
        </w:rPr>
        <w:t>ARTÍCULO 1</w:t>
      </w:r>
      <w:r w:rsidR="00096DBA">
        <w:rPr>
          <w:rFonts w:ascii="Arial" w:hAnsi="Arial" w:cs="Arial"/>
          <w:b/>
          <w:bCs/>
          <w:noProof/>
        </w:rPr>
        <w:t>2</w:t>
      </w:r>
      <w:r w:rsidR="00D05045">
        <w:rPr>
          <w:rFonts w:ascii="Arial" w:hAnsi="Arial" w:cs="Arial"/>
          <w:b/>
          <w:bCs/>
          <w:noProof/>
        </w:rPr>
        <w:t>5</w:t>
      </w:r>
      <w:r w:rsidRPr="00556839">
        <w:rPr>
          <w:rFonts w:ascii="Arial" w:hAnsi="Arial" w:cs="Arial"/>
          <w:b/>
          <w:bCs/>
          <w:noProof/>
        </w:rPr>
        <w:t>°.</w:t>
      </w:r>
      <w:r w:rsidRPr="00556839">
        <w:rPr>
          <w:rFonts w:ascii="Arial" w:hAnsi="Arial" w:cs="Arial"/>
          <w:noProof/>
        </w:rPr>
        <w:t xml:space="preserve"> Frente al conflicto de intereses la UTCH, acoge las causales consagradas en el articulo 11 de la Ley 1437 de 2011: </w:t>
      </w:r>
    </w:p>
    <w:p w14:paraId="25590F6C" w14:textId="77777777" w:rsidR="00003DC4" w:rsidRPr="00556839" w:rsidRDefault="00003DC4" w:rsidP="00003DC4">
      <w:pPr>
        <w:spacing w:after="0"/>
        <w:jc w:val="both"/>
        <w:rPr>
          <w:rFonts w:ascii="Arial" w:hAnsi="Arial" w:cs="Arial"/>
          <w:noProof/>
        </w:rPr>
      </w:pPr>
    </w:p>
    <w:p w14:paraId="64B16A9D" w14:textId="2D27D264" w:rsidR="00003DC4" w:rsidRPr="00556839" w:rsidRDefault="00003DC4" w:rsidP="00003DC4">
      <w:pPr>
        <w:spacing w:after="0"/>
        <w:jc w:val="both"/>
        <w:rPr>
          <w:rFonts w:ascii="Arial" w:hAnsi="Arial" w:cs="Arial"/>
          <w:noProof/>
        </w:rPr>
      </w:pPr>
      <w:r w:rsidRPr="00556839">
        <w:rPr>
          <w:rFonts w:ascii="Arial" w:hAnsi="Arial" w:cs="Arial"/>
          <w:noProof/>
        </w:rPr>
        <w:t xml:space="preserve">a). Tener interés particular y directo en la regulación, gestión, control o decisión del asunto, o tenerlo su cónyuge, compañero o compañera permanente, o alguno de sus parientes dentro del cuarto grado de consanguinidad, segundo de afinidad o primero civil, o su socio o socios de hecho o de derecho. </w:t>
      </w:r>
    </w:p>
    <w:p w14:paraId="0553F4B6"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00DF9E45" w14:textId="33A4D011" w:rsidR="00003DC4" w:rsidRPr="00556839" w:rsidRDefault="00003DC4" w:rsidP="00003DC4">
      <w:pPr>
        <w:spacing w:after="0"/>
        <w:jc w:val="both"/>
        <w:rPr>
          <w:rFonts w:ascii="Arial" w:hAnsi="Arial" w:cs="Arial"/>
          <w:noProof/>
        </w:rPr>
      </w:pPr>
      <w:r w:rsidRPr="00556839">
        <w:rPr>
          <w:rFonts w:ascii="Arial" w:hAnsi="Arial" w:cs="Arial"/>
          <w:noProof/>
        </w:rPr>
        <w:t xml:space="preserve">b). Haber conocido del asunto, en oportunidad anterior, el servidor, su cónyuge, compañero permanente o alguno de sus parientes indicados en el numeral precedente. </w:t>
      </w:r>
    </w:p>
    <w:p w14:paraId="1DC780BB"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09A23A3D" w14:textId="4F4F1896" w:rsidR="00003DC4" w:rsidRPr="00556839" w:rsidRDefault="00003DC4" w:rsidP="00003DC4">
      <w:pPr>
        <w:spacing w:after="0"/>
        <w:jc w:val="both"/>
        <w:rPr>
          <w:rFonts w:ascii="Arial" w:hAnsi="Arial" w:cs="Arial"/>
          <w:noProof/>
        </w:rPr>
      </w:pPr>
      <w:r w:rsidRPr="00556839">
        <w:rPr>
          <w:rFonts w:ascii="Arial" w:hAnsi="Arial" w:cs="Arial"/>
          <w:noProof/>
        </w:rPr>
        <w:t xml:space="preserve">c). Ser el servidor, su cónyuge, compañero permanente o alguno de sus parientes arriba indicados, curador o tutor de persona interesada en el asunto. </w:t>
      </w:r>
    </w:p>
    <w:p w14:paraId="2FA0ECE6"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4BACEE43" w14:textId="12689878" w:rsidR="00003DC4" w:rsidRPr="00556839" w:rsidRDefault="00003DC4" w:rsidP="00003DC4">
      <w:pPr>
        <w:spacing w:after="0"/>
        <w:jc w:val="both"/>
        <w:rPr>
          <w:rFonts w:ascii="Arial" w:hAnsi="Arial" w:cs="Arial"/>
          <w:noProof/>
        </w:rPr>
      </w:pPr>
      <w:r w:rsidRPr="00556839">
        <w:rPr>
          <w:rFonts w:ascii="Arial" w:hAnsi="Arial" w:cs="Arial"/>
          <w:noProof/>
        </w:rPr>
        <w:t xml:space="preserve">d). Ser alguno de los interesados en la actuación administrativa: representante, apoderado, dependiente, mandatario o administrador de los negocios del servidor público. </w:t>
      </w:r>
    </w:p>
    <w:p w14:paraId="443D5319"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7FA9C4A3" w14:textId="4E358E87" w:rsidR="00003DC4" w:rsidRPr="00556839" w:rsidRDefault="00003DC4" w:rsidP="00003DC4">
      <w:pPr>
        <w:spacing w:after="0"/>
        <w:jc w:val="both"/>
        <w:rPr>
          <w:rFonts w:ascii="Arial" w:hAnsi="Arial" w:cs="Arial"/>
          <w:noProof/>
        </w:rPr>
      </w:pPr>
      <w:r w:rsidRPr="00556839">
        <w:rPr>
          <w:rFonts w:ascii="Arial" w:hAnsi="Arial" w:cs="Arial"/>
          <w:noProof/>
        </w:rPr>
        <w:t xml:space="preserve">e). Existir litigio o controversia ante autoridades administrativas o jurisdiccionales entre el servidor, su cónyuge, compañero permanente, o alguno de sus parientes indicados en el </w:t>
      </w:r>
      <w:r w:rsidR="008A1C93" w:rsidRPr="00556839">
        <w:rPr>
          <w:rFonts w:ascii="Arial" w:hAnsi="Arial" w:cs="Arial"/>
          <w:noProof/>
        </w:rPr>
        <w:t>ordinal (a)</w:t>
      </w:r>
      <w:r w:rsidRPr="00556839">
        <w:rPr>
          <w:rFonts w:ascii="Arial" w:hAnsi="Arial" w:cs="Arial"/>
          <w:noProof/>
        </w:rPr>
        <w:t xml:space="preserve">, y cualquiera de los interesados en la actuación, su representante o apoderado. </w:t>
      </w:r>
    </w:p>
    <w:p w14:paraId="2EE9AA43"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5535885B" w14:textId="1D890651" w:rsidR="00003DC4" w:rsidRPr="00556839" w:rsidRDefault="00003DC4" w:rsidP="00003DC4">
      <w:pPr>
        <w:spacing w:after="0"/>
        <w:jc w:val="both"/>
        <w:rPr>
          <w:rFonts w:ascii="Arial" w:hAnsi="Arial" w:cs="Arial"/>
          <w:noProof/>
        </w:rPr>
      </w:pPr>
      <w:r w:rsidRPr="00556839">
        <w:rPr>
          <w:rFonts w:ascii="Arial" w:hAnsi="Arial" w:cs="Arial"/>
          <w:noProof/>
        </w:rPr>
        <w:t xml:space="preserve">f). Haber formulado alguno de los interesados en la actuación, su representante o apoderado, denuncia penal contra el servidor, su cónyuge, compañero permanente, o pariente hasta el segundo grado de consanguinidad, segundo de afinidad o primero civil, antes de iniciarse la actuación administrativa; o después, siempre que la denuncia se refiera a hechos ajenos a la actuación y que el denunciado se halle vinculado a la investigación penal. </w:t>
      </w:r>
    </w:p>
    <w:p w14:paraId="01BCF7DC"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497D5C82" w14:textId="1F692911" w:rsidR="00003DC4" w:rsidRPr="00556839" w:rsidRDefault="00003DC4" w:rsidP="00003DC4">
      <w:pPr>
        <w:spacing w:after="0"/>
        <w:jc w:val="both"/>
        <w:rPr>
          <w:rFonts w:ascii="Arial" w:hAnsi="Arial" w:cs="Arial"/>
          <w:noProof/>
        </w:rPr>
      </w:pPr>
      <w:r w:rsidRPr="00556839">
        <w:rPr>
          <w:rFonts w:ascii="Arial" w:hAnsi="Arial" w:cs="Arial"/>
          <w:noProof/>
        </w:rPr>
        <w:t xml:space="preserve">g). Haber formulado el servidor, su cónyuge, compañero permanente o pariente hasta el segundo grado de consanguinidad, segundo de afinidad o primero civil, denuncia penal contra una de las personas interesadas en la actuación administrativa o su representante o apoderado, o estar aquellos legitimados para intervenir como parte civil en el respectivo proceso penal. </w:t>
      </w:r>
    </w:p>
    <w:p w14:paraId="6952B9CC"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25AEBE66" w14:textId="07D53AE8" w:rsidR="00003DC4" w:rsidRPr="00556839" w:rsidRDefault="00003DC4" w:rsidP="00003DC4">
      <w:pPr>
        <w:spacing w:after="0"/>
        <w:jc w:val="both"/>
        <w:rPr>
          <w:rFonts w:ascii="Arial" w:hAnsi="Arial" w:cs="Arial"/>
          <w:noProof/>
        </w:rPr>
      </w:pPr>
      <w:r w:rsidRPr="00556839">
        <w:rPr>
          <w:rFonts w:ascii="Arial" w:hAnsi="Arial" w:cs="Arial"/>
          <w:noProof/>
        </w:rPr>
        <w:t xml:space="preserve">h). Existir enemistad grave por hechos ajenos a la actuación administrativa, o amistad entrañable entre el servidor y alguna de las personas interesadas en la actuación administrativa, su representante o apoderado. </w:t>
      </w:r>
    </w:p>
    <w:p w14:paraId="3BCB0920"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7729E1B2" w14:textId="04DEDEB1" w:rsidR="00003DC4" w:rsidRPr="00556839" w:rsidRDefault="00003DC4" w:rsidP="00003DC4">
      <w:pPr>
        <w:spacing w:after="0"/>
        <w:jc w:val="both"/>
        <w:rPr>
          <w:rFonts w:ascii="Arial" w:hAnsi="Arial" w:cs="Arial"/>
          <w:noProof/>
        </w:rPr>
      </w:pPr>
      <w:r w:rsidRPr="00556839">
        <w:rPr>
          <w:rFonts w:ascii="Arial" w:hAnsi="Arial" w:cs="Arial"/>
          <w:noProof/>
        </w:rPr>
        <w:t xml:space="preserve">i). Ser el servidor, su cónyuge, compañero permanente o alguno de sus parientes en segundo grado de consanguinidad, primero de afinidad o primero civil, acreedor o deudor de alguna de las personas interesadas en la actuación administrativa, su representante o apoderado, salvo cuando se trate de persona de derecho público, establecimiento de crédito o sociedad anónima. </w:t>
      </w:r>
    </w:p>
    <w:p w14:paraId="1CC45809"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33721A2D" w14:textId="4C248F0F" w:rsidR="00003DC4" w:rsidRPr="00556839" w:rsidRDefault="008A1C93" w:rsidP="00003DC4">
      <w:pPr>
        <w:spacing w:after="0"/>
        <w:jc w:val="both"/>
        <w:rPr>
          <w:rFonts w:ascii="Arial" w:hAnsi="Arial" w:cs="Arial"/>
          <w:noProof/>
        </w:rPr>
      </w:pPr>
      <w:r w:rsidRPr="00556839">
        <w:rPr>
          <w:rFonts w:ascii="Arial" w:hAnsi="Arial" w:cs="Arial"/>
          <w:noProof/>
        </w:rPr>
        <w:t>j)</w:t>
      </w:r>
      <w:r w:rsidR="00003DC4" w:rsidRPr="00556839">
        <w:rPr>
          <w:rFonts w:ascii="Arial" w:hAnsi="Arial" w:cs="Arial"/>
          <w:noProof/>
        </w:rPr>
        <w:t xml:space="preserve">. Ser el servidor, su cónyuge, compañero permanente o alguno de sus parientes indicados en el numeral anterior, socio de alguna de las personas interesadas en la actuación administrativa o su representante o apoderado en sociedad de personas. </w:t>
      </w:r>
    </w:p>
    <w:p w14:paraId="3B630012"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60069691" w14:textId="6002D2D0" w:rsidR="00003DC4" w:rsidRPr="00556839" w:rsidRDefault="008A1C93" w:rsidP="00003DC4">
      <w:pPr>
        <w:spacing w:after="0"/>
        <w:jc w:val="both"/>
        <w:rPr>
          <w:rFonts w:ascii="Arial" w:hAnsi="Arial" w:cs="Arial"/>
          <w:noProof/>
        </w:rPr>
      </w:pPr>
      <w:r w:rsidRPr="00556839">
        <w:rPr>
          <w:rFonts w:ascii="Arial" w:hAnsi="Arial" w:cs="Arial"/>
          <w:noProof/>
        </w:rPr>
        <w:t>k)</w:t>
      </w:r>
      <w:r w:rsidR="00003DC4" w:rsidRPr="00556839">
        <w:rPr>
          <w:rFonts w:ascii="Arial" w:hAnsi="Arial" w:cs="Arial"/>
          <w:noProof/>
        </w:rPr>
        <w:t xml:space="preserve">. Haber dado el servidor consejo o concepto por fuera de la actuación administrativa sobre las cuestiones materia de la misma, o haber intervenido en esta como apoderado, Agente del Ministerio Público, perito o testigo. Sin embargo, no tendrán el carácter de concepto las referencias o explicaciones que el servidor público haga sobre el contenido de una decisión tomada por la administración. </w:t>
      </w:r>
    </w:p>
    <w:p w14:paraId="77CB2552"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4763A32A" w14:textId="133E2BA3" w:rsidR="00003DC4" w:rsidRPr="00556839" w:rsidRDefault="008A1C93" w:rsidP="00003DC4">
      <w:pPr>
        <w:spacing w:after="0"/>
        <w:jc w:val="both"/>
        <w:rPr>
          <w:rFonts w:ascii="Arial" w:hAnsi="Arial" w:cs="Arial"/>
          <w:noProof/>
        </w:rPr>
      </w:pPr>
      <w:r w:rsidRPr="00556839">
        <w:rPr>
          <w:rFonts w:ascii="Arial" w:hAnsi="Arial" w:cs="Arial"/>
          <w:noProof/>
        </w:rPr>
        <w:t>l)</w:t>
      </w:r>
      <w:r w:rsidR="00003DC4" w:rsidRPr="00556839">
        <w:rPr>
          <w:rFonts w:ascii="Arial" w:hAnsi="Arial" w:cs="Arial"/>
          <w:noProof/>
        </w:rPr>
        <w:t xml:space="preserve">. Ser el servidor, su cónyuge, compañero permanente o alguno de sus parientes indicados en el numeral 1, heredero o legatario de alguna de las personas interesadas en la actuación administrativa. </w:t>
      </w:r>
    </w:p>
    <w:p w14:paraId="54775D25"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023D3AF3" w14:textId="1E556768" w:rsidR="00003DC4" w:rsidRPr="00556839" w:rsidRDefault="008A1C93" w:rsidP="00003DC4">
      <w:pPr>
        <w:spacing w:after="0"/>
        <w:jc w:val="both"/>
        <w:rPr>
          <w:rFonts w:ascii="Arial" w:hAnsi="Arial" w:cs="Arial"/>
          <w:noProof/>
        </w:rPr>
      </w:pPr>
      <w:r w:rsidRPr="00556839">
        <w:rPr>
          <w:rFonts w:ascii="Arial" w:hAnsi="Arial" w:cs="Arial"/>
          <w:noProof/>
        </w:rPr>
        <w:t>m)</w:t>
      </w:r>
      <w:r w:rsidR="00003DC4" w:rsidRPr="00556839">
        <w:rPr>
          <w:rFonts w:ascii="Arial" w:hAnsi="Arial" w:cs="Arial"/>
          <w:noProof/>
        </w:rPr>
        <w:t xml:space="preserve">. Tener el servidor, su cónyuge, compañero permanente o alguno de sus parientes en segundo grado de consanguinidad o primero civil, decisión administrativa pendiente en que se controvierta la misma cuestión jurídica que él debe resolver. </w:t>
      </w:r>
    </w:p>
    <w:p w14:paraId="020B1BFA"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7F3CF2ED" w14:textId="02E489A1" w:rsidR="00003DC4" w:rsidRPr="00556839" w:rsidRDefault="008A1C93" w:rsidP="00003DC4">
      <w:pPr>
        <w:spacing w:after="0"/>
        <w:jc w:val="both"/>
        <w:rPr>
          <w:rFonts w:ascii="Arial" w:hAnsi="Arial" w:cs="Arial"/>
          <w:noProof/>
        </w:rPr>
      </w:pPr>
      <w:r w:rsidRPr="00556839">
        <w:rPr>
          <w:rFonts w:ascii="Arial" w:hAnsi="Arial" w:cs="Arial"/>
          <w:noProof/>
        </w:rPr>
        <w:t>n)</w:t>
      </w:r>
      <w:r w:rsidR="00003DC4" w:rsidRPr="00556839">
        <w:rPr>
          <w:rFonts w:ascii="Arial" w:hAnsi="Arial" w:cs="Arial"/>
          <w:noProof/>
        </w:rPr>
        <w:t xml:space="preserve">. Haber hecho parte de listas de candidatos a cuerpos colegiados de elección popular inscritas o integradas también por el interesado en el período electoral coincidente con la actuación administrativa o en alguno de los dos períodos anteriores. </w:t>
      </w:r>
    </w:p>
    <w:p w14:paraId="60406C45"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22868748" w14:textId="3B6635BC" w:rsidR="00003DC4" w:rsidRPr="00556839" w:rsidRDefault="008A1C93" w:rsidP="00003DC4">
      <w:pPr>
        <w:spacing w:after="0"/>
        <w:jc w:val="both"/>
        <w:rPr>
          <w:rFonts w:ascii="Arial" w:hAnsi="Arial" w:cs="Arial"/>
          <w:noProof/>
        </w:rPr>
      </w:pPr>
      <w:r w:rsidRPr="00556839">
        <w:rPr>
          <w:rFonts w:ascii="Arial" w:hAnsi="Arial" w:cs="Arial"/>
          <w:noProof/>
        </w:rPr>
        <w:t>o)</w:t>
      </w:r>
      <w:r w:rsidR="00003DC4" w:rsidRPr="00556839">
        <w:rPr>
          <w:rFonts w:ascii="Arial" w:hAnsi="Arial" w:cs="Arial"/>
          <w:noProof/>
        </w:rPr>
        <w:t xml:space="preserve">. Haber sido recomendado por el interesado en la actuación para llegar al cargo que ocupa el servidor público o haber sido señalado por este como referencia con el mismo fin. </w:t>
      </w:r>
    </w:p>
    <w:p w14:paraId="1E00A46F" w14:textId="77777777" w:rsidR="00003DC4" w:rsidRPr="00556839" w:rsidRDefault="00003DC4" w:rsidP="00003DC4">
      <w:pPr>
        <w:spacing w:after="0"/>
        <w:jc w:val="both"/>
        <w:rPr>
          <w:rFonts w:ascii="Arial" w:hAnsi="Arial" w:cs="Arial"/>
          <w:noProof/>
        </w:rPr>
      </w:pPr>
      <w:r w:rsidRPr="00556839">
        <w:rPr>
          <w:rFonts w:ascii="Arial" w:hAnsi="Arial" w:cs="Arial"/>
          <w:noProof/>
        </w:rPr>
        <w:t xml:space="preserve">  </w:t>
      </w:r>
    </w:p>
    <w:p w14:paraId="54EC1450" w14:textId="2FB77414" w:rsidR="00D17CE9" w:rsidRPr="00556839" w:rsidRDefault="008A1C93" w:rsidP="00003DC4">
      <w:pPr>
        <w:spacing w:after="0"/>
        <w:jc w:val="both"/>
        <w:rPr>
          <w:rFonts w:ascii="Arial" w:hAnsi="Arial" w:cs="Arial"/>
          <w:noProof/>
        </w:rPr>
      </w:pPr>
      <w:r w:rsidRPr="00556839">
        <w:rPr>
          <w:rFonts w:ascii="Arial" w:hAnsi="Arial" w:cs="Arial"/>
          <w:noProof/>
        </w:rPr>
        <w:t>p)</w:t>
      </w:r>
      <w:r w:rsidR="00003DC4" w:rsidRPr="00556839">
        <w:rPr>
          <w:rFonts w:ascii="Arial" w:hAnsi="Arial" w:cs="Arial"/>
          <w:noProof/>
        </w:rPr>
        <w:t>. Dentro del año anterior, haber tenido interés directo o haber actuado como representante, asesor, presidente, gerente, director, miembro de Junta Directiva o socio de gremio, sindicato, sociedad, asociación o grupo social o económico interesado en el asunto objeto de definición.</w:t>
      </w:r>
    </w:p>
    <w:p w14:paraId="2AC08585" w14:textId="77777777" w:rsidR="00D17CE9" w:rsidRPr="00556839" w:rsidRDefault="00D17CE9" w:rsidP="00D17CE9">
      <w:pPr>
        <w:spacing w:after="0" w:line="240" w:lineRule="auto"/>
        <w:jc w:val="both"/>
        <w:rPr>
          <w:rFonts w:ascii="Arial" w:eastAsia="Calibri" w:hAnsi="Arial" w:cs="Arial"/>
        </w:rPr>
      </w:pPr>
    </w:p>
    <w:p w14:paraId="099B3884" w14:textId="3D5658F2" w:rsidR="003D7322" w:rsidRPr="004A55E1" w:rsidRDefault="003D7322" w:rsidP="003D7322">
      <w:pPr>
        <w:spacing w:after="0"/>
        <w:jc w:val="center"/>
        <w:rPr>
          <w:rFonts w:ascii="Arial" w:hAnsi="Arial" w:cs="Arial"/>
          <w:b/>
          <w:bCs/>
        </w:rPr>
      </w:pPr>
      <w:r w:rsidRPr="004A55E1">
        <w:rPr>
          <w:rFonts w:ascii="Arial" w:hAnsi="Arial" w:cs="Arial"/>
          <w:b/>
          <w:bCs/>
        </w:rPr>
        <w:t xml:space="preserve">CAPITULO </w:t>
      </w:r>
      <w:r w:rsidR="003A5549">
        <w:rPr>
          <w:rFonts w:ascii="Arial" w:hAnsi="Arial" w:cs="Arial"/>
          <w:b/>
          <w:bCs/>
        </w:rPr>
        <w:t>8</w:t>
      </w:r>
    </w:p>
    <w:p w14:paraId="63CA20EB" w14:textId="77777777" w:rsidR="003D7322" w:rsidRPr="004A55E1" w:rsidRDefault="003D7322" w:rsidP="003D7322">
      <w:pPr>
        <w:spacing w:after="0"/>
        <w:jc w:val="center"/>
        <w:rPr>
          <w:rFonts w:ascii="Arial" w:hAnsi="Arial" w:cs="Arial"/>
          <w:b/>
          <w:bCs/>
        </w:rPr>
      </w:pPr>
    </w:p>
    <w:p w14:paraId="72B83B21" w14:textId="6772D1EF" w:rsidR="001A0AE0" w:rsidRDefault="003D7322" w:rsidP="003D7322">
      <w:pPr>
        <w:spacing w:after="0"/>
        <w:jc w:val="center"/>
        <w:rPr>
          <w:rFonts w:ascii="Arial" w:hAnsi="Arial" w:cs="Arial"/>
          <w:b/>
          <w:bCs/>
        </w:rPr>
      </w:pPr>
      <w:r w:rsidRPr="004A55E1">
        <w:rPr>
          <w:rFonts w:ascii="Arial" w:hAnsi="Arial" w:cs="Arial"/>
          <w:b/>
          <w:bCs/>
        </w:rPr>
        <w:t>RÉGIMEN ELECTORAL</w:t>
      </w:r>
    </w:p>
    <w:p w14:paraId="3AECB782" w14:textId="77777777" w:rsidR="008A298A" w:rsidRPr="00063BBE" w:rsidRDefault="008A298A" w:rsidP="003D7322">
      <w:pPr>
        <w:spacing w:after="0"/>
        <w:jc w:val="center"/>
        <w:rPr>
          <w:rFonts w:ascii="Arial" w:hAnsi="Arial" w:cs="Arial"/>
          <w:b/>
          <w:bCs/>
        </w:rPr>
      </w:pPr>
    </w:p>
    <w:p w14:paraId="32E8E6EF" w14:textId="03FED809" w:rsidR="001A0AE0" w:rsidRPr="00063BBE" w:rsidRDefault="001A0AE0" w:rsidP="001A0AE0">
      <w:pPr>
        <w:spacing w:after="0"/>
        <w:jc w:val="both"/>
        <w:rPr>
          <w:rFonts w:ascii="Arial" w:hAnsi="Arial" w:cs="Arial"/>
        </w:rPr>
      </w:pPr>
      <w:r w:rsidRPr="00063BBE">
        <w:rPr>
          <w:rFonts w:ascii="Arial" w:hAnsi="Arial" w:cs="Arial"/>
          <w:b/>
          <w:bCs/>
        </w:rPr>
        <w:t>ARTÍCULO 1</w:t>
      </w:r>
      <w:r w:rsidR="00096DBA">
        <w:rPr>
          <w:rFonts w:ascii="Arial" w:hAnsi="Arial" w:cs="Arial"/>
          <w:b/>
          <w:bCs/>
        </w:rPr>
        <w:t>2</w:t>
      </w:r>
      <w:r w:rsidR="00D05045">
        <w:rPr>
          <w:rFonts w:ascii="Arial" w:hAnsi="Arial" w:cs="Arial"/>
          <w:b/>
          <w:bCs/>
        </w:rPr>
        <w:t>6</w:t>
      </w:r>
      <w:r w:rsidRPr="00063BBE">
        <w:rPr>
          <w:rFonts w:ascii="Arial" w:hAnsi="Arial" w:cs="Arial"/>
          <w:b/>
          <w:bCs/>
        </w:rPr>
        <w:t xml:space="preserve">°. </w:t>
      </w:r>
      <w:r w:rsidRPr="00063BBE">
        <w:rPr>
          <w:rFonts w:ascii="Arial" w:hAnsi="Arial" w:cs="Arial"/>
        </w:rPr>
        <w:t>Para la Universidad Tecnológica del Chocó, en cumplimiento de los principios enunciados en el presente Estatuto,</w:t>
      </w:r>
      <w:r w:rsidRPr="00063BBE">
        <w:rPr>
          <w:rFonts w:ascii="Arial" w:hAnsi="Arial" w:cs="Arial"/>
          <w:b/>
          <w:bCs/>
        </w:rPr>
        <w:t xml:space="preserve"> </w:t>
      </w:r>
      <w:r w:rsidRPr="00063BBE">
        <w:rPr>
          <w:rFonts w:ascii="Arial" w:hAnsi="Arial" w:cs="Arial"/>
        </w:rPr>
        <w:t>las actuaciones</w:t>
      </w:r>
      <w:r w:rsidR="00957E27" w:rsidRPr="00063BBE">
        <w:rPr>
          <w:rFonts w:ascii="Arial" w:hAnsi="Arial" w:cs="Arial"/>
        </w:rPr>
        <w:t xml:space="preserve"> </w:t>
      </w:r>
      <w:r w:rsidRPr="00063BBE">
        <w:rPr>
          <w:rFonts w:ascii="Arial" w:hAnsi="Arial" w:cs="Arial"/>
        </w:rPr>
        <w:t xml:space="preserve">serán desarrolladas con base entre otros, </w:t>
      </w:r>
      <w:r w:rsidR="00957E27" w:rsidRPr="00063BBE">
        <w:rPr>
          <w:rFonts w:ascii="Arial" w:hAnsi="Arial" w:cs="Arial"/>
        </w:rPr>
        <w:t>de</w:t>
      </w:r>
      <w:r w:rsidRPr="00063BBE">
        <w:rPr>
          <w:rFonts w:ascii="Arial" w:hAnsi="Arial" w:cs="Arial"/>
        </w:rPr>
        <w:t xml:space="preserve"> la aplicación del principio de la participación</w:t>
      </w:r>
      <w:r w:rsidR="00957E27" w:rsidRPr="00063BBE">
        <w:rPr>
          <w:rFonts w:ascii="Arial" w:hAnsi="Arial" w:cs="Arial"/>
        </w:rPr>
        <w:t>. Por</w:t>
      </w:r>
      <w:r w:rsidR="00186AF7" w:rsidRPr="00063BBE">
        <w:rPr>
          <w:rFonts w:ascii="Arial" w:hAnsi="Arial" w:cs="Arial"/>
        </w:rPr>
        <w:t xml:space="preserve"> </w:t>
      </w:r>
      <w:r w:rsidR="00031154" w:rsidRPr="00063BBE">
        <w:rPr>
          <w:rFonts w:ascii="Arial" w:hAnsi="Arial" w:cs="Arial"/>
        </w:rPr>
        <w:t>consiguiente,</w:t>
      </w:r>
      <w:r w:rsidR="00957E27" w:rsidRPr="00063BBE">
        <w:rPr>
          <w:rFonts w:ascii="Arial" w:hAnsi="Arial" w:cs="Arial"/>
        </w:rPr>
        <w:t xml:space="preserve"> respetará y garantizará la participación de la comunidad universitaria en procesos de decisión en asuntos Institucionales.</w:t>
      </w:r>
    </w:p>
    <w:p w14:paraId="2BBE66EF" w14:textId="54F08EB9" w:rsidR="001A0AE0" w:rsidRPr="00063BBE" w:rsidRDefault="001A0AE0" w:rsidP="001A0AE0">
      <w:pPr>
        <w:spacing w:after="0"/>
        <w:rPr>
          <w:rFonts w:ascii="Arial" w:hAnsi="Arial" w:cs="Arial"/>
          <w:b/>
          <w:bCs/>
        </w:rPr>
      </w:pPr>
    </w:p>
    <w:p w14:paraId="793BF3BE" w14:textId="753C8953" w:rsidR="001B7D78" w:rsidRPr="00063BBE" w:rsidRDefault="00957E27" w:rsidP="001B7D78">
      <w:pPr>
        <w:spacing w:after="0"/>
        <w:jc w:val="both"/>
        <w:rPr>
          <w:rFonts w:ascii="Arial" w:eastAsia="Calibri" w:hAnsi="Arial" w:cs="Arial"/>
          <w:bCs/>
        </w:rPr>
      </w:pPr>
      <w:r w:rsidRPr="00063BBE">
        <w:rPr>
          <w:rFonts w:ascii="Arial" w:hAnsi="Arial" w:cs="Arial"/>
          <w:b/>
          <w:bCs/>
        </w:rPr>
        <w:t>ARTÍCULO 1</w:t>
      </w:r>
      <w:r w:rsidR="00096DBA">
        <w:rPr>
          <w:rFonts w:ascii="Arial" w:hAnsi="Arial" w:cs="Arial"/>
          <w:b/>
          <w:bCs/>
        </w:rPr>
        <w:t>2</w:t>
      </w:r>
      <w:r w:rsidR="00D05045">
        <w:rPr>
          <w:rFonts w:ascii="Arial" w:hAnsi="Arial" w:cs="Arial"/>
          <w:b/>
          <w:bCs/>
        </w:rPr>
        <w:t>7</w:t>
      </w:r>
      <w:r w:rsidRPr="00063BBE">
        <w:rPr>
          <w:rFonts w:ascii="Arial" w:hAnsi="Arial" w:cs="Arial"/>
          <w:b/>
          <w:bCs/>
        </w:rPr>
        <w:t>°</w:t>
      </w:r>
      <w:r w:rsidR="001B7D78" w:rsidRPr="00063BBE">
        <w:rPr>
          <w:rFonts w:ascii="Arial" w:hAnsi="Arial" w:cs="Arial"/>
          <w:b/>
          <w:bCs/>
        </w:rPr>
        <w:t>.</w:t>
      </w:r>
      <w:r w:rsidR="001B7D78" w:rsidRPr="00063BBE">
        <w:rPr>
          <w:rFonts w:ascii="Arial" w:eastAsia="Calibri" w:hAnsi="Arial" w:cs="Arial"/>
          <w:bCs/>
        </w:rPr>
        <w:t xml:space="preserve"> Para la implementación de una organización electoral en la Universidad, se requiere establecer un Estatuto Electoral que contenga las normas y reglamentos que permitan la participación eficaz, democrática y representativa de la comunidad universitaria en la elección de las diferentes representaciones estatuidas en la Universidad, respetando y garantizando el </w:t>
      </w:r>
      <w:r w:rsidR="00186AF7" w:rsidRPr="00063BBE">
        <w:rPr>
          <w:rFonts w:ascii="Arial" w:eastAsia="Calibri" w:hAnsi="Arial" w:cs="Arial"/>
          <w:bCs/>
        </w:rPr>
        <w:t xml:space="preserve">principio de </w:t>
      </w:r>
      <w:r w:rsidR="001B7D78" w:rsidRPr="00063BBE">
        <w:rPr>
          <w:rFonts w:ascii="Arial" w:eastAsia="Calibri" w:hAnsi="Arial" w:cs="Arial"/>
          <w:bCs/>
        </w:rPr>
        <w:t>la participación.</w:t>
      </w:r>
    </w:p>
    <w:p w14:paraId="0F223CEA" w14:textId="2F878C70" w:rsidR="00186AF7" w:rsidRPr="00063BBE" w:rsidRDefault="00186AF7" w:rsidP="001B7D78">
      <w:pPr>
        <w:spacing w:after="0"/>
        <w:jc w:val="both"/>
        <w:rPr>
          <w:rFonts w:ascii="Arial" w:eastAsia="Calibri" w:hAnsi="Arial" w:cs="Arial"/>
          <w:bCs/>
        </w:rPr>
      </w:pPr>
    </w:p>
    <w:p w14:paraId="1486EBB3" w14:textId="2BF5B4A4" w:rsidR="00186AF7" w:rsidRPr="00063BBE" w:rsidRDefault="00186AF7" w:rsidP="00186AF7">
      <w:pPr>
        <w:spacing w:after="0"/>
        <w:jc w:val="both"/>
        <w:rPr>
          <w:rFonts w:ascii="Arial" w:eastAsia="Calibri" w:hAnsi="Arial" w:cs="Arial"/>
          <w:bCs/>
        </w:rPr>
      </w:pPr>
      <w:r w:rsidRPr="00063BBE">
        <w:rPr>
          <w:rFonts w:ascii="Arial" w:eastAsia="Calibri" w:hAnsi="Arial" w:cs="Arial"/>
          <w:b/>
        </w:rPr>
        <w:t>ARTÍCULO 1</w:t>
      </w:r>
      <w:r w:rsidR="00096DBA">
        <w:rPr>
          <w:rFonts w:ascii="Arial" w:eastAsia="Calibri" w:hAnsi="Arial" w:cs="Arial"/>
          <w:b/>
        </w:rPr>
        <w:t>2</w:t>
      </w:r>
      <w:r w:rsidR="00D05045">
        <w:rPr>
          <w:rFonts w:ascii="Arial" w:eastAsia="Calibri" w:hAnsi="Arial" w:cs="Arial"/>
          <w:b/>
        </w:rPr>
        <w:t>8</w:t>
      </w:r>
      <w:r w:rsidRPr="00063BBE">
        <w:rPr>
          <w:rFonts w:ascii="Arial" w:eastAsia="Calibri" w:hAnsi="Arial" w:cs="Arial"/>
          <w:b/>
        </w:rPr>
        <w:t>°</w:t>
      </w:r>
      <w:r w:rsidRPr="00063BBE">
        <w:rPr>
          <w:rFonts w:ascii="Arial" w:eastAsia="Calibri" w:hAnsi="Arial" w:cs="Arial"/>
          <w:bCs/>
        </w:rPr>
        <w:t>.</w:t>
      </w:r>
      <w:r w:rsidRPr="00063BBE">
        <w:rPr>
          <w:rFonts w:ascii="Arial" w:eastAsia="Calibri" w:hAnsi="Arial" w:cs="Arial"/>
          <w:b/>
        </w:rPr>
        <w:t xml:space="preserve"> </w:t>
      </w:r>
      <w:r w:rsidRPr="00063BBE">
        <w:rPr>
          <w:rFonts w:ascii="Arial" w:eastAsia="Calibri" w:hAnsi="Arial" w:cs="Arial"/>
          <w:bCs/>
        </w:rPr>
        <w:t>Corresponde al Consejo Superior aprobar el Estatuto Electoral y los reglamentos de los procesos electorales para elegir las representaciones a los cargos estatuidos en la Universidad.</w:t>
      </w:r>
    </w:p>
    <w:p w14:paraId="73E9EE74" w14:textId="0C96E975" w:rsidR="00FC33A9" w:rsidRPr="00063BBE" w:rsidRDefault="001B7D78" w:rsidP="00186AF7">
      <w:pPr>
        <w:spacing w:after="0"/>
        <w:jc w:val="both"/>
        <w:rPr>
          <w:rFonts w:ascii="Arial" w:hAnsi="Arial" w:cs="Arial"/>
          <w:b/>
          <w:bCs/>
        </w:rPr>
      </w:pPr>
      <w:r w:rsidRPr="00063BBE">
        <w:rPr>
          <w:rFonts w:ascii="Arial" w:hAnsi="Arial" w:cs="Arial"/>
          <w:b/>
          <w:bCs/>
        </w:rPr>
        <w:t xml:space="preserve"> </w:t>
      </w:r>
    </w:p>
    <w:p w14:paraId="08736093" w14:textId="4A907F82" w:rsidR="00FC33A9" w:rsidRPr="00063BBE" w:rsidRDefault="00186AF7" w:rsidP="003D7322">
      <w:pPr>
        <w:spacing w:after="0"/>
        <w:jc w:val="both"/>
        <w:rPr>
          <w:rFonts w:ascii="Arial" w:hAnsi="Arial" w:cs="Arial"/>
        </w:rPr>
      </w:pPr>
      <w:r w:rsidRPr="00063BBE">
        <w:rPr>
          <w:rFonts w:ascii="Arial" w:hAnsi="Arial" w:cs="Arial"/>
          <w:b/>
          <w:bCs/>
        </w:rPr>
        <w:t>PARÁGRAFO.</w:t>
      </w:r>
      <w:r w:rsidRPr="00063BBE">
        <w:rPr>
          <w:rFonts w:ascii="Arial" w:hAnsi="Arial" w:cs="Arial"/>
        </w:rPr>
        <w:t xml:space="preserve"> L</w:t>
      </w:r>
      <w:r w:rsidR="003D7322" w:rsidRPr="00063BBE">
        <w:rPr>
          <w:rFonts w:ascii="Arial" w:hAnsi="Arial" w:cs="Arial"/>
        </w:rPr>
        <w:t>a votación</w:t>
      </w:r>
      <w:r w:rsidRPr="00063BBE">
        <w:rPr>
          <w:rFonts w:ascii="Arial" w:hAnsi="Arial" w:cs="Arial"/>
        </w:rPr>
        <w:t xml:space="preserve"> en los procesos de </w:t>
      </w:r>
      <w:r w:rsidR="00031154" w:rsidRPr="00063BBE">
        <w:rPr>
          <w:rFonts w:ascii="Arial" w:hAnsi="Arial" w:cs="Arial"/>
        </w:rPr>
        <w:t>elección, pueden</w:t>
      </w:r>
      <w:r w:rsidR="003D7322" w:rsidRPr="00063BBE">
        <w:rPr>
          <w:rFonts w:ascii="Arial" w:hAnsi="Arial" w:cs="Arial"/>
        </w:rPr>
        <w:t xml:space="preserve"> ser </w:t>
      </w:r>
      <w:r w:rsidRPr="00063BBE">
        <w:rPr>
          <w:rFonts w:ascii="Arial" w:hAnsi="Arial" w:cs="Arial"/>
        </w:rPr>
        <w:t xml:space="preserve">realizada en forma </w:t>
      </w:r>
      <w:r w:rsidR="003D7322" w:rsidRPr="00063BBE">
        <w:rPr>
          <w:rFonts w:ascii="Arial" w:hAnsi="Arial" w:cs="Arial"/>
        </w:rPr>
        <w:t xml:space="preserve">presencial o en línea apoyada en Tecnologías de Información y Comunicación. </w:t>
      </w:r>
    </w:p>
    <w:p w14:paraId="135E0496" w14:textId="18E2ACC3" w:rsidR="003664EA" w:rsidRPr="00063BBE" w:rsidRDefault="003664EA" w:rsidP="003D7322">
      <w:pPr>
        <w:spacing w:after="0"/>
        <w:jc w:val="both"/>
        <w:rPr>
          <w:rFonts w:ascii="Arial" w:hAnsi="Arial" w:cs="Arial"/>
        </w:rPr>
      </w:pPr>
    </w:p>
    <w:p w14:paraId="28D2F401" w14:textId="77777777" w:rsidR="00063BBE" w:rsidRDefault="00063BBE" w:rsidP="003664EA">
      <w:pPr>
        <w:spacing w:after="0"/>
        <w:jc w:val="center"/>
        <w:rPr>
          <w:rFonts w:ascii="Arial" w:hAnsi="Arial" w:cs="Arial"/>
          <w:b/>
          <w:bCs/>
        </w:rPr>
      </w:pPr>
    </w:p>
    <w:p w14:paraId="4B0A6624" w14:textId="39324849" w:rsidR="003664EA" w:rsidRPr="004A55E1" w:rsidRDefault="003664EA" w:rsidP="003664EA">
      <w:pPr>
        <w:spacing w:after="0"/>
        <w:jc w:val="center"/>
        <w:rPr>
          <w:rFonts w:ascii="Arial" w:hAnsi="Arial" w:cs="Arial"/>
          <w:b/>
          <w:bCs/>
        </w:rPr>
      </w:pPr>
      <w:r w:rsidRPr="004A55E1">
        <w:rPr>
          <w:rFonts w:ascii="Arial" w:hAnsi="Arial" w:cs="Arial"/>
          <w:b/>
          <w:bCs/>
        </w:rPr>
        <w:t xml:space="preserve">CAPITULO </w:t>
      </w:r>
      <w:r w:rsidR="003A5549">
        <w:rPr>
          <w:rFonts w:ascii="Arial" w:hAnsi="Arial" w:cs="Arial"/>
          <w:b/>
          <w:bCs/>
        </w:rPr>
        <w:t>9</w:t>
      </w:r>
    </w:p>
    <w:p w14:paraId="12F6FADD" w14:textId="77777777" w:rsidR="003664EA" w:rsidRPr="004A55E1" w:rsidRDefault="003664EA" w:rsidP="003664EA">
      <w:pPr>
        <w:spacing w:after="0"/>
        <w:jc w:val="center"/>
        <w:rPr>
          <w:rFonts w:ascii="Arial" w:hAnsi="Arial" w:cs="Arial"/>
          <w:b/>
          <w:bCs/>
        </w:rPr>
      </w:pPr>
    </w:p>
    <w:p w14:paraId="7936DBE5" w14:textId="3F8988C6" w:rsidR="003664EA" w:rsidRDefault="003664EA" w:rsidP="003664EA">
      <w:pPr>
        <w:spacing w:after="0"/>
        <w:jc w:val="center"/>
        <w:rPr>
          <w:rFonts w:ascii="Arial" w:hAnsi="Arial" w:cs="Arial"/>
          <w:b/>
          <w:bCs/>
        </w:rPr>
      </w:pPr>
      <w:r w:rsidRPr="004A55E1">
        <w:rPr>
          <w:rFonts w:ascii="Arial" w:hAnsi="Arial" w:cs="Arial"/>
          <w:b/>
          <w:bCs/>
        </w:rPr>
        <w:t>RÉGIMEN CONTRACTUAL</w:t>
      </w:r>
    </w:p>
    <w:p w14:paraId="1A50E1EF" w14:textId="3FC94869" w:rsidR="001B3CDA" w:rsidRDefault="001B3CDA" w:rsidP="003664EA">
      <w:pPr>
        <w:spacing w:after="0"/>
        <w:jc w:val="center"/>
        <w:rPr>
          <w:rFonts w:ascii="Arial" w:hAnsi="Arial" w:cs="Arial"/>
          <w:b/>
          <w:bCs/>
        </w:rPr>
      </w:pPr>
    </w:p>
    <w:p w14:paraId="1E514C1F" w14:textId="5306B79C" w:rsidR="00720432" w:rsidRPr="00063BBE" w:rsidRDefault="00720432" w:rsidP="00720432">
      <w:pPr>
        <w:spacing w:after="0"/>
        <w:jc w:val="both"/>
        <w:rPr>
          <w:rFonts w:ascii="Arial" w:hAnsi="Arial" w:cs="Arial"/>
        </w:rPr>
      </w:pPr>
      <w:r w:rsidRPr="00063BBE">
        <w:rPr>
          <w:rFonts w:ascii="Arial" w:hAnsi="Arial" w:cs="Arial"/>
          <w:b/>
          <w:bCs/>
        </w:rPr>
        <w:t>ARTÍCULO 1</w:t>
      </w:r>
      <w:r w:rsidR="00D05045">
        <w:rPr>
          <w:rFonts w:ascii="Arial" w:hAnsi="Arial" w:cs="Arial"/>
          <w:b/>
          <w:bCs/>
        </w:rPr>
        <w:t>29</w:t>
      </w:r>
      <w:r w:rsidRPr="00063BBE">
        <w:rPr>
          <w:rFonts w:ascii="Arial" w:hAnsi="Arial" w:cs="Arial"/>
          <w:b/>
          <w:bCs/>
        </w:rPr>
        <w:t xml:space="preserve">°. </w:t>
      </w:r>
      <w:r w:rsidRPr="00063BBE">
        <w:rPr>
          <w:rFonts w:ascii="Arial" w:hAnsi="Arial" w:cs="Arial"/>
        </w:rPr>
        <w:t>Los fines y objetivos de la contratación que desarrolle la Universidad deberán coincidir con sus propósitos misionales y propender por la utilización racional y eficaz de los recursos.</w:t>
      </w:r>
    </w:p>
    <w:p w14:paraId="25DE7A82" w14:textId="77777777" w:rsidR="00720432" w:rsidRPr="00277820" w:rsidRDefault="00720432" w:rsidP="00720432">
      <w:pPr>
        <w:spacing w:after="0"/>
        <w:rPr>
          <w:rFonts w:ascii="Arial" w:hAnsi="Arial" w:cs="Arial"/>
          <w:b/>
          <w:bCs/>
          <w:color w:val="00B050"/>
        </w:rPr>
      </w:pPr>
    </w:p>
    <w:p w14:paraId="7495660D" w14:textId="093A3241" w:rsidR="003664EA" w:rsidRDefault="003664EA" w:rsidP="003664EA">
      <w:pPr>
        <w:spacing w:after="0"/>
        <w:jc w:val="both"/>
        <w:rPr>
          <w:rFonts w:ascii="Arial" w:hAnsi="Arial" w:cs="Arial"/>
          <w:noProof/>
        </w:rPr>
      </w:pPr>
      <w:r w:rsidRPr="004A55E1">
        <w:rPr>
          <w:rFonts w:ascii="Arial" w:hAnsi="Arial" w:cs="Arial"/>
          <w:b/>
          <w:bCs/>
          <w:noProof/>
        </w:rPr>
        <w:t>ARTÍCULO 1</w:t>
      </w:r>
      <w:r w:rsidR="00D12473">
        <w:rPr>
          <w:rFonts w:ascii="Arial" w:hAnsi="Arial" w:cs="Arial"/>
          <w:b/>
          <w:bCs/>
          <w:noProof/>
        </w:rPr>
        <w:t>3</w:t>
      </w:r>
      <w:r w:rsidR="00D05045">
        <w:rPr>
          <w:rFonts w:ascii="Arial" w:hAnsi="Arial" w:cs="Arial"/>
          <w:b/>
          <w:bCs/>
          <w:noProof/>
        </w:rPr>
        <w:t>0</w:t>
      </w:r>
      <w:r w:rsidRPr="004A55E1">
        <w:rPr>
          <w:rFonts w:ascii="Arial" w:hAnsi="Arial" w:cs="Arial"/>
          <w:b/>
          <w:bCs/>
          <w:noProof/>
        </w:rPr>
        <w:t xml:space="preserve">°. </w:t>
      </w:r>
      <w:r w:rsidR="00933588">
        <w:rPr>
          <w:rFonts w:ascii="Arial" w:hAnsi="Arial" w:cs="Arial"/>
          <w:b/>
          <w:bCs/>
          <w:noProof/>
        </w:rPr>
        <w:t xml:space="preserve">CONTRATACIÓN DE BIENES Y SERVICIOS. </w:t>
      </w:r>
      <w:r w:rsidRPr="004A55E1">
        <w:rPr>
          <w:rFonts w:ascii="Arial" w:hAnsi="Arial" w:cs="Arial"/>
          <w:noProof/>
        </w:rPr>
        <w:t>El régimen contractual de la Universidad Tecnológica del Chocó</w:t>
      </w:r>
      <w:r w:rsidR="00E141F2" w:rsidRPr="004A55E1">
        <w:rPr>
          <w:rFonts w:ascii="Arial" w:hAnsi="Arial" w:cs="Arial"/>
          <w:noProof/>
        </w:rPr>
        <w:t xml:space="preserve">, salvo excepciones de la ley, estaran sujetos al régimen de derecho privado previsto en el artículo 93 de la ley 30 de 1992, lo dispuesto por la Ley para las universidades públicas y en </w:t>
      </w:r>
      <w:r w:rsidRPr="004A55E1">
        <w:rPr>
          <w:rFonts w:ascii="Arial" w:hAnsi="Arial" w:cs="Arial"/>
          <w:noProof/>
        </w:rPr>
        <w:t>los procedimientos y reglamentación que para el efecto estable</w:t>
      </w:r>
      <w:r w:rsidR="00E61265" w:rsidRPr="004A55E1">
        <w:rPr>
          <w:rFonts w:ascii="Arial" w:hAnsi="Arial" w:cs="Arial"/>
          <w:noProof/>
        </w:rPr>
        <w:t>z</w:t>
      </w:r>
      <w:r w:rsidRPr="004A55E1">
        <w:rPr>
          <w:rFonts w:ascii="Arial" w:hAnsi="Arial" w:cs="Arial"/>
          <w:noProof/>
        </w:rPr>
        <w:t>ca el Consejo Superior Universitario</w:t>
      </w:r>
      <w:r w:rsidR="00933588">
        <w:rPr>
          <w:rFonts w:ascii="Arial" w:hAnsi="Arial" w:cs="Arial"/>
          <w:noProof/>
        </w:rPr>
        <w:t>.</w:t>
      </w:r>
      <w:r w:rsidRPr="004A55E1">
        <w:rPr>
          <w:rFonts w:ascii="Arial" w:hAnsi="Arial" w:cs="Arial"/>
          <w:noProof/>
        </w:rPr>
        <w:t xml:space="preserve"> </w:t>
      </w:r>
    </w:p>
    <w:p w14:paraId="64CDDE7B" w14:textId="48DD00A8" w:rsidR="00720432" w:rsidRDefault="00720432" w:rsidP="003664EA">
      <w:pPr>
        <w:spacing w:after="0"/>
        <w:jc w:val="both"/>
        <w:rPr>
          <w:rFonts w:ascii="Arial" w:hAnsi="Arial" w:cs="Arial"/>
          <w:noProof/>
        </w:rPr>
      </w:pPr>
    </w:p>
    <w:p w14:paraId="616EFD0E" w14:textId="4266F2AA" w:rsidR="00720432" w:rsidRPr="004A55E1" w:rsidRDefault="00720432" w:rsidP="003664EA">
      <w:pPr>
        <w:spacing w:after="0"/>
        <w:jc w:val="both"/>
        <w:rPr>
          <w:rFonts w:ascii="Arial" w:hAnsi="Arial" w:cs="Arial"/>
          <w:noProof/>
        </w:rPr>
      </w:pPr>
      <w:r w:rsidRPr="00720432">
        <w:rPr>
          <w:rFonts w:ascii="Arial" w:hAnsi="Arial" w:cs="Arial"/>
          <w:b/>
          <w:bCs/>
          <w:noProof/>
        </w:rPr>
        <w:t>PARÁGRAFO.</w:t>
      </w:r>
      <w:r w:rsidRPr="00720432">
        <w:rPr>
          <w:rFonts w:ascii="Arial" w:hAnsi="Arial" w:cs="Arial"/>
          <w:noProof/>
        </w:rPr>
        <w:t xml:space="preserve"> Se exceptúan de lo anterior los contratos de empréstito, los cuales se someten a las reglas previstas para ellos en las disposiciones legales, y aquellos que según el Régimen Contractual que expida el Consejo Superior requieren cláusulas excepcionales.</w:t>
      </w:r>
    </w:p>
    <w:p w14:paraId="22790127" w14:textId="77777777" w:rsidR="003664EA" w:rsidRPr="004A55E1" w:rsidRDefault="003664EA" w:rsidP="003664EA">
      <w:pPr>
        <w:spacing w:after="0"/>
        <w:rPr>
          <w:rFonts w:ascii="Arial" w:hAnsi="Arial" w:cs="Arial"/>
          <w:b/>
          <w:bCs/>
        </w:rPr>
      </w:pPr>
    </w:p>
    <w:p w14:paraId="5FB0C7BB" w14:textId="1BEB43A7" w:rsidR="003664EA" w:rsidRPr="004A55E1" w:rsidRDefault="003664EA" w:rsidP="003664EA">
      <w:pPr>
        <w:spacing w:after="0"/>
        <w:jc w:val="both"/>
        <w:rPr>
          <w:rFonts w:ascii="Arial" w:hAnsi="Arial" w:cs="Arial"/>
        </w:rPr>
      </w:pPr>
    </w:p>
    <w:p w14:paraId="2B8F14AB" w14:textId="4914847C" w:rsidR="003664EA" w:rsidRPr="004A55E1" w:rsidRDefault="003664EA" w:rsidP="003664EA">
      <w:pPr>
        <w:spacing w:after="0"/>
        <w:jc w:val="both"/>
        <w:rPr>
          <w:rFonts w:ascii="Arial" w:hAnsi="Arial" w:cs="Arial"/>
          <w:b/>
          <w:bCs/>
        </w:rPr>
      </w:pPr>
      <w:r w:rsidRPr="004A55E1">
        <w:rPr>
          <w:rFonts w:ascii="Arial" w:hAnsi="Arial" w:cs="Arial"/>
          <w:b/>
          <w:bCs/>
        </w:rPr>
        <w:t>ARTÍCULO 1</w:t>
      </w:r>
      <w:r w:rsidR="00D12473">
        <w:rPr>
          <w:rFonts w:ascii="Arial" w:hAnsi="Arial" w:cs="Arial"/>
          <w:b/>
          <w:bCs/>
        </w:rPr>
        <w:t>3</w:t>
      </w:r>
      <w:r w:rsidR="00D05045">
        <w:rPr>
          <w:rFonts w:ascii="Arial" w:hAnsi="Arial" w:cs="Arial"/>
          <w:b/>
          <w:bCs/>
        </w:rPr>
        <w:t>1</w:t>
      </w:r>
      <w:r w:rsidRPr="004A55E1">
        <w:rPr>
          <w:rFonts w:ascii="Arial" w:hAnsi="Arial" w:cs="Arial"/>
          <w:b/>
          <w:bCs/>
        </w:rPr>
        <w:t xml:space="preserve">°. </w:t>
      </w:r>
      <w:r w:rsidR="00E61265" w:rsidRPr="004A55E1">
        <w:rPr>
          <w:rFonts w:ascii="Arial" w:hAnsi="Arial" w:cs="Arial"/>
          <w:b/>
          <w:bCs/>
        </w:rPr>
        <w:t xml:space="preserve">ESTATUTO DE CONTRATACIÓN. </w:t>
      </w:r>
      <w:r w:rsidR="00E61265" w:rsidRPr="004A55E1">
        <w:rPr>
          <w:rFonts w:ascii="Arial" w:hAnsi="Arial" w:cs="Arial"/>
        </w:rPr>
        <w:t>El Consejo Superior Universitario reglamenta la contratación mediante el Estatuto de Contratación que garantiza la plural concurrencia de oferentes en los procesos de contratación de compraventa y obra, que incorporen exigencias sobre aprobación y registro presupuestal a la sujeción de los pagos</w:t>
      </w:r>
      <w:r w:rsidR="00260FDA" w:rsidRPr="004A55E1">
        <w:rPr>
          <w:rFonts w:ascii="Arial" w:hAnsi="Arial" w:cs="Arial"/>
        </w:rPr>
        <w:t>, publicación en el diario oficial, pago de impuestos y estampillas y constitución de garantías, cuando a esto haya lugar.</w:t>
      </w:r>
    </w:p>
    <w:p w14:paraId="0AC10574" w14:textId="19F3528E" w:rsidR="003664EA" w:rsidRPr="004A55E1" w:rsidRDefault="003664EA" w:rsidP="003664EA">
      <w:pPr>
        <w:spacing w:after="0"/>
        <w:rPr>
          <w:rFonts w:ascii="Arial" w:hAnsi="Arial" w:cs="Arial"/>
          <w:b/>
          <w:bCs/>
        </w:rPr>
      </w:pPr>
    </w:p>
    <w:p w14:paraId="26B2CD9B" w14:textId="254EEFAE" w:rsidR="00260FDA" w:rsidRPr="004A55E1" w:rsidRDefault="00260FDA" w:rsidP="00260FDA">
      <w:pPr>
        <w:spacing w:after="0"/>
        <w:jc w:val="both"/>
        <w:rPr>
          <w:rFonts w:ascii="Arial" w:hAnsi="Arial" w:cs="Arial"/>
        </w:rPr>
      </w:pPr>
      <w:r w:rsidRPr="004A55E1">
        <w:rPr>
          <w:rFonts w:ascii="Arial" w:hAnsi="Arial" w:cs="Arial"/>
          <w:b/>
          <w:bCs/>
        </w:rPr>
        <w:t>ARTÍCULO 1</w:t>
      </w:r>
      <w:r w:rsidR="00D12473">
        <w:rPr>
          <w:rFonts w:ascii="Arial" w:hAnsi="Arial" w:cs="Arial"/>
          <w:b/>
          <w:bCs/>
        </w:rPr>
        <w:t>3</w:t>
      </w:r>
      <w:r w:rsidR="00D05045">
        <w:rPr>
          <w:rFonts w:ascii="Arial" w:hAnsi="Arial" w:cs="Arial"/>
          <w:b/>
          <w:bCs/>
        </w:rPr>
        <w:t>2</w:t>
      </w:r>
      <w:r w:rsidRPr="004A55E1">
        <w:rPr>
          <w:rFonts w:ascii="Arial" w:hAnsi="Arial" w:cs="Arial"/>
          <w:b/>
          <w:bCs/>
        </w:rPr>
        <w:t xml:space="preserve">°. </w:t>
      </w:r>
      <w:r w:rsidRPr="004A55E1">
        <w:rPr>
          <w:rFonts w:ascii="Arial" w:hAnsi="Arial" w:cs="Arial"/>
        </w:rPr>
        <w:t>El Rector, como representante legal de la Universidad, es competente para promover convocatorias y licitaciones y suscribir los contratos respectivos. El Estatuto de Contratación establecerá en</w:t>
      </w:r>
      <w:r w:rsidR="00933588">
        <w:rPr>
          <w:rFonts w:ascii="Arial" w:hAnsi="Arial" w:cs="Arial"/>
        </w:rPr>
        <w:t xml:space="preserve"> </w:t>
      </w:r>
      <w:r w:rsidR="00864936" w:rsidRPr="004A55E1">
        <w:rPr>
          <w:rFonts w:ascii="Arial" w:hAnsi="Arial" w:cs="Arial"/>
        </w:rPr>
        <w:t>qu</w:t>
      </w:r>
      <w:r w:rsidR="00864936">
        <w:rPr>
          <w:rFonts w:ascii="Arial" w:hAnsi="Arial" w:cs="Arial"/>
        </w:rPr>
        <w:t>é</w:t>
      </w:r>
      <w:r w:rsidRPr="004A55E1">
        <w:rPr>
          <w:rFonts w:ascii="Arial" w:hAnsi="Arial" w:cs="Arial"/>
        </w:rPr>
        <w:t xml:space="preserve"> casos, por la naturaleza o cuantía de los contratos, el Rector requiere la autorización del Consejo Superior para suscribirlos. </w:t>
      </w:r>
    </w:p>
    <w:p w14:paraId="5DE3C90E" w14:textId="0FC96849" w:rsidR="00260FDA" w:rsidRDefault="00260FDA" w:rsidP="00260FDA">
      <w:pPr>
        <w:spacing w:after="0"/>
        <w:jc w:val="both"/>
        <w:rPr>
          <w:rFonts w:ascii="Arial" w:hAnsi="Arial" w:cs="Arial"/>
        </w:rPr>
      </w:pPr>
    </w:p>
    <w:p w14:paraId="3CB26E52" w14:textId="1C3324EE" w:rsidR="00933588" w:rsidRPr="00063BBE" w:rsidRDefault="00933588" w:rsidP="00260FDA">
      <w:pPr>
        <w:spacing w:after="0"/>
        <w:jc w:val="both"/>
        <w:rPr>
          <w:rFonts w:ascii="Arial" w:hAnsi="Arial" w:cs="Arial"/>
          <w:noProof/>
        </w:rPr>
      </w:pPr>
      <w:r w:rsidRPr="00063BBE">
        <w:rPr>
          <w:rFonts w:ascii="Arial" w:hAnsi="Arial" w:cs="Arial"/>
          <w:b/>
          <w:bCs/>
          <w:noProof/>
        </w:rPr>
        <w:t>ARTÍCULO 1</w:t>
      </w:r>
      <w:r w:rsidR="00096DBA">
        <w:rPr>
          <w:rFonts w:ascii="Arial" w:hAnsi="Arial" w:cs="Arial"/>
          <w:b/>
          <w:bCs/>
          <w:noProof/>
        </w:rPr>
        <w:t>3</w:t>
      </w:r>
      <w:r w:rsidR="00D05045">
        <w:rPr>
          <w:rFonts w:ascii="Arial" w:hAnsi="Arial" w:cs="Arial"/>
          <w:b/>
          <w:bCs/>
          <w:noProof/>
        </w:rPr>
        <w:t>3</w:t>
      </w:r>
      <w:r w:rsidRPr="00063BBE">
        <w:rPr>
          <w:rFonts w:ascii="Arial" w:hAnsi="Arial" w:cs="Arial"/>
          <w:b/>
          <w:bCs/>
          <w:noProof/>
        </w:rPr>
        <w:t>°.</w:t>
      </w:r>
      <w:r w:rsidRPr="00063BBE">
        <w:rPr>
          <w:rFonts w:ascii="Arial" w:hAnsi="Arial" w:cs="Arial"/>
          <w:noProof/>
        </w:rPr>
        <w:t xml:space="preserve"> </w:t>
      </w:r>
      <w:r w:rsidRPr="00063BBE">
        <w:rPr>
          <w:rFonts w:ascii="Arial" w:hAnsi="Arial" w:cs="Arial"/>
          <w:b/>
          <w:bCs/>
          <w:noProof/>
        </w:rPr>
        <w:t>CONTRATACIÓN LABORAL ADMINISTRATIVA.</w:t>
      </w:r>
      <w:r w:rsidR="008D0BDB" w:rsidRPr="00063BBE">
        <w:t xml:space="preserve"> </w:t>
      </w:r>
      <w:r w:rsidR="008D0BDB" w:rsidRPr="00063BBE">
        <w:rPr>
          <w:rFonts w:ascii="Arial" w:hAnsi="Arial" w:cs="Arial"/>
          <w:noProof/>
        </w:rPr>
        <w:t xml:space="preserve">Salvo las excepciones consagradas en la Ley 30 de 1992, los contratos </w:t>
      </w:r>
      <w:r w:rsidR="00720432" w:rsidRPr="00063BBE">
        <w:rPr>
          <w:rFonts w:ascii="Arial" w:hAnsi="Arial" w:cs="Arial"/>
          <w:noProof/>
        </w:rPr>
        <w:t xml:space="preserve">de personal </w:t>
      </w:r>
      <w:r w:rsidR="008D0BDB" w:rsidRPr="00063BBE">
        <w:rPr>
          <w:rFonts w:ascii="Arial" w:hAnsi="Arial" w:cs="Arial"/>
          <w:noProof/>
        </w:rPr>
        <w:t>que para el cumplimiento de sus funciones misionales celebre la universidad se regirán por las normas del derecho privado y sus efectos estarán sujetos a las normas civiles, según la naturaleza de los contratos.</w:t>
      </w:r>
      <w:r w:rsidRPr="00063BBE">
        <w:rPr>
          <w:rFonts w:ascii="Arial" w:hAnsi="Arial" w:cs="Arial"/>
          <w:noProof/>
        </w:rPr>
        <w:t xml:space="preserve"> </w:t>
      </w:r>
    </w:p>
    <w:p w14:paraId="7934B82A" w14:textId="768A1CA3" w:rsidR="009366CB" w:rsidRDefault="009366CB" w:rsidP="00260FDA">
      <w:pPr>
        <w:spacing w:after="0"/>
        <w:jc w:val="both"/>
        <w:rPr>
          <w:rFonts w:ascii="Arial" w:hAnsi="Arial" w:cs="Arial"/>
          <w:noProof/>
        </w:rPr>
      </w:pPr>
    </w:p>
    <w:p w14:paraId="2B79A34F" w14:textId="6EB2CEAC" w:rsidR="009366CB" w:rsidRPr="009366CB" w:rsidRDefault="009366CB" w:rsidP="00260FDA">
      <w:pPr>
        <w:spacing w:after="0"/>
        <w:jc w:val="both"/>
        <w:rPr>
          <w:rFonts w:ascii="Arial" w:hAnsi="Arial" w:cs="Arial"/>
          <w:noProof/>
        </w:rPr>
      </w:pPr>
      <w:r w:rsidRPr="009366CB">
        <w:rPr>
          <w:rFonts w:ascii="Arial" w:hAnsi="Arial" w:cs="Arial"/>
          <w:b/>
          <w:bCs/>
          <w:noProof/>
        </w:rPr>
        <w:t>ARTÍCULO 1</w:t>
      </w:r>
      <w:r w:rsidR="00096DBA">
        <w:rPr>
          <w:rFonts w:ascii="Arial" w:hAnsi="Arial" w:cs="Arial"/>
          <w:b/>
          <w:bCs/>
          <w:noProof/>
        </w:rPr>
        <w:t>3</w:t>
      </w:r>
      <w:r w:rsidR="00D05045">
        <w:rPr>
          <w:rFonts w:ascii="Arial" w:hAnsi="Arial" w:cs="Arial"/>
          <w:b/>
          <w:bCs/>
          <w:noProof/>
        </w:rPr>
        <w:t>4</w:t>
      </w:r>
      <w:r w:rsidRPr="009366CB">
        <w:rPr>
          <w:rFonts w:ascii="Arial" w:hAnsi="Arial" w:cs="Arial"/>
          <w:b/>
          <w:bCs/>
          <w:noProof/>
        </w:rPr>
        <w:t>°. SOBRE LA NEGOCIACIÓN COLECTIVA</w:t>
      </w:r>
      <w:r>
        <w:rPr>
          <w:rFonts w:ascii="Arial" w:hAnsi="Arial" w:cs="Arial"/>
          <w:noProof/>
        </w:rPr>
        <w:t xml:space="preserve">. La Convención Colectiva </w:t>
      </w:r>
      <w:r w:rsidR="00F005DC">
        <w:rPr>
          <w:rFonts w:ascii="Arial" w:hAnsi="Arial" w:cs="Arial"/>
          <w:noProof/>
        </w:rPr>
        <w:t>es un proceso de concertación que se realiza entre los representantes de las organizaciones sindicales de empleados públicos y trabajadores oficiales de una parte y, de otra, la entidad empleadora y la autoridad competente, para fijar las condiciones de empleo y regular las relaciones de esta naturaleza entre la administración pública y sus organización sindicales, e conformidad con las disposiciones que reglan esta materia.</w:t>
      </w:r>
    </w:p>
    <w:p w14:paraId="008D4E2F" w14:textId="77777777" w:rsidR="00933588" w:rsidRPr="004A55E1" w:rsidRDefault="00933588" w:rsidP="00260FDA">
      <w:pPr>
        <w:spacing w:after="0"/>
        <w:jc w:val="both"/>
        <w:rPr>
          <w:rFonts w:ascii="Arial" w:hAnsi="Arial" w:cs="Arial"/>
        </w:rPr>
      </w:pPr>
    </w:p>
    <w:p w14:paraId="01B9B16C" w14:textId="54E4C2AC" w:rsidR="00260FDA" w:rsidRPr="004A55E1" w:rsidRDefault="00260FDA" w:rsidP="00260FDA">
      <w:pPr>
        <w:spacing w:after="0"/>
        <w:jc w:val="both"/>
        <w:rPr>
          <w:rFonts w:ascii="Arial" w:hAnsi="Arial" w:cs="Arial"/>
        </w:rPr>
      </w:pPr>
      <w:r w:rsidRPr="004A55E1">
        <w:rPr>
          <w:rFonts w:ascii="Arial" w:hAnsi="Arial" w:cs="Arial"/>
          <w:b/>
          <w:bCs/>
        </w:rPr>
        <w:t>ARTÍCULO 1</w:t>
      </w:r>
      <w:r w:rsidR="00096DBA">
        <w:rPr>
          <w:rFonts w:ascii="Arial" w:hAnsi="Arial" w:cs="Arial"/>
          <w:b/>
          <w:bCs/>
        </w:rPr>
        <w:t>3</w:t>
      </w:r>
      <w:r w:rsidR="00D05045">
        <w:rPr>
          <w:rFonts w:ascii="Arial" w:hAnsi="Arial" w:cs="Arial"/>
          <w:b/>
          <w:bCs/>
        </w:rPr>
        <w:t>5</w:t>
      </w:r>
      <w:r w:rsidRPr="004A55E1">
        <w:rPr>
          <w:rFonts w:ascii="Arial" w:hAnsi="Arial" w:cs="Arial"/>
          <w:b/>
          <w:bCs/>
        </w:rPr>
        <w:t xml:space="preserve">°. CONTRATOS EN EL EXTERIOR. </w:t>
      </w:r>
      <w:r w:rsidRPr="004A55E1">
        <w:rPr>
          <w:rFonts w:ascii="Arial" w:hAnsi="Arial" w:cs="Arial"/>
        </w:rPr>
        <w:t>Los contratos que la Universidad suscriba en el exterior se pueden regir en su ejecución por las reglas del país</w:t>
      </w:r>
      <w:r w:rsidR="004A55E1" w:rsidRPr="004A55E1">
        <w:rPr>
          <w:rFonts w:ascii="Arial" w:hAnsi="Arial" w:cs="Arial"/>
        </w:rPr>
        <w:t xml:space="preserve"> donde se haya suscrito, a menos que deba cumplirse en Colombia. Los contratos que la Universidad suscriba en Colombia y deban ejecutarse en el extranjero, pueden someterse a la ley extranjera. Los contratos que la Universidad suscriba y que sean financiados con fondos de los organismos multilaterales de crédito o suscritos con personas extranjeras de derecho público u organismos de </w:t>
      </w:r>
      <w:r w:rsidR="00031154" w:rsidRPr="004A55E1">
        <w:rPr>
          <w:rFonts w:ascii="Arial" w:hAnsi="Arial" w:cs="Arial"/>
        </w:rPr>
        <w:t>cooperación,</w:t>
      </w:r>
      <w:r w:rsidR="004A55E1" w:rsidRPr="004A55E1">
        <w:rPr>
          <w:rFonts w:ascii="Arial" w:hAnsi="Arial" w:cs="Arial"/>
        </w:rPr>
        <w:t xml:space="preserve"> asistencias y ayudas internacionales, pueden someterse a los reglamentos de tales entidades en todo lo relacionado con procedimientos de información y de adjudicación y cláusulas especiales de ejecución, cumplimiento, pago y ajustes.</w:t>
      </w:r>
    </w:p>
    <w:p w14:paraId="6489DC1C" w14:textId="17CE1995" w:rsidR="003D7322" w:rsidRPr="004A55E1" w:rsidRDefault="003D7322" w:rsidP="003D7322">
      <w:pPr>
        <w:spacing w:after="0"/>
        <w:jc w:val="both"/>
        <w:rPr>
          <w:rFonts w:ascii="Arial" w:hAnsi="Arial" w:cs="Arial"/>
        </w:rPr>
      </w:pPr>
    </w:p>
    <w:p w14:paraId="6CCCE18D" w14:textId="4E665D0B" w:rsidR="00FC33A9" w:rsidRPr="004A55E1" w:rsidRDefault="00FC33A9" w:rsidP="00AC0E62">
      <w:pPr>
        <w:spacing w:after="0"/>
        <w:jc w:val="center"/>
        <w:rPr>
          <w:rFonts w:ascii="Arial" w:hAnsi="Arial" w:cs="Arial"/>
          <w:b/>
          <w:bCs/>
        </w:rPr>
      </w:pPr>
      <w:r w:rsidRPr="004A55E1">
        <w:rPr>
          <w:rFonts w:ascii="Arial" w:hAnsi="Arial" w:cs="Arial"/>
          <w:b/>
          <w:bCs/>
        </w:rPr>
        <w:t>TITULO V</w:t>
      </w:r>
    </w:p>
    <w:p w14:paraId="480C5A25" w14:textId="1CEB0D8B" w:rsidR="00FC33A9" w:rsidRPr="004A55E1" w:rsidRDefault="00FC33A9" w:rsidP="00AC0E62">
      <w:pPr>
        <w:spacing w:after="0"/>
        <w:jc w:val="center"/>
        <w:rPr>
          <w:rFonts w:ascii="Arial" w:hAnsi="Arial" w:cs="Arial"/>
          <w:b/>
          <w:bCs/>
        </w:rPr>
      </w:pPr>
    </w:p>
    <w:p w14:paraId="007347A5" w14:textId="00CE77A6" w:rsidR="00FC33A9" w:rsidRPr="004A55E1" w:rsidRDefault="00FC33A9" w:rsidP="00AC0E62">
      <w:pPr>
        <w:spacing w:after="0"/>
        <w:jc w:val="center"/>
        <w:rPr>
          <w:rFonts w:ascii="Arial" w:hAnsi="Arial" w:cs="Arial"/>
          <w:b/>
          <w:bCs/>
        </w:rPr>
      </w:pPr>
      <w:r w:rsidRPr="004A55E1">
        <w:rPr>
          <w:rFonts w:ascii="Arial" w:hAnsi="Arial" w:cs="Arial"/>
          <w:b/>
          <w:bCs/>
        </w:rPr>
        <w:t xml:space="preserve">COMUNIDAD </w:t>
      </w:r>
      <w:r w:rsidR="0001236F">
        <w:rPr>
          <w:rFonts w:ascii="Arial" w:hAnsi="Arial" w:cs="Arial"/>
          <w:b/>
          <w:bCs/>
        </w:rPr>
        <w:t>INSTITUCIONAL</w:t>
      </w:r>
    </w:p>
    <w:p w14:paraId="5A9C35BD" w14:textId="77777777" w:rsidR="0001236F" w:rsidRDefault="0001236F" w:rsidP="00AC0E62">
      <w:pPr>
        <w:spacing w:after="0"/>
        <w:jc w:val="center"/>
        <w:rPr>
          <w:rFonts w:ascii="Arial" w:hAnsi="Arial" w:cs="Arial"/>
          <w:b/>
          <w:bCs/>
        </w:rPr>
      </w:pPr>
    </w:p>
    <w:p w14:paraId="4527A3B7" w14:textId="09297772" w:rsidR="004568A5" w:rsidRPr="004A55E1" w:rsidRDefault="004568A5" w:rsidP="00AC0E62">
      <w:pPr>
        <w:spacing w:after="0"/>
        <w:jc w:val="center"/>
        <w:rPr>
          <w:rFonts w:ascii="Arial" w:hAnsi="Arial" w:cs="Arial"/>
          <w:b/>
          <w:bCs/>
        </w:rPr>
      </w:pPr>
      <w:r w:rsidRPr="004A55E1">
        <w:rPr>
          <w:rFonts w:ascii="Arial" w:hAnsi="Arial" w:cs="Arial"/>
          <w:b/>
          <w:bCs/>
        </w:rPr>
        <w:t xml:space="preserve">CAPÍTULO </w:t>
      </w:r>
      <w:r w:rsidR="003A5549">
        <w:rPr>
          <w:rFonts w:ascii="Arial" w:hAnsi="Arial" w:cs="Arial"/>
          <w:b/>
          <w:bCs/>
        </w:rPr>
        <w:t>1</w:t>
      </w:r>
    </w:p>
    <w:p w14:paraId="7E737911" w14:textId="2EF88726" w:rsidR="004568A5" w:rsidRPr="004A55E1" w:rsidRDefault="004568A5" w:rsidP="00AC0E62">
      <w:pPr>
        <w:spacing w:after="0"/>
        <w:jc w:val="center"/>
        <w:rPr>
          <w:rFonts w:ascii="Arial" w:hAnsi="Arial" w:cs="Arial"/>
          <w:b/>
          <w:bCs/>
        </w:rPr>
      </w:pPr>
    </w:p>
    <w:p w14:paraId="0F658DF5" w14:textId="08C5B1E2" w:rsidR="004568A5" w:rsidRPr="004A55E1" w:rsidRDefault="00EF3789" w:rsidP="00AC0E62">
      <w:pPr>
        <w:spacing w:after="0"/>
        <w:jc w:val="center"/>
        <w:rPr>
          <w:rFonts w:ascii="Arial" w:hAnsi="Arial" w:cs="Arial"/>
          <w:b/>
          <w:bCs/>
        </w:rPr>
      </w:pPr>
      <w:r w:rsidRPr="004A55E1">
        <w:rPr>
          <w:rFonts w:ascii="Arial" w:hAnsi="Arial" w:cs="Arial"/>
          <w:b/>
          <w:bCs/>
        </w:rPr>
        <w:t xml:space="preserve">DE LOS </w:t>
      </w:r>
      <w:r w:rsidR="004568A5" w:rsidRPr="004A55E1">
        <w:rPr>
          <w:rFonts w:ascii="Arial" w:hAnsi="Arial" w:cs="Arial"/>
          <w:b/>
          <w:bCs/>
        </w:rPr>
        <w:t>ESTUDIANTES</w:t>
      </w:r>
    </w:p>
    <w:p w14:paraId="7A11A3BD" w14:textId="11C38B37" w:rsidR="004568A5" w:rsidRPr="004A55E1" w:rsidRDefault="004568A5" w:rsidP="00AC0E62">
      <w:pPr>
        <w:spacing w:after="0"/>
        <w:jc w:val="center"/>
        <w:rPr>
          <w:rFonts w:ascii="Arial" w:hAnsi="Arial" w:cs="Arial"/>
          <w:b/>
          <w:bCs/>
        </w:rPr>
      </w:pPr>
    </w:p>
    <w:p w14:paraId="6F4D8920" w14:textId="7C199AEF" w:rsidR="004568A5" w:rsidRPr="00063BBE" w:rsidRDefault="004568A5" w:rsidP="004568A5">
      <w:pPr>
        <w:spacing w:after="0"/>
        <w:rPr>
          <w:rFonts w:ascii="Arial" w:hAnsi="Arial" w:cs="Arial"/>
        </w:rPr>
      </w:pPr>
      <w:r w:rsidRPr="00063BBE">
        <w:rPr>
          <w:rFonts w:ascii="Arial" w:hAnsi="Arial" w:cs="Arial"/>
          <w:b/>
          <w:bCs/>
        </w:rPr>
        <w:t>ARTÍCULO 1</w:t>
      </w:r>
      <w:r w:rsidR="00096DBA">
        <w:rPr>
          <w:rFonts w:ascii="Arial" w:hAnsi="Arial" w:cs="Arial"/>
          <w:b/>
          <w:bCs/>
        </w:rPr>
        <w:t>3</w:t>
      </w:r>
      <w:r w:rsidR="00D05045">
        <w:rPr>
          <w:rFonts w:ascii="Arial" w:hAnsi="Arial" w:cs="Arial"/>
          <w:b/>
          <w:bCs/>
        </w:rPr>
        <w:t>6</w:t>
      </w:r>
      <w:r w:rsidRPr="00063BBE">
        <w:rPr>
          <w:rFonts w:ascii="Arial" w:hAnsi="Arial" w:cs="Arial"/>
          <w:b/>
          <w:bCs/>
        </w:rPr>
        <w:t xml:space="preserve">°. </w:t>
      </w:r>
      <w:r w:rsidRPr="00063BBE">
        <w:rPr>
          <w:rFonts w:ascii="Arial" w:hAnsi="Arial" w:cs="Arial"/>
        </w:rPr>
        <w:t>Es estudiante de la Universidad Tecnológica del Chocó la persona que posee matrícula vigente para un programa académico.</w:t>
      </w:r>
    </w:p>
    <w:p w14:paraId="1641D880" w14:textId="771B5ADF" w:rsidR="004568A5" w:rsidRPr="00063BBE" w:rsidRDefault="004568A5" w:rsidP="004568A5">
      <w:pPr>
        <w:spacing w:after="0"/>
        <w:rPr>
          <w:rFonts w:ascii="Arial" w:hAnsi="Arial" w:cs="Arial"/>
        </w:rPr>
      </w:pPr>
    </w:p>
    <w:p w14:paraId="6D550C23" w14:textId="77035C37" w:rsidR="004568A5" w:rsidRPr="00063BBE" w:rsidRDefault="004568A5" w:rsidP="00EF3789">
      <w:pPr>
        <w:spacing w:after="0"/>
        <w:jc w:val="both"/>
        <w:rPr>
          <w:rFonts w:ascii="Arial" w:hAnsi="Arial" w:cs="Arial"/>
        </w:rPr>
      </w:pPr>
      <w:r w:rsidRPr="00063BBE">
        <w:rPr>
          <w:rFonts w:ascii="Arial" w:hAnsi="Arial" w:cs="Arial"/>
          <w:b/>
          <w:bCs/>
        </w:rPr>
        <w:t>ARTÍCULO 1</w:t>
      </w:r>
      <w:r w:rsidR="00096DBA">
        <w:rPr>
          <w:rFonts w:ascii="Arial" w:hAnsi="Arial" w:cs="Arial"/>
          <w:b/>
          <w:bCs/>
        </w:rPr>
        <w:t>3</w:t>
      </w:r>
      <w:r w:rsidR="00D05045">
        <w:rPr>
          <w:rFonts w:ascii="Arial" w:hAnsi="Arial" w:cs="Arial"/>
          <w:b/>
          <w:bCs/>
        </w:rPr>
        <w:t>7</w:t>
      </w:r>
      <w:r w:rsidRPr="00063BBE">
        <w:rPr>
          <w:rFonts w:ascii="Arial" w:hAnsi="Arial" w:cs="Arial"/>
          <w:b/>
          <w:bCs/>
        </w:rPr>
        <w:t>°.</w:t>
      </w:r>
      <w:r w:rsidRPr="00063BBE">
        <w:rPr>
          <w:rFonts w:ascii="Arial" w:hAnsi="Arial" w:cs="Arial"/>
        </w:rPr>
        <w:t xml:space="preserve"> Los estudiantes de la Universidad Tecnológica del Chocó se regirán por el Estatuto Estudiantil que expida el Consejo Superior Universitario de conformidad con la Constitución Política, la ley 30 de 1992, </w:t>
      </w:r>
      <w:r w:rsidR="00EF3789" w:rsidRPr="00063BBE">
        <w:rPr>
          <w:rFonts w:ascii="Arial" w:hAnsi="Arial" w:cs="Arial"/>
        </w:rPr>
        <w:t xml:space="preserve">los estatutos y demás normas que los </w:t>
      </w:r>
      <w:r w:rsidR="00031154" w:rsidRPr="00063BBE">
        <w:rPr>
          <w:rFonts w:ascii="Arial" w:hAnsi="Arial" w:cs="Arial"/>
        </w:rPr>
        <w:t>modifiquen</w:t>
      </w:r>
      <w:r w:rsidR="00EF3789" w:rsidRPr="00063BBE">
        <w:rPr>
          <w:rFonts w:ascii="Arial" w:hAnsi="Arial" w:cs="Arial"/>
        </w:rPr>
        <w:t xml:space="preserve"> sustituyan o reglamenten. Dicho Estatuto debe</w:t>
      </w:r>
      <w:r w:rsidRPr="00063BBE">
        <w:rPr>
          <w:rFonts w:ascii="Arial" w:hAnsi="Arial" w:cs="Arial"/>
        </w:rPr>
        <w:t xml:space="preserve"> regul</w:t>
      </w:r>
      <w:r w:rsidR="00EF3789" w:rsidRPr="00063BBE">
        <w:rPr>
          <w:rFonts w:ascii="Arial" w:hAnsi="Arial" w:cs="Arial"/>
        </w:rPr>
        <w:t>ar</w:t>
      </w:r>
      <w:r w:rsidRPr="00063BBE">
        <w:rPr>
          <w:rFonts w:ascii="Arial" w:hAnsi="Arial" w:cs="Arial"/>
        </w:rPr>
        <w:t xml:space="preserve"> al menos los siguientes aspectos:</w:t>
      </w:r>
    </w:p>
    <w:p w14:paraId="72BF918C" w14:textId="193B4BC9" w:rsidR="004568A5" w:rsidRPr="00063BBE" w:rsidRDefault="004568A5" w:rsidP="00EF3789">
      <w:pPr>
        <w:spacing w:after="0"/>
        <w:jc w:val="both"/>
        <w:rPr>
          <w:rFonts w:ascii="Arial" w:hAnsi="Arial" w:cs="Arial"/>
        </w:rPr>
      </w:pPr>
      <w:r w:rsidRPr="00063BBE">
        <w:rPr>
          <w:rFonts w:ascii="Arial" w:hAnsi="Arial" w:cs="Arial"/>
        </w:rPr>
        <w:t>1</w:t>
      </w:r>
      <w:r w:rsidR="00EF3789" w:rsidRPr="00063BBE">
        <w:rPr>
          <w:rFonts w:ascii="Arial" w:hAnsi="Arial" w:cs="Arial"/>
        </w:rPr>
        <w:t xml:space="preserve">. </w:t>
      </w:r>
      <w:r w:rsidRPr="00063BBE">
        <w:rPr>
          <w:rFonts w:ascii="Arial" w:hAnsi="Arial" w:cs="Arial"/>
        </w:rPr>
        <w:t>Requisitos de inscripción.</w:t>
      </w:r>
    </w:p>
    <w:p w14:paraId="3A3FAB5C" w14:textId="320F6C51" w:rsidR="004568A5" w:rsidRPr="00063BBE" w:rsidRDefault="004568A5" w:rsidP="00EF3789">
      <w:pPr>
        <w:spacing w:after="0"/>
        <w:jc w:val="both"/>
        <w:rPr>
          <w:rFonts w:ascii="Arial" w:hAnsi="Arial" w:cs="Arial"/>
        </w:rPr>
      </w:pPr>
      <w:r w:rsidRPr="00063BBE">
        <w:rPr>
          <w:rFonts w:ascii="Arial" w:hAnsi="Arial" w:cs="Arial"/>
        </w:rPr>
        <w:t>2</w:t>
      </w:r>
      <w:r w:rsidR="00EF3789" w:rsidRPr="00063BBE">
        <w:rPr>
          <w:rFonts w:ascii="Arial" w:hAnsi="Arial" w:cs="Arial"/>
        </w:rPr>
        <w:t xml:space="preserve">. </w:t>
      </w:r>
      <w:r w:rsidRPr="00063BBE">
        <w:rPr>
          <w:rFonts w:ascii="Arial" w:hAnsi="Arial" w:cs="Arial"/>
        </w:rPr>
        <w:t>Admisión y matrícula.</w:t>
      </w:r>
    </w:p>
    <w:p w14:paraId="379DB9DF" w14:textId="46AF3870" w:rsidR="004568A5" w:rsidRPr="00063BBE" w:rsidRDefault="004568A5" w:rsidP="00EF3789">
      <w:pPr>
        <w:spacing w:after="0"/>
        <w:jc w:val="both"/>
        <w:rPr>
          <w:rFonts w:ascii="Arial" w:hAnsi="Arial" w:cs="Arial"/>
        </w:rPr>
      </w:pPr>
      <w:r w:rsidRPr="00063BBE">
        <w:rPr>
          <w:rFonts w:ascii="Arial" w:hAnsi="Arial" w:cs="Arial"/>
        </w:rPr>
        <w:t>3</w:t>
      </w:r>
      <w:r w:rsidR="00EF3789" w:rsidRPr="00063BBE">
        <w:rPr>
          <w:rFonts w:ascii="Arial" w:hAnsi="Arial" w:cs="Arial"/>
        </w:rPr>
        <w:t xml:space="preserve">. </w:t>
      </w:r>
      <w:r w:rsidRPr="00063BBE">
        <w:rPr>
          <w:rFonts w:ascii="Arial" w:hAnsi="Arial" w:cs="Arial"/>
        </w:rPr>
        <w:t>Derechos y deberes.</w:t>
      </w:r>
    </w:p>
    <w:p w14:paraId="38F0647F" w14:textId="64E5C669" w:rsidR="004568A5" w:rsidRPr="00063BBE" w:rsidRDefault="004568A5" w:rsidP="00EF3789">
      <w:pPr>
        <w:spacing w:after="0"/>
        <w:jc w:val="both"/>
        <w:rPr>
          <w:rFonts w:ascii="Arial" w:hAnsi="Arial" w:cs="Arial"/>
        </w:rPr>
      </w:pPr>
      <w:r w:rsidRPr="00063BBE">
        <w:rPr>
          <w:rFonts w:ascii="Arial" w:hAnsi="Arial" w:cs="Arial"/>
        </w:rPr>
        <w:t>4</w:t>
      </w:r>
      <w:r w:rsidR="00EF3789" w:rsidRPr="00063BBE">
        <w:rPr>
          <w:rFonts w:ascii="Arial" w:hAnsi="Arial" w:cs="Arial"/>
        </w:rPr>
        <w:t>.</w:t>
      </w:r>
      <w:r w:rsidRPr="00063BBE">
        <w:rPr>
          <w:rFonts w:ascii="Arial" w:hAnsi="Arial" w:cs="Arial"/>
        </w:rPr>
        <w:t xml:space="preserve"> Distinciones e incentivos.</w:t>
      </w:r>
    </w:p>
    <w:p w14:paraId="5DF995AA" w14:textId="1C593BFB" w:rsidR="00EF3789" w:rsidRPr="00063BBE" w:rsidRDefault="00EF3789" w:rsidP="00EF3789">
      <w:pPr>
        <w:spacing w:after="0"/>
        <w:jc w:val="both"/>
        <w:rPr>
          <w:rFonts w:ascii="Arial" w:hAnsi="Arial" w:cs="Arial"/>
        </w:rPr>
      </w:pPr>
      <w:r w:rsidRPr="00063BBE">
        <w:rPr>
          <w:rFonts w:ascii="Arial" w:hAnsi="Arial" w:cs="Arial"/>
        </w:rPr>
        <w:t>5. Aspectos académicos (condiciones para el desarrollo de asignaturas, procesos de evaluación, requisitos de grado, contabilidad académica, entre otros)</w:t>
      </w:r>
    </w:p>
    <w:p w14:paraId="7BDC4832" w14:textId="2345DD3B" w:rsidR="004568A5" w:rsidRPr="00063BBE" w:rsidRDefault="004568A5" w:rsidP="00EF3789">
      <w:pPr>
        <w:spacing w:after="0"/>
        <w:jc w:val="both"/>
        <w:rPr>
          <w:rFonts w:ascii="Arial" w:hAnsi="Arial" w:cs="Arial"/>
        </w:rPr>
      </w:pPr>
      <w:r w:rsidRPr="00063BBE">
        <w:rPr>
          <w:rFonts w:ascii="Arial" w:hAnsi="Arial" w:cs="Arial"/>
        </w:rPr>
        <w:t>6</w:t>
      </w:r>
      <w:r w:rsidR="00EF3789" w:rsidRPr="00063BBE">
        <w:rPr>
          <w:rFonts w:ascii="Arial" w:hAnsi="Arial" w:cs="Arial"/>
        </w:rPr>
        <w:t>. Bienestar estudiantil</w:t>
      </w:r>
      <w:r w:rsidRPr="00063BBE">
        <w:rPr>
          <w:rFonts w:ascii="Arial" w:hAnsi="Arial" w:cs="Arial"/>
        </w:rPr>
        <w:t>.</w:t>
      </w:r>
    </w:p>
    <w:p w14:paraId="4A44E7C4" w14:textId="77777777" w:rsidR="00EF3789" w:rsidRPr="00063BBE" w:rsidRDefault="00EF3789" w:rsidP="004568A5">
      <w:pPr>
        <w:spacing w:after="0"/>
        <w:rPr>
          <w:rFonts w:ascii="Arial" w:hAnsi="Arial" w:cs="Arial"/>
        </w:rPr>
      </w:pPr>
    </w:p>
    <w:p w14:paraId="4CCAA312" w14:textId="29D39BB8" w:rsidR="004568A5" w:rsidRPr="00063BBE" w:rsidRDefault="004568A5" w:rsidP="004568A5">
      <w:pPr>
        <w:spacing w:after="0"/>
        <w:rPr>
          <w:rFonts w:ascii="Arial" w:hAnsi="Arial" w:cs="Arial"/>
        </w:rPr>
      </w:pPr>
      <w:r w:rsidRPr="00063BBE">
        <w:rPr>
          <w:rFonts w:ascii="Arial" w:hAnsi="Arial" w:cs="Arial"/>
          <w:b/>
          <w:bCs/>
        </w:rPr>
        <w:t xml:space="preserve">ARTÍCULO </w:t>
      </w:r>
      <w:r w:rsidR="00EF3789" w:rsidRPr="00063BBE">
        <w:rPr>
          <w:rFonts w:ascii="Arial" w:hAnsi="Arial" w:cs="Arial"/>
          <w:b/>
          <w:bCs/>
        </w:rPr>
        <w:t>1</w:t>
      </w:r>
      <w:r w:rsidR="00096DBA">
        <w:rPr>
          <w:rFonts w:ascii="Arial" w:hAnsi="Arial" w:cs="Arial"/>
          <w:b/>
          <w:bCs/>
        </w:rPr>
        <w:t>3</w:t>
      </w:r>
      <w:r w:rsidR="00D05045">
        <w:rPr>
          <w:rFonts w:ascii="Arial" w:hAnsi="Arial" w:cs="Arial"/>
          <w:b/>
          <w:bCs/>
        </w:rPr>
        <w:t>8</w:t>
      </w:r>
      <w:r w:rsidR="00EF3789" w:rsidRPr="00063BBE">
        <w:rPr>
          <w:rFonts w:ascii="Arial" w:hAnsi="Arial" w:cs="Arial"/>
          <w:b/>
          <w:bCs/>
        </w:rPr>
        <w:t>°.</w:t>
      </w:r>
      <w:r w:rsidRPr="00063BBE">
        <w:rPr>
          <w:rFonts w:ascii="Arial" w:hAnsi="Arial" w:cs="Arial"/>
        </w:rPr>
        <w:t xml:space="preserve"> Con el fin de facilitar el ingreso y la permanencia en la universidad a las personas de escasos ingresos económicos, la Institución, en concordancia de sus posibilidades, establecerá una política general de becas, ayudas, créditos y matrículas, </w:t>
      </w:r>
      <w:r w:rsidR="00A15E7F" w:rsidRPr="00063BBE">
        <w:rPr>
          <w:rFonts w:ascii="Arial" w:hAnsi="Arial" w:cs="Arial"/>
        </w:rPr>
        <w:t>soportado en un</w:t>
      </w:r>
      <w:r w:rsidRPr="00063BBE">
        <w:rPr>
          <w:rFonts w:ascii="Arial" w:hAnsi="Arial" w:cs="Arial"/>
        </w:rPr>
        <w:t xml:space="preserve"> estudio socioeconómico</w:t>
      </w:r>
      <w:r w:rsidR="00A15E7F" w:rsidRPr="00063BBE">
        <w:rPr>
          <w:rFonts w:ascii="Arial" w:hAnsi="Arial" w:cs="Arial"/>
        </w:rPr>
        <w:t xml:space="preserve"> del estudiante que lo solicite</w:t>
      </w:r>
      <w:r w:rsidRPr="00063BBE">
        <w:rPr>
          <w:rFonts w:ascii="Arial" w:hAnsi="Arial" w:cs="Arial"/>
        </w:rPr>
        <w:t>.</w:t>
      </w:r>
    </w:p>
    <w:p w14:paraId="6C399483" w14:textId="77777777" w:rsidR="00A15E7F" w:rsidRPr="00063BBE" w:rsidRDefault="00A15E7F" w:rsidP="004568A5">
      <w:pPr>
        <w:spacing w:after="0"/>
        <w:rPr>
          <w:rFonts w:ascii="Arial" w:hAnsi="Arial" w:cs="Arial"/>
        </w:rPr>
      </w:pPr>
    </w:p>
    <w:p w14:paraId="70F03DC4" w14:textId="32EE23A4" w:rsidR="00FC33A9" w:rsidRPr="00063BBE" w:rsidRDefault="00A15E7F" w:rsidP="00A15E7F">
      <w:pPr>
        <w:spacing w:after="0"/>
        <w:jc w:val="both"/>
        <w:rPr>
          <w:rFonts w:ascii="Arial" w:hAnsi="Arial" w:cs="Arial"/>
        </w:rPr>
      </w:pPr>
      <w:r w:rsidRPr="00063BBE">
        <w:rPr>
          <w:rFonts w:ascii="Arial" w:hAnsi="Arial" w:cs="Arial"/>
          <w:b/>
          <w:bCs/>
        </w:rPr>
        <w:t>ARTÍCULO 1</w:t>
      </w:r>
      <w:r w:rsidR="00D05045">
        <w:rPr>
          <w:rFonts w:ascii="Arial" w:hAnsi="Arial" w:cs="Arial"/>
          <w:b/>
          <w:bCs/>
        </w:rPr>
        <w:t>39</w:t>
      </w:r>
      <w:r w:rsidRPr="00063BBE">
        <w:rPr>
          <w:rFonts w:ascii="Arial" w:hAnsi="Arial" w:cs="Arial"/>
          <w:b/>
          <w:bCs/>
        </w:rPr>
        <w:t>°.</w:t>
      </w:r>
      <w:r w:rsidRPr="00063BBE">
        <w:rPr>
          <w:rFonts w:ascii="Arial" w:hAnsi="Arial" w:cs="Arial"/>
        </w:rPr>
        <w:t xml:space="preserve"> </w:t>
      </w:r>
      <w:r w:rsidR="004568A5" w:rsidRPr="00063BBE">
        <w:rPr>
          <w:rFonts w:ascii="Arial" w:hAnsi="Arial" w:cs="Arial"/>
        </w:rPr>
        <w:t>Se establecerán políticas especiales para facilitar el ingreso y permanencia de personas que pertenezcan a poblaciones vulnerables y de riesgo, y para aquellas con competencias excepcionales en el arte, la ciencia y el deporte.</w:t>
      </w:r>
    </w:p>
    <w:p w14:paraId="6F736661" w14:textId="77777777" w:rsidR="003664EA" w:rsidRPr="004A55E1" w:rsidRDefault="003664EA" w:rsidP="00A15E7F">
      <w:pPr>
        <w:spacing w:after="0"/>
        <w:jc w:val="center"/>
        <w:rPr>
          <w:rFonts w:ascii="Arial" w:hAnsi="Arial" w:cs="Arial"/>
          <w:b/>
          <w:bCs/>
        </w:rPr>
      </w:pPr>
    </w:p>
    <w:p w14:paraId="29B93029" w14:textId="6C6481B4" w:rsidR="00A15E7F" w:rsidRPr="004A55E1" w:rsidRDefault="00A15E7F" w:rsidP="00A15E7F">
      <w:pPr>
        <w:spacing w:after="0"/>
        <w:jc w:val="center"/>
        <w:rPr>
          <w:rFonts w:ascii="Arial" w:hAnsi="Arial" w:cs="Arial"/>
          <w:b/>
          <w:bCs/>
        </w:rPr>
      </w:pPr>
      <w:r w:rsidRPr="004A55E1">
        <w:rPr>
          <w:rFonts w:ascii="Arial" w:hAnsi="Arial" w:cs="Arial"/>
          <w:b/>
          <w:bCs/>
        </w:rPr>
        <w:t>CAPÍTULO 2.</w:t>
      </w:r>
    </w:p>
    <w:p w14:paraId="3A138492" w14:textId="77777777" w:rsidR="00A15E7F" w:rsidRPr="004A55E1" w:rsidRDefault="00A15E7F" w:rsidP="00A15E7F">
      <w:pPr>
        <w:spacing w:after="0"/>
        <w:jc w:val="center"/>
        <w:rPr>
          <w:rFonts w:ascii="Arial" w:hAnsi="Arial" w:cs="Arial"/>
          <w:b/>
          <w:bCs/>
        </w:rPr>
      </w:pPr>
    </w:p>
    <w:p w14:paraId="358F6720" w14:textId="39297DAD" w:rsidR="00A15E7F" w:rsidRPr="004A55E1" w:rsidRDefault="00A15E7F" w:rsidP="00A15E7F">
      <w:pPr>
        <w:spacing w:after="0"/>
        <w:jc w:val="center"/>
        <w:rPr>
          <w:rFonts w:ascii="Arial" w:hAnsi="Arial" w:cs="Arial"/>
          <w:b/>
          <w:bCs/>
        </w:rPr>
      </w:pPr>
      <w:r w:rsidRPr="004A55E1">
        <w:rPr>
          <w:rFonts w:ascii="Arial" w:hAnsi="Arial" w:cs="Arial"/>
          <w:b/>
          <w:bCs/>
        </w:rPr>
        <w:t>D</w:t>
      </w:r>
      <w:r w:rsidR="009B3479" w:rsidRPr="004A55E1">
        <w:rPr>
          <w:rFonts w:ascii="Arial" w:hAnsi="Arial" w:cs="Arial"/>
          <w:b/>
          <w:bCs/>
        </w:rPr>
        <w:t>EL PERSONAL DOCENTE</w:t>
      </w:r>
    </w:p>
    <w:p w14:paraId="0051FB0B" w14:textId="77777777" w:rsidR="009B3479" w:rsidRPr="004A55E1" w:rsidRDefault="009B3479" w:rsidP="00A15E7F">
      <w:pPr>
        <w:spacing w:after="0"/>
        <w:rPr>
          <w:rFonts w:ascii="Arial" w:hAnsi="Arial" w:cs="Arial"/>
          <w:b/>
          <w:bCs/>
        </w:rPr>
      </w:pPr>
    </w:p>
    <w:p w14:paraId="4B66C6D4" w14:textId="6EA89A91" w:rsidR="009B3479" w:rsidRPr="00063BBE" w:rsidRDefault="00A15E7F" w:rsidP="009B3479">
      <w:pPr>
        <w:spacing w:after="0"/>
        <w:jc w:val="both"/>
        <w:rPr>
          <w:rFonts w:ascii="Arial" w:hAnsi="Arial" w:cs="Arial"/>
        </w:rPr>
      </w:pPr>
      <w:r w:rsidRPr="00063BBE">
        <w:rPr>
          <w:rFonts w:ascii="Arial" w:hAnsi="Arial" w:cs="Arial"/>
          <w:b/>
          <w:bCs/>
        </w:rPr>
        <w:t>ARTÍCULO 1</w:t>
      </w:r>
      <w:r w:rsidR="00D12473">
        <w:rPr>
          <w:rFonts w:ascii="Arial" w:hAnsi="Arial" w:cs="Arial"/>
          <w:b/>
          <w:bCs/>
        </w:rPr>
        <w:t>4</w:t>
      </w:r>
      <w:r w:rsidR="00D05045">
        <w:rPr>
          <w:rFonts w:ascii="Arial" w:hAnsi="Arial" w:cs="Arial"/>
          <w:b/>
          <w:bCs/>
        </w:rPr>
        <w:t>0</w:t>
      </w:r>
      <w:r w:rsidRPr="00063BBE">
        <w:rPr>
          <w:rFonts w:ascii="Arial" w:hAnsi="Arial" w:cs="Arial"/>
          <w:b/>
          <w:bCs/>
        </w:rPr>
        <w:t xml:space="preserve">°. </w:t>
      </w:r>
      <w:r w:rsidR="009B3479" w:rsidRPr="00063BBE">
        <w:rPr>
          <w:rFonts w:ascii="Arial" w:hAnsi="Arial" w:cs="Arial"/>
        </w:rPr>
        <w:t>Para ser nombrado profesor de la Universidad Tecnológica del Chocó se requiere como mínimo poseer título profesional universitario. Su incorporación se efectuará previo concurso público de méritos cuya reglamentación corresponde al Consejo Superior Universitario.</w:t>
      </w:r>
    </w:p>
    <w:p w14:paraId="3A795BFC" w14:textId="77777777" w:rsidR="009B3479" w:rsidRPr="00063BBE" w:rsidRDefault="009B3479" w:rsidP="009B3479">
      <w:pPr>
        <w:spacing w:after="0"/>
        <w:jc w:val="both"/>
        <w:rPr>
          <w:rFonts w:ascii="Arial" w:hAnsi="Arial" w:cs="Arial"/>
        </w:rPr>
      </w:pPr>
    </w:p>
    <w:p w14:paraId="40E688A9" w14:textId="304051FC" w:rsidR="009B3479" w:rsidRPr="00063BBE" w:rsidRDefault="009B3479" w:rsidP="009B3479">
      <w:pPr>
        <w:spacing w:after="0"/>
        <w:jc w:val="both"/>
        <w:rPr>
          <w:rFonts w:ascii="Arial" w:hAnsi="Arial" w:cs="Arial"/>
        </w:rPr>
      </w:pPr>
      <w:r w:rsidRPr="00063BBE">
        <w:rPr>
          <w:rFonts w:ascii="Arial" w:hAnsi="Arial" w:cs="Arial"/>
          <w:b/>
          <w:bCs/>
        </w:rPr>
        <w:t>PARÁGRAFO.</w:t>
      </w:r>
      <w:r w:rsidRPr="00063BBE">
        <w:rPr>
          <w:rFonts w:ascii="Arial" w:hAnsi="Arial" w:cs="Arial"/>
        </w:rPr>
        <w:t xml:space="preserve"> El Consejo Superior Universitario reglamentará los casos en que se pueda eximir del título a las personas que demuestren haber realizado aportes significativos en el campo de la técnica, el arte o las humanidades.</w:t>
      </w:r>
    </w:p>
    <w:p w14:paraId="4D2BE423" w14:textId="77777777" w:rsidR="009B3479" w:rsidRPr="00063BBE" w:rsidRDefault="009B3479" w:rsidP="009B3479">
      <w:pPr>
        <w:spacing w:after="0"/>
        <w:rPr>
          <w:rFonts w:ascii="Arial" w:hAnsi="Arial" w:cs="Arial"/>
        </w:rPr>
      </w:pPr>
    </w:p>
    <w:p w14:paraId="671591EF" w14:textId="605E46C7" w:rsidR="009B3479" w:rsidRPr="00063BBE" w:rsidRDefault="009B3479" w:rsidP="009B3479">
      <w:pPr>
        <w:spacing w:after="0"/>
        <w:jc w:val="both"/>
        <w:rPr>
          <w:rFonts w:ascii="Arial" w:hAnsi="Arial" w:cs="Arial"/>
        </w:rPr>
      </w:pPr>
      <w:r w:rsidRPr="00063BBE">
        <w:rPr>
          <w:rFonts w:ascii="Arial" w:hAnsi="Arial" w:cs="Arial"/>
          <w:b/>
          <w:bCs/>
        </w:rPr>
        <w:t>ARTICULO 1</w:t>
      </w:r>
      <w:r w:rsidR="00D12473">
        <w:rPr>
          <w:rFonts w:ascii="Arial" w:hAnsi="Arial" w:cs="Arial"/>
          <w:b/>
          <w:bCs/>
        </w:rPr>
        <w:t>4</w:t>
      </w:r>
      <w:r w:rsidR="00D05045">
        <w:rPr>
          <w:rFonts w:ascii="Arial" w:hAnsi="Arial" w:cs="Arial"/>
          <w:b/>
          <w:bCs/>
        </w:rPr>
        <w:t>1</w:t>
      </w:r>
      <w:r w:rsidRPr="00063BBE">
        <w:rPr>
          <w:rFonts w:ascii="Arial" w:hAnsi="Arial" w:cs="Arial"/>
          <w:b/>
          <w:bCs/>
        </w:rPr>
        <w:t xml:space="preserve">°. </w:t>
      </w:r>
      <w:r w:rsidRPr="00063BBE">
        <w:rPr>
          <w:rFonts w:ascii="Arial" w:hAnsi="Arial" w:cs="Arial"/>
        </w:rPr>
        <w:t>Los profesores podrán ser de dedicación exclusiva, de tiempo completo, de medio tiempo, ocasionales y de cátedra. La dedicación del profesor de tiempo completo a la universidad será de cuarenta horas laborales semanales.</w:t>
      </w:r>
    </w:p>
    <w:p w14:paraId="1890AF31" w14:textId="77777777" w:rsidR="009B3479" w:rsidRPr="00063BBE" w:rsidRDefault="009B3479" w:rsidP="009B3479">
      <w:pPr>
        <w:spacing w:after="0"/>
        <w:rPr>
          <w:rFonts w:ascii="Arial" w:hAnsi="Arial" w:cs="Arial"/>
        </w:rPr>
      </w:pPr>
    </w:p>
    <w:p w14:paraId="418C7629" w14:textId="4E34ABDB" w:rsidR="009B3479" w:rsidRPr="00063BBE" w:rsidRDefault="009B3479" w:rsidP="00B21869">
      <w:pPr>
        <w:spacing w:after="0"/>
        <w:jc w:val="both"/>
        <w:rPr>
          <w:rFonts w:ascii="Arial" w:hAnsi="Arial" w:cs="Arial"/>
        </w:rPr>
      </w:pPr>
      <w:r w:rsidRPr="00063BBE">
        <w:rPr>
          <w:rFonts w:ascii="Arial" w:hAnsi="Arial" w:cs="Arial"/>
          <w:b/>
          <w:bCs/>
        </w:rPr>
        <w:t>ARTICULO</w:t>
      </w:r>
      <w:r w:rsidR="00B21869" w:rsidRPr="00063BBE">
        <w:rPr>
          <w:rFonts w:ascii="Arial" w:hAnsi="Arial" w:cs="Arial"/>
          <w:b/>
          <w:bCs/>
        </w:rPr>
        <w:t xml:space="preserve"> 1</w:t>
      </w:r>
      <w:r w:rsidR="00D12473">
        <w:rPr>
          <w:rFonts w:ascii="Arial" w:hAnsi="Arial" w:cs="Arial"/>
          <w:b/>
          <w:bCs/>
        </w:rPr>
        <w:t>4</w:t>
      </w:r>
      <w:r w:rsidR="00D05045">
        <w:rPr>
          <w:rFonts w:ascii="Arial" w:hAnsi="Arial" w:cs="Arial"/>
          <w:b/>
          <w:bCs/>
        </w:rPr>
        <w:t>2</w:t>
      </w:r>
      <w:r w:rsidR="00B21869" w:rsidRPr="00063BBE">
        <w:rPr>
          <w:rFonts w:ascii="Arial" w:hAnsi="Arial" w:cs="Arial"/>
          <w:b/>
          <w:bCs/>
        </w:rPr>
        <w:t>°.</w:t>
      </w:r>
      <w:r w:rsidR="00B21869" w:rsidRPr="00063BBE">
        <w:rPr>
          <w:rFonts w:ascii="Arial" w:hAnsi="Arial" w:cs="Arial"/>
        </w:rPr>
        <w:t xml:space="preserve"> </w:t>
      </w:r>
      <w:r w:rsidRPr="00063BBE">
        <w:rPr>
          <w:rFonts w:ascii="Arial" w:hAnsi="Arial" w:cs="Arial"/>
        </w:rPr>
        <w:t xml:space="preserve">Los profesores de dedicación exclusiva, tiempo completo y medio tiempo están amparados por el régimen especial previsto en la Ley 30 de 1992 y aunque son empleados públicos, no son de libre nombramiento y remoción, salvo durante el período de prueba que establezca el </w:t>
      </w:r>
      <w:r w:rsidR="00B21869" w:rsidRPr="00063BBE">
        <w:rPr>
          <w:rFonts w:ascii="Arial" w:hAnsi="Arial" w:cs="Arial"/>
        </w:rPr>
        <w:t>Estatuto del Profesor</w:t>
      </w:r>
      <w:r w:rsidRPr="00063BBE">
        <w:rPr>
          <w:rFonts w:ascii="Arial" w:hAnsi="Arial" w:cs="Arial"/>
        </w:rPr>
        <w:t xml:space="preserve"> de la </w:t>
      </w:r>
      <w:r w:rsidR="00B21869" w:rsidRPr="00063BBE">
        <w:rPr>
          <w:rFonts w:ascii="Arial" w:hAnsi="Arial" w:cs="Arial"/>
        </w:rPr>
        <w:t>U</w:t>
      </w:r>
      <w:r w:rsidRPr="00063BBE">
        <w:rPr>
          <w:rFonts w:ascii="Arial" w:hAnsi="Arial" w:cs="Arial"/>
        </w:rPr>
        <w:t>niversidad</w:t>
      </w:r>
      <w:r w:rsidR="00B21869" w:rsidRPr="00063BBE">
        <w:rPr>
          <w:rFonts w:ascii="Arial" w:hAnsi="Arial" w:cs="Arial"/>
        </w:rPr>
        <w:t xml:space="preserve"> Tecnológica del Chocó.</w:t>
      </w:r>
    </w:p>
    <w:p w14:paraId="19128158" w14:textId="77777777" w:rsidR="009B3479" w:rsidRPr="00063BBE" w:rsidRDefault="009B3479" w:rsidP="009B3479">
      <w:pPr>
        <w:spacing w:after="0"/>
        <w:rPr>
          <w:rFonts w:ascii="Arial" w:hAnsi="Arial" w:cs="Arial"/>
        </w:rPr>
      </w:pPr>
    </w:p>
    <w:p w14:paraId="449DD1CB" w14:textId="23E7779D" w:rsidR="009B3479" w:rsidRPr="00063BBE" w:rsidRDefault="009B3479" w:rsidP="00B21869">
      <w:pPr>
        <w:spacing w:after="0"/>
        <w:jc w:val="both"/>
        <w:rPr>
          <w:rFonts w:ascii="Arial" w:hAnsi="Arial" w:cs="Arial"/>
        </w:rPr>
      </w:pPr>
      <w:r w:rsidRPr="00063BBE">
        <w:rPr>
          <w:rFonts w:ascii="Arial" w:hAnsi="Arial" w:cs="Arial"/>
          <w:b/>
          <w:bCs/>
        </w:rPr>
        <w:t>ARTÍ</w:t>
      </w:r>
      <w:r w:rsidR="00B21869" w:rsidRPr="00063BBE">
        <w:rPr>
          <w:rFonts w:ascii="Arial" w:hAnsi="Arial" w:cs="Arial"/>
          <w:b/>
          <w:bCs/>
        </w:rPr>
        <w:t>CULO 1</w:t>
      </w:r>
      <w:r w:rsidR="00096DBA">
        <w:rPr>
          <w:rFonts w:ascii="Arial" w:hAnsi="Arial" w:cs="Arial"/>
          <w:b/>
          <w:bCs/>
        </w:rPr>
        <w:t>4</w:t>
      </w:r>
      <w:r w:rsidR="00D05045">
        <w:rPr>
          <w:rFonts w:ascii="Arial" w:hAnsi="Arial" w:cs="Arial"/>
          <w:b/>
          <w:bCs/>
        </w:rPr>
        <w:t>3</w:t>
      </w:r>
      <w:r w:rsidR="00B21869" w:rsidRPr="00063BBE">
        <w:rPr>
          <w:rFonts w:ascii="Arial" w:hAnsi="Arial" w:cs="Arial"/>
          <w:b/>
          <w:bCs/>
        </w:rPr>
        <w:t>°.</w:t>
      </w:r>
      <w:r w:rsidR="00B21869" w:rsidRPr="00063BBE">
        <w:rPr>
          <w:rFonts w:ascii="Arial" w:hAnsi="Arial" w:cs="Arial"/>
        </w:rPr>
        <w:t xml:space="preserve"> </w:t>
      </w:r>
      <w:r w:rsidRPr="00063BBE">
        <w:rPr>
          <w:rFonts w:ascii="Arial" w:hAnsi="Arial" w:cs="Arial"/>
        </w:rPr>
        <w:t>Los profesores de cátedra no son empleados públicos ni trabajadores oficiales, son contratistas y su vinculación a la entidad se hará mediante contrato de prestación de servicios, el cual se celebrará por períodos académicos.</w:t>
      </w:r>
    </w:p>
    <w:p w14:paraId="7DA107C7" w14:textId="77777777" w:rsidR="005B3CE7" w:rsidRPr="00063BBE" w:rsidRDefault="005B3CE7" w:rsidP="00B21869">
      <w:pPr>
        <w:spacing w:after="0"/>
        <w:jc w:val="both"/>
        <w:rPr>
          <w:rFonts w:ascii="Arial" w:hAnsi="Arial" w:cs="Arial"/>
        </w:rPr>
      </w:pPr>
    </w:p>
    <w:p w14:paraId="75863CD9" w14:textId="3565C9CA" w:rsidR="009B3479" w:rsidRPr="00063BBE" w:rsidRDefault="009B3479" w:rsidP="005024EE">
      <w:pPr>
        <w:spacing w:after="0"/>
        <w:jc w:val="both"/>
        <w:rPr>
          <w:rFonts w:ascii="Arial" w:hAnsi="Arial" w:cs="Arial"/>
        </w:rPr>
      </w:pPr>
      <w:r w:rsidRPr="00063BBE">
        <w:rPr>
          <w:rFonts w:ascii="Arial" w:hAnsi="Arial" w:cs="Arial"/>
          <w:b/>
          <w:bCs/>
        </w:rPr>
        <w:t xml:space="preserve">ARTICULO </w:t>
      </w:r>
      <w:r w:rsidR="00B21869" w:rsidRPr="00063BBE">
        <w:rPr>
          <w:rFonts w:ascii="Arial" w:hAnsi="Arial" w:cs="Arial"/>
          <w:b/>
          <w:bCs/>
        </w:rPr>
        <w:t>1</w:t>
      </w:r>
      <w:r w:rsidR="00096DBA">
        <w:rPr>
          <w:rFonts w:ascii="Arial" w:hAnsi="Arial" w:cs="Arial"/>
          <w:b/>
          <w:bCs/>
        </w:rPr>
        <w:t>4</w:t>
      </w:r>
      <w:r w:rsidR="00D05045">
        <w:rPr>
          <w:rFonts w:ascii="Arial" w:hAnsi="Arial" w:cs="Arial"/>
          <w:b/>
          <w:bCs/>
        </w:rPr>
        <w:t>4</w:t>
      </w:r>
      <w:r w:rsidR="00B21869" w:rsidRPr="00063BBE">
        <w:rPr>
          <w:rFonts w:ascii="Arial" w:hAnsi="Arial" w:cs="Arial"/>
          <w:b/>
          <w:bCs/>
        </w:rPr>
        <w:t>°.</w:t>
      </w:r>
      <w:r w:rsidR="00B21869" w:rsidRPr="00063BBE">
        <w:rPr>
          <w:rFonts w:ascii="Arial" w:hAnsi="Arial" w:cs="Arial"/>
        </w:rPr>
        <w:t xml:space="preserve"> </w:t>
      </w:r>
      <w:r w:rsidRPr="00063BBE">
        <w:rPr>
          <w:rFonts w:ascii="Arial" w:hAnsi="Arial" w:cs="Arial"/>
        </w:rPr>
        <w:t xml:space="preserve">Serán profesores ocasionales aquellos que con dedicación de tiempo completo o de medio tiempo, sean requeridos transitoriamente por la </w:t>
      </w:r>
      <w:r w:rsidR="005024EE" w:rsidRPr="00063BBE">
        <w:rPr>
          <w:rFonts w:ascii="Arial" w:hAnsi="Arial" w:cs="Arial"/>
        </w:rPr>
        <w:t>Universidad</w:t>
      </w:r>
      <w:r w:rsidRPr="00063BBE">
        <w:rPr>
          <w:rFonts w:ascii="Arial" w:hAnsi="Arial" w:cs="Arial"/>
        </w:rPr>
        <w:t xml:space="preserve"> para un período inferior a un año. Los docentes ocasionales no son empleados públicos ni trabajadores oficiales, sus servicios serán reconocidos mediante resolución</w:t>
      </w:r>
      <w:r w:rsidR="00B21869" w:rsidRPr="00063BBE">
        <w:rPr>
          <w:rFonts w:ascii="Arial" w:hAnsi="Arial" w:cs="Arial"/>
        </w:rPr>
        <w:t>.</w:t>
      </w:r>
    </w:p>
    <w:p w14:paraId="463E81EE" w14:textId="77777777" w:rsidR="00B21869" w:rsidRPr="00063BBE" w:rsidRDefault="00B21869" w:rsidP="009B3479">
      <w:pPr>
        <w:spacing w:after="0"/>
        <w:rPr>
          <w:rFonts w:ascii="Arial" w:hAnsi="Arial" w:cs="Arial"/>
        </w:rPr>
      </w:pPr>
    </w:p>
    <w:p w14:paraId="39D94472" w14:textId="65905695" w:rsidR="009B3479" w:rsidRPr="00063BBE" w:rsidRDefault="005024EE" w:rsidP="005024EE">
      <w:pPr>
        <w:spacing w:after="0"/>
        <w:jc w:val="both"/>
        <w:rPr>
          <w:rFonts w:ascii="Arial" w:hAnsi="Arial" w:cs="Arial"/>
        </w:rPr>
      </w:pPr>
      <w:r w:rsidRPr="00063BBE">
        <w:rPr>
          <w:rFonts w:ascii="Arial" w:hAnsi="Arial" w:cs="Arial"/>
          <w:b/>
          <w:bCs/>
        </w:rPr>
        <w:t>ARTÍCULO 1</w:t>
      </w:r>
      <w:r w:rsidR="00096DBA">
        <w:rPr>
          <w:rFonts w:ascii="Arial" w:hAnsi="Arial" w:cs="Arial"/>
          <w:b/>
          <w:bCs/>
        </w:rPr>
        <w:t>4</w:t>
      </w:r>
      <w:r w:rsidR="00D05045">
        <w:rPr>
          <w:rFonts w:ascii="Arial" w:hAnsi="Arial" w:cs="Arial"/>
          <w:b/>
          <w:bCs/>
        </w:rPr>
        <w:t>5</w:t>
      </w:r>
      <w:r w:rsidRPr="00063BBE">
        <w:rPr>
          <w:rFonts w:ascii="Arial" w:hAnsi="Arial" w:cs="Arial"/>
          <w:b/>
          <w:bCs/>
        </w:rPr>
        <w:t>°.</w:t>
      </w:r>
      <w:r w:rsidRPr="00063BBE">
        <w:rPr>
          <w:rFonts w:ascii="Arial" w:hAnsi="Arial" w:cs="Arial"/>
        </w:rPr>
        <w:t xml:space="preserve"> </w:t>
      </w:r>
      <w:r w:rsidR="009B3479" w:rsidRPr="00063BBE">
        <w:rPr>
          <w:rFonts w:ascii="Arial" w:hAnsi="Arial" w:cs="Arial"/>
        </w:rPr>
        <w:t xml:space="preserve"> El </w:t>
      </w:r>
      <w:r w:rsidRPr="00063BBE">
        <w:rPr>
          <w:rFonts w:ascii="Arial" w:hAnsi="Arial" w:cs="Arial"/>
        </w:rPr>
        <w:t>E</w:t>
      </w:r>
      <w:r w:rsidR="009B3479" w:rsidRPr="00063BBE">
        <w:rPr>
          <w:rFonts w:ascii="Arial" w:hAnsi="Arial" w:cs="Arial"/>
        </w:rPr>
        <w:t xml:space="preserve">statuto del </w:t>
      </w:r>
      <w:r w:rsidRPr="00063BBE">
        <w:rPr>
          <w:rFonts w:ascii="Arial" w:hAnsi="Arial" w:cs="Arial"/>
        </w:rPr>
        <w:t>P</w:t>
      </w:r>
      <w:r w:rsidR="009B3479" w:rsidRPr="00063BBE">
        <w:rPr>
          <w:rFonts w:ascii="Arial" w:hAnsi="Arial" w:cs="Arial"/>
        </w:rPr>
        <w:t>rofesor expedido por el Consejo Superior Universitario, deberá contener, entre otros, los siguientes aspectos:</w:t>
      </w:r>
    </w:p>
    <w:p w14:paraId="5F23ADBE" w14:textId="47047A95" w:rsidR="009B3479" w:rsidRPr="00063BBE" w:rsidRDefault="009B3479" w:rsidP="005024EE">
      <w:pPr>
        <w:spacing w:after="0"/>
        <w:jc w:val="both"/>
        <w:rPr>
          <w:rFonts w:ascii="Arial" w:hAnsi="Arial" w:cs="Arial"/>
        </w:rPr>
      </w:pPr>
      <w:r w:rsidRPr="00063BBE">
        <w:rPr>
          <w:rFonts w:ascii="Arial" w:hAnsi="Arial" w:cs="Arial"/>
        </w:rPr>
        <w:t>1</w:t>
      </w:r>
      <w:r w:rsidR="005024EE" w:rsidRPr="00063BBE">
        <w:rPr>
          <w:rFonts w:ascii="Arial" w:hAnsi="Arial" w:cs="Arial"/>
        </w:rPr>
        <w:t xml:space="preserve">. </w:t>
      </w:r>
      <w:r w:rsidRPr="00063BBE">
        <w:rPr>
          <w:rFonts w:ascii="Arial" w:hAnsi="Arial" w:cs="Arial"/>
        </w:rPr>
        <w:t>Régimen de vinculación, Promoción, categorías, retiro y demás situaciones administrativas.</w:t>
      </w:r>
    </w:p>
    <w:p w14:paraId="76CD342D" w14:textId="05E79D7A" w:rsidR="009B3479" w:rsidRPr="00063BBE" w:rsidRDefault="009B3479" w:rsidP="005024EE">
      <w:pPr>
        <w:spacing w:after="0"/>
        <w:jc w:val="both"/>
        <w:rPr>
          <w:rFonts w:ascii="Arial" w:hAnsi="Arial" w:cs="Arial"/>
        </w:rPr>
      </w:pPr>
      <w:r w:rsidRPr="00063BBE">
        <w:rPr>
          <w:rFonts w:ascii="Arial" w:hAnsi="Arial" w:cs="Arial"/>
        </w:rPr>
        <w:t>2</w:t>
      </w:r>
      <w:r w:rsidR="005024EE" w:rsidRPr="00063BBE">
        <w:rPr>
          <w:rFonts w:ascii="Arial" w:hAnsi="Arial" w:cs="Arial"/>
        </w:rPr>
        <w:t xml:space="preserve">. </w:t>
      </w:r>
      <w:r w:rsidRPr="00063BBE">
        <w:rPr>
          <w:rFonts w:ascii="Arial" w:hAnsi="Arial" w:cs="Arial"/>
        </w:rPr>
        <w:t>Derechos, obligaciones, inhabilidades, incompatibilidades, distinciones y estímulos.</w:t>
      </w:r>
    </w:p>
    <w:p w14:paraId="3957A09A" w14:textId="04B383A5" w:rsidR="009B3479" w:rsidRPr="00063BBE" w:rsidRDefault="009B3479" w:rsidP="005024EE">
      <w:pPr>
        <w:spacing w:after="0"/>
        <w:jc w:val="both"/>
        <w:rPr>
          <w:rFonts w:ascii="Arial" w:hAnsi="Arial" w:cs="Arial"/>
        </w:rPr>
      </w:pPr>
      <w:r w:rsidRPr="00063BBE">
        <w:rPr>
          <w:rFonts w:ascii="Arial" w:hAnsi="Arial" w:cs="Arial"/>
        </w:rPr>
        <w:t>3</w:t>
      </w:r>
      <w:r w:rsidR="005024EE" w:rsidRPr="00063BBE">
        <w:rPr>
          <w:rFonts w:ascii="Arial" w:hAnsi="Arial" w:cs="Arial"/>
        </w:rPr>
        <w:t xml:space="preserve">. </w:t>
      </w:r>
      <w:r w:rsidRPr="00063BBE">
        <w:rPr>
          <w:rFonts w:ascii="Arial" w:hAnsi="Arial" w:cs="Arial"/>
        </w:rPr>
        <w:t>Establecimiento de un sistema de evaluación del desempeño del profesor universitario.</w:t>
      </w:r>
    </w:p>
    <w:p w14:paraId="26A8B0CC" w14:textId="25F7E3BE" w:rsidR="001759A9" w:rsidRPr="00063BBE" w:rsidRDefault="009B3479" w:rsidP="005024EE">
      <w:pPr>
        <w:spacing w:after="0"/>
        <w:jc w:val="both"/>
        <w:rPr>
          <w:rFonts w:ascii="Arial" w:hAnsi="Arial" w:cs="Arial"/>
        </w:rPr>
      </w:pPr>
      <w:r w:rsidRPr="00063BBE">
        <w:rPr>
          <w:rFonts w:ascii="Arial" w:hAnsi="Arial" w:cs="Arial"/>
        </w:rPr>
        <w:t>4</w:t>
      </w:r>
      <w:r w:rsidR="005024EE" w:rsidRPr="00063BBE">
        <w:rPr>
          <w:rFonts w:ascii="Arial" w:hAnsi="Arial" w:cs="Arial"/>
        </w:rPr>
        <w:t xml:space="preserve">. </w:t>
      </w:r>
      <w:r w:rsidRPr="00063BBE">
        <w:rPr>
          <w:rFonts w:ascii="Arial" w:hAnsi="Arial" w:cs="Arial"/>
        </w:rPr>
        <w:t>Régimen disciplinario.</w:t>
      </w:r>
    </w:p>
    <w:p w14:paraId="31E8BCAD" w14:textId="489B0BB8" w:rsidR="005024EE" w:rsidRPr="00063BBE" w:rsidRDefault="005024EE" w:rsidP="005024EE">
      <w:pPr>
        <w:spacing w:after="0"/>
        <w:jc w:val="both"/>
        <w:rPr>
          <w:rFonts w:ascii="Arial" w:hAnsi="Arial" w:cs="Arial"/>
        </w:rPr>
      </w:pPr>
    </w:p>
    <w:p w14:paraId="6F20631C" w14:textId="2CFF1B24" w:rsidR="005024EE" w:rsidRPr="00063BBE" w:rsidRDefault="005024EE" w:rsidP="005024EE">
      <w:pPr>
        <w:spacing w:after="0"/>
        <w:jc w:val="both"/>
        <w:rPr>
          <w:rFonts w:ascii="Arial" w:hAnsi="Arial" w:cs="Arial"/>
        </w:rPr>
      </w:pPr>
      <w:r w:rsidRPr="00063BBE">
        <w:rPr>
          <w:rFonts w:ascii="Arial" w:hAnsi="Arial" w:cs="Arial"/>
          <w:b/>
          <w:bCs/>
        </w:rPr>
        <w:t>ARTICULO 1</w:t>
      </w:r>
      <w:r w:rsidR="00096DBA">
        <w:rPr>
          <w:rFonts w:ascii="Arial" w:hAnsi="Arial" w:cs="Arial"/>
          <w:b/>
          <w:bCs/>
        </w:rPr>
        <w:t>4</w:t>
      </w:r>
      <w:r w:rsidR="00D05045">
        <w:rPr>
          <w:rFonts w:ascii="Arial" w:hAnsi="Arial" w:cs="Arial"/>
          <w:b/>
          <w:bCs/>
        </w:rPr>
        <w:t>6</w:t>
      </w:r>
      <w:r w:rsidRPr="00063BBE">
        <w:rPr>
          <w:rFonts w:ascii="Arial" w:hAnsi="Arial" w:cs="Arial"/>
          <w:b/>
          <w:bCs/>
        </w:rPr>
        <w:t>°.</w:t>
      </w:r>
      <w:r w:rsidRPr="00063BBE">
        <w:rPr>
          <w:rFonts w:ascii="Arial" w:hAnsi="Arial" w:cs="Arial"/>
        </w:rPr>
        <w:t xml:space="preserve"> El escalafón del profesor universitario comprenderá las siguientes categorías:</w:t>
      </w:r>
    </w:p>
    <w:p w14:paraId="48871272" w14:textId="4B1A3099" w:rsidR="005024EE" w:rsidRPr="00063BBE" w:rsidRDefault="005024EE" w:rsidP="005024EE">
      <w:pPr>
        <w:spacing w:after="0"/>
        <w:jc w:val="both"/>
        <w:rPr>
          <w:rFonts w:ascii="Arial" w:hAnsi="Arial" w:cs="Arial"/>
        </w:rPr>
      </w:pPr>
      <w:r w:rsidRPr="00063BBE">
        <w:rPr>
          <w:rFonts w:ascii="Arial" w:hAnsi="Arial" w:cs="Arial"/>
        </w:rPr>
        <w:t>1. Profesor Auxiliar.</w:t>
      </w:r>
    </w:p>
    <w:p w14:paraId="00DB8133" w14:textId="4F925C6F" w:rsidR="005024EE" w:rsidRPr="00063BBE" w:rsidRDefault="005024EE" w:rsidP="005024EE">
      <w:pPr>
        <w:spacing w:after="0"/>
        <w:jc w:val="both"/>
        <w:rPr>
          <w:rFonts w:ascii="Arial" w:hAnsi="Arial" w:cs="Arial"/>
        </w:rPr>
      </w:pPr>
      <w:r w:rsidRPr="00063BBE">
        <w:rPr>
          <w:rFonts w:ascii="Arial" w:hAnsi="Arial" w:cs="Arial"/>
        </w:rPr>
        <w:t>2. Profesor Asistente.</w:t>
      </w:r>
    </w:p>
    <w:p w14:paraId="7FF83693" w14:textId="52428107" w:rsidR="005024EE" w:rsidRPr="00063BBE" w:rsidRDefault="005024EE" w:rsidP="005024EE">
      <w:pPr>
        <w:spacing w:after="0"/>
        <w:jc w:val="both"/>
        <w:rPr>
          <w:rFonts w:ascii="Arial" w:hAnsi="Arial" w:cs="Arial"/>
        </w:rPr>
      </w:pPr>
      <w:r w:rsidRPr="00063BBE">
        <w:rPr>
          <w:rFonts w:ascii="Arial" w:hAnsi="Arial" w:cs="Arial"/>
        </w:rPr>
        <w:t>3. Profesor Asociado.</w:t>
      </w:r>
    </w:p>
    <w:p w14:paraId="70529651" w14:textId="61182DC0" w:rsidR="005024EE" w:rsidRPr="00063BBE" w:rsidRDefault="005024EE" w:rsidP="005024EE">
      <w:pPr>
        <w:spacing w:after="0"/>
        <w:jc w:val="both"/>
        <w:rPr>
          <w:rFonts w:ascii="Arial" w:hAnsi="Arial" w:cs="Arial"/>
        </w:rPr>
      </w:pPr>
      <w:r w:rsidRPr="00063BBE">
        <w:rPr>
          <w:rFonts w:ascii="Arial" w:hAnsi="Arial" w:cs="Arial"/>
        </w:rPr>
        <w:t>4. Profesor Titular.</w:t>
      </w:r>
    </w:p>
    <w:p w14:paraId="5EB71000" w14:textId="77777777" w:rsidR="005024EE" w:rsidRPr="00063BBE" w:rsidRDefault="005024EE" w:rsidP="005024EE">
      <w:pPr>
        <w:spacing w:after="0"/>
        <w:jc w:val="both"/>
        <w:rPr>
          <w:rFonts w:ascii="Arial" w:hAnsi="Arial" w:cs="Arial"/>
        </w:rPr>
      </w:pPr>
    </w:p>
    <w:p w14:paraId="2B5DA2FA" w14:textId="714EFAF2" w:rsidR="005024EE" w:rsidRPr="00063BBE" w:rsidRDefault="005024EE" w:rsidP="005024EE">
      <w:pPr>
        <w:spacing w:after="0"/>
        <w:jc w:val="both"/>
        <w:rPr>
          <w:rFonts w:ascii="Arial" w:hAnsi="Arial" w:cs="Arial"/>
        </w:rPr>
      </w:pPr>
      <w:r w:rsidRPr="00063BBE">
        <w:rPr>
          <w:rFonts w:ascii="Arial" w:hAnsi="Arial" w:cs="Arial"/>
          <w:b/>
          <w:bCs/>
        </w:rPr>
        <w:t>ARTICULO 1</w:t>
      </w:r>
      <w:r w:rsidR="00096DBA">
        <w:rPr>
          <w:rFonts w:ascii="Arial" w:hAnsi="Arial" w:cs="Arial"/>
          <w:b/>
          <w:bCs/>
        </w:rPr>
        <w:t>4</w:t>
      </w:r>
      <w:r w:rsidR="00D05045">
        <w:rPr>
          <w:rFonts w:ascii="Arial" w:hAnsi="Arial" w:cs="Arial"/>
          <w:b/>
          <w:bCs/>
        </w:rPr>
        <w:t>7</w:t>
      </w:r>
      <w:r w:rsidRPr="00063BBE">
        <w:rPr>
          <w:rFonts w:ascii="Arial" w:hAnsi="Arial" w:cs="Arial"/>
          <w:b/>
          <w:bCs/>
        </w:rPr>
        <w:t>°.</w:t>
      </w:r>
      <w:r w:rsidRPr="00063BBE">
        <w:rPr>
          <w:rFonts w:ascii="Arial" w:hAnsi="Arial" w:cs="Arial"/>
        </w:rPr>
        <w:t xml:space="preserve"> El régimen salarial y prestacional de los profesores de carrera de la universidad se regirá por la Ley 4a. de 1992 o la que la sustituya, los Decretos Reglamentarios y las demás normas que la adicionan y complementan.</w:t>
      </w:r>
    </w:p>
    <w:p w14:paraId="1CC3D55F" w14:textId="77777777" w:rsidR="005024EE" w:rsidRPr="00063BBE" w:rsidRDefault="005024EE" w:rsidP="005024EE">
      <w:pPr>
        <w:spacing w:after="0"/>
        <w:jc w:val="both"/>
        <w:rPr>
          <w:rFonts w:ascii="Arial" w:hAnsi="Arial" w:cs="Arial"/>
        </w:rPr>
      </w:pPr>
    </w:p>
    <w:p w14:paraId="7F1D67A2" w14:textId="1359400D" w:rsidR="005024EE" w:rsidRPr="00063BBE" w:rsidRDefault="005024EE" w:rsidP="007D603F">
      <w:pPr>
        <w:spacing w:after="0"/>
        <w:jc w:val="both"/>
        <w:rPr>
          <w:rFonts w:ascii="Arial" w:hAnsi="Arial" w:cs="Arial"/>
        </w:rPr>
      </w:pPr>
      <w:r w:rsidRPr="00063BBE">
        <w:rPr>
          <w:rFonts w:ascii="Arial" w:hAnsi="Arial" w:cs="Arial"/>
          <w:b/>
          <w:bCs/>
        </w:rPr>
        <w:t>ART</w:t>
      </w:r>
      <w:r w:rsidR="007D603F" w:rsidRPr="00063BBE">
        <w:rPr>
          <w:rFonts w:ascii="Arial" w:hAnsi="Arial" w:cs="Arial"/>
          <w:b/>
          <w:bCs/>
        </w:rPr>
        <w:t>ÍCULO 1</w:t>
      </w:r>
      <w:r w:rsidR="00096DBA">
        <w:rPr>
          <w:rFonts w:ascii="Arial" w:hAnsi="Arial" w:cs="Arial"/>
          <w:b/>
          <w:bCs/>
        </w:rPr>
        <w:t>4</w:t>
      </w:r>
      <w:r w:rsidR="00D05045">
        <w:rPr>
          <w:rFonts w:ascii="Arial" w:hAnsi="Arial" w:cs="Arial"/>
          <w:b/>
          <w:bCs/>
        </w:rPr>
        <w:t>8</w:t>
      </w:r>
      <w:r w:rsidR="007D603F" w:rsidRPr="00063BBE">
        <w:rPr>
          <w:rFonts w:ascii="Arial" w:hAnsi="Arial" w:cs="Arial"/>
          <w:b/>
          <w:bCs/>
        </w:rPr>
        <w:t>°.</w:t>
      </w:r>
      <w:r w:rsidR="007D603F" w:rsidRPr="00063BBE">
        <w:rPr>
          <w:rFonts w:ascii="Arial" w:hAnsi="Arial" w:cs="Arial"/>
        </w:rPr>
        <w:t xml:space="preserve"> </w:t>
      </w:r>
      <w:r w:rsidRPr="00063BBE">
        <w:rPr>
          <w:rFonts w:ascii="Arial" w:hAnsi="Arial" w:cs="Arial"/>
        </w:rPr>
        <w:t>Lo dispuesto en este Título se aplicará sin perjuicio de las situaciones jurídicas individuales consolidadas conforme a derecho.</w:t>
      </w:r>
    </w:p>
    <w:p w14:paraId="1EC87BA2" w14:textId="0C3BC9C6" w:rsidR="001759A9" w:rsidRPr="00063BBE" w:rsidRDefault="001759A9" w:rsidP="00AC0E62">
      <w:pPr>
        <w:spacing w:after="0"/>
        <w:jc w:val="center"/>
        <w:rPr>
          <w:rFonts w:ascii="Arial" w:hAnsi="Arial" w:cs="Arial"/>
          <w:b/>
          <w:bCs/>
        </w:rPr>
      </w:pPr>
    </w:p>
    <w:p w14:paraId="4A812A3E" w14:textId="024045B7" w:rsidR="005024EE" w:rsidRPr="00063BBE" w:rsidRDefault="005024EE" w:rsidP="00AC0E62">
      <w:pPr>
        <w:spacing w:after="0"/>
        <w:jc w:val="center"/>
        <w:rPr>
          <w:rFonts w:ascii="Arial" w:hAnsi="Arial" w:cs="Arial"/>
          <w:b/>
          <w:bCs/>
        </w:rPr>
      </w:pPr>
      <w:r w:rsidRPr="00063BBE">
        <w:rPr>
          <w:rFonts w:ascii="Arial" w:hAnsi="Arial" w:cs="Arial"/>
          <w:b/>
          <w:bCs/>
        </w:rPr>
        <w:t xml:space="preserve">CAPÍTULO </w:t>
      </w:r>
      <w:r w:rsidR="003A5549">
        <w:rPr>
          <w:rFonts w:ascii="Arial" w:hAnsi="Arial" w:cs="Arial"/>
          <w:b/>
          <w:bCs/>
        </w:rPr>
        <w:t>3</w:t>
      </w:r>
    </w:p>
    <w:p w14:paraId="15E04B53" w14:textId="58B669F8" w:rsidR="005024EE" w:rsidRPr="00063BBE" w:rsidRDefault="005024EE" w:rsidP="00AC0E62">
      <w:pPr>
        <w:spacing w:after="0"/>
        <w:jc w:val="center"/>
        <w:rPr>
          <w:rFonts w:ascii="Arial" w:hAnsi="Arial" w:cs="Arial"/>
          <w:b/>
          <w:bCs/>
        </w:rPr>
      </w:pPr>
    </w:p>
    <w:p w14:paraId="690C3F7C" w14:textId="7CEE33AE" w:rsidR="005024EE" w:rsidRPr="00063BBE" w:rsidRDefault="005024EE" w:rsidP="00AC0E62">
      <w:pPr>
        <w:spacing w:after="0"/>
        <w:jc w:val="center"/>
        <w:rPr>
          <w:rFonts w:ascii="Arial" w:hAnsi="Arial" w:cs="Arial"/>
          <w:b/>
          <w:bCs/>
        </w:rPr>
      </w:pPr>
      <w:r w:rsidRPr="00063BBE">
        <w:rPr>
          <w:rFonts w:ascii="Arial" w:hAnsi="Arial" w:cs="Arial"/>
          <w:b/>
          <w:bCs/>
        </w:rPr>
        <w:t>DEL PERSONAL ADMINISTRATIVO</w:t>
      </w:r>
    </w:p>
    <w:p w14:paraId="59418D86" w14:textId="42DF3C80" w:rsidR="005024EE" w:rsidRPr="00063BBE" w:rsidRDefault="005024EE" w:rsidP="00AC0E62">
      <w:pPr>
        <w:spacing w:after="0"/>
        <w:jc w:val="center"/>
        <w:rPr>
          <w:rFonts w:ascii="Arial" w:hAnsi="Arial" w:cs="Arial"/>
          <w:b/>
          <w:bCs/>
        </w:rPr>
      </w:pPr>
    </w:p>
    <w:p w14:paraId="098F869E" w14:textId="418DC82A" w:rsidR="00EB7245" w:rsidRPr="00063BBE" w:rsidRDefault="005024EE" w:rsidP="005B3CE7">
      <w:pPr>
        <w:spacing w:after="0"/>
        <w:jc w:val="both"/>
        <w:rPr>
          <w:rFonts w:ascii="Arial" w:hAnsi="Arial" w:cs="Arial"/>
        </w:rPr>
      </w:pPr>
      <w:r w:rsidRPr="00063BBE">
        <w:rPr>
          <w:rFonts w:ascii="Arial" w:hAnsi="Arial" w:cs="Arial"/>
          <w:b/>
          <w:bCs/>
        </w:rPr>
        <w:t>ARTÍCULO 1</w:t>
      </w:r>
      <w:r w:rsidR="00D05045">
        <w:rPr>
          <w:rFonts w:ascii="Arial" w:hAnsi="Arial" w:cs="Arial"/>
          <w:b/>
          <w:bCs/>
        </w:rPr>
        <w:t>49</w:t>
      </w:r>
      <w:r w:rsidRPr="00063BBE">
        <w:rPr>
          <w:rFonts w:ascii="Arial" w:hAnsi="Arial" w:cs="Arial"/>
          <w:b/>
          <w:bCs/>
        </w:rPr>
        <w:t>°.</w:t>
      </w:r>
      <w:r w:rsidR="00EB7245" w:rsidRPr="00063BBE">
        <w:rPr>
          <w:rFonts w:ascii="Arial" w:hAnsi="Arial" w:cs="Arial"/>
          <w:b/>
          <w:bCs/>
        </w:rPr>
        <w:t xml:space="preserve"> </w:t>
      </w:r>
      <w:r w:rsidR="00EB7245" w:rsidRPr="00063BBE">
        <w:rPr>
          <w:rFonts w:ascii="Arial" w:hAnsi="Arial" w:cs="Arial"/>
        </w:rPr>
        <w:t>El personal administrativo de la Universidad estará integrado por trabajadores oficiales y por empleados públicos de carrera y de libre nombramiento y remoción. Para todos los efectos, el personal administrativo de la Institución estará regido por el Estatuto de Personal Administrativo, que será expedido por el Consejo Superior, el cual deberá contener entre otros aspectos:</w:t>
      </w:r>
    </w:p>
    <w:p w14:paraId="622C03C8" w14:textId="4881E53A" w:rsidR="00EB7245" w:rsidRPr="00063BBE" w:rsidRDefault="00EB7245" w:rsidP="00EB7245">
      <w:pPr>
        <w:spacing w:after="0"/>
        <w:rPr>
          <w:rFonts w:ascii="Arial" w:hAnsi="Arial" w:cs="Arial"/>
        </w:rPr>
      </w:pPr>
      <w:r w:rsidRPr="00063BBE">
        <w:rPr>
          <w:rFonts w:ascii="Arial" w:hAnsi="Arial" w:cs="Arial"/>
        </w:rPr>
        <w:t>1. Régimen de vinculación, promoción y de carrera y demás situaciones administrativas.</w:t>
      </w:r>
    </w:p>
    <w:p w14:paraId="4D9A0C30" w14:textId="55195978" w:rsidR="00EB7245" w:rsidRPr="00063BBE" w:rsidRDefault="00EB7245" w:rsidP="00EB7245">
      <w:pPr>
        <w:spacing w:after="0"/>
        <w:rPr>
          <w:rFonts w:ascii="Arial" w:hAnsi="Arial" w:cs="Arial"/>
        </w:rPr>
      </w:pPr>
      <w:r w:rsidRPr="00063BBE">
        <w:rPr>
          <w:rFonts w:ascii="Arial" w:hAnsi="Arial" w:cs="Arial"/>
        </w:rPr>
        <w:t>2. Derechos y obligaciones.</w:t>
      </w:r>
    </w:p>
    <w:p w14:paraId="29D262EF" w14:textId="787C2B21" w:rsidR="00EB7245" w:rsidRPr="00063BBE" w:rsidRDefault="00EB7245" w:rsidP="00EB7245">
      <w:pPr>
        <w:spacing w:after="0"/>
        <w:rPr>
          <w:rFonts w:ascii="Arial" w:hAnsi="Arial" w:cs="Arial"/>
        </w:rPr>
      </w:pPr>
      <w:r w:rsidRPr="00063BBE">
        <w:rPr>
          <w:rFonts w:ascii="Arial" w:hAnsi="Arial" w:cs="Arial"/>
        </w:rPr>
        <w:t>3. Inhabilidades e incompatibilidades</w:t>
      </w:r>
    </w:p>
    <w:p w14:paraId="072A27F8" w14:textId="748E18DF" w:rsidR="00EB7245" w:rsidRPr="00063BBE" w:rsidRDefault="00EB7245" w:rsidP="00EB7245">
      <w:pPr>
        <w:spacing w:after="0"/>
        <w:rPr>
          <w:rFonts w:ascii="Arial" w:hAnsi="Arial" w:cs="Arial"/>
        </w:rPr>
      </w:pPr>
      <w:r w:rsidRPr="00063BBE">
        <w:rPr>
          <w:rFonts w:ascii="Arial" w:hAnsi="Arial" w:cs="Arial"/>
        </w:rPr>
        <w:t>4. Régimen disciplinario.</w:t>
      </w:r>
    </w:p>
    <w:p w14:paraId="774C10F5" w14:textId="32B51FCD" w:rsidR="00EB7245" w:rsidRPr="00063BBE" w:rsidRDefault="00EB7245" w:rsidP="00EB7245">
      <w:pPr>
        <w:spacing w:after="0"/>
        <w:rPr>
          <w:rFonts w:ascii="Arial" w:hAnsi="Arial" w:cs="Arial"/>
        </w:rPr>
      </w:pPr>
      <w:r w:rsidRPr="00063BBE">
        <w:rPr>
          <w:rFonts w:ascii="Arial" w:hAnsi="Arial" w:cs="Arial"/>
        </w:rPr>
        <w:t>5. Sistema de evaluación integral y periódica del desempeño.</w:t>
      </w:r>
    </w:p>
    <w:p w14:paraId="3C338C3A" w14:textId="16A37E6C" w:rsidR="00EB7245" w:rsidRPr="00063BBE" w:rsidRDefault="00EB7245" w:rsidP="00EB7245">
      <w:pPr>
        <w:spacing w:after="0"/>
        <w:rPr>
          <w:rFonts w:ascii="Arial" w:hAnsi="Arial" w:cs="Arial"/>
          <w:b/>
          <w:bCs/>
        </w:rPr>
      </w:pPr>
      <w:r w:rsidRPr="00063BBE">
        <w:rPr>
          <w:rFonts w:ascii="Arial" w:hAnsi="Arial" w:cs="Arial"/>
        </w:rPr>
        <w:t>6. Políticas de capacitación y estímulo</w:t>
      </w:r>
      <w:r w:rsidRPr="00063BBE">
        <w:rPr>
          <w:rFonts w:ascii="Arial" w:hAnsi="Arial" w:cs="Arial"/>
          <w:b/>
          <w:bCs/>
        </w:rPr>
        <w:t>.</w:t>
      </w:r>
    </w:p>
    <w:p w14:paraId="58D6EA79" w14:textId="77777777" w:rsidR="00EB7245" w:rsidRPr="00063BBE" w:rsidRDefault="00EB7245" w:rsidP="00EB7245">
      <w:pPr>
        <w:spacing w:after="0"/>
        <w:rPr>
          <w:rFonts w:ascii="Arial" w:hAnsi="Arial" w:cs="Arial"/>
          <w:b/>
          <w:bCs/>
        </w:rPr>
      </w:pPr>
    </w:p>
    <w:p w14:paraId="3D9045E9" w14:textId="2097656A" w:rsidR="001759A9" w:rsidRPr="00063BBE" w:rsidRDefault="00EB7245" w:rsidP="00EB7245">
      <w:pPr>
        <w:spacing w:after="0"/>
        <w:rPr>
          <w:rFonts w:ascii="Arial" w:hAnsi="Arial" w:cs="Arial"/>
        </w:rPr>
      </w:pPr>
      <w:r w:rsidRPr="00063BBE">
        <w:rPr>
          <w:rFonts w:ascii="Arial" w:hAnsi="Arial" w:cs="Arial"/>
          <w:b/>
          <w:bCs/>
        </w:rPr>
        <w:t>PARÁGRAFO.</w:t>
      </w:r>
      <w:r w:rsidRPr="00063BBE">
        <w:rPr>
          <w:rFonts w:ascii="Arial" w:hAnsi="Arial" w:cs="Arial"/>
        </w:rPr>
        <w:t xml:space="preserve"> Las personas que presten sus servicios en forma ocasional no harán parte del personal administrativo.</w:t>
      </w:r>
    </w:p>
    <w:p w14:paraId="682777F0" w14:textId="1935C629" w:rsidR="001759A9" w:rsidRPr="00063BBE" w:rsidRDefault="001759A9" w:rsidP="00AC0E62">
      <w:pPr>
        <w:spacing w:after="0"/>
        <w:jc w:val="center"/>
        <w:rPr>
          <w:rFonts w:ascii="Arial" w:hAnsi="Arial" w:cs="Arial"/>
          <w:b/>
          <w:bCs/>
        </w:rPr>
      </w:pPr>
    </w:p>
    <w:p w14:paraId="25AC67DA" w14:textId="716D7339" w:rsidR="00EB7245" w:rsidRPr="00063BBE" w:rsidRDefault="00EB7245" w:rsidP="00AC0E62">
      <w:pPr>
        <w:spacing w:after="0"/>
        <w:jc w:val="center"/>
        <w:rPr>
          <w:rFonts w:ascii="Arial" w:hAnsi="Arial" w:cs="Arial"/>
          <w:b/>
          <w:bCs/>
        </w:rPr>
      </w:pPr>
      <w:r w:rsidRPr="00063BBE">
        <w:rPr>
          <w:rFonts w:ascii="Arial" w:hAnsi="Arial" w:cs="Arial"/>
          <w:b/>
          <w:bCs/>
        </w:rPr>
        <w:t xml:space="preserve">CAPÍTULO </w:t>
      </w:r>
      <w:r w:rsidR="003A5549">
        <w:rPr>
          <w:rFonts w:ascii="Arial" w:hAnsi="Arial" w:cs="Arial"/>
          <w:b/>
          <w:bCs/>
        </w:rPr>
        <w:t>4</w:t>
      </w:r>
    </w:p>
    <w:p w14:paraId="576C3E90" w14:textId="6EA907EE" w:rsidR="00EB7245" w:rsidRPr="00063BBE" w:rsidRDefault="00EB7245" w:rsidP="00AC0E62">
      <w:pPr>
        <w:spacing w:after="0"/>
        <w:jc w:val="center"/>
        <w:rPr>
          <w:rFonts w:ascii="Arial" w:hAnsi="Arial" w:cs="Arial"/>
          <w:b/>
          <w:bCs/>
        </w:rPr>
      </w:pPr>
    </w:p>
    <w:p w14:paraId="65A22BB2" w14:textId="1F0A8A5C" w:rsidR="00EB7245" w:rsidRPr="00063BBE" w:rsidRDefault="00EB7245" w:rsidP="00AC0E62">
      <w:pPr>
        <w:spacing w:after="0"/>
        <w:jc w:val="center"/>
        <w:rPr>
          <w:rFonts w:ascii="Arial" w:hAnsi="Arial" w:cs="Arial"/>
          <w:b/>
          <w:bCs/>
        </w:rPr>
      </w:pPr>
      <w:r w:rsidRPr="00063BBE">
        <w:rPr>
          <w:rFonts w:ascii="Arial" w:hAnsi="Arial" w:cs="Arial"/>
          <w:b/>
          <w:bCs/>
        </w:rPr>
        <w:t>DE LOS EGRESADOS</w:t>
      </w:r>
    </w:p>
    <w:p w14:paraId="726AB84C" w14:textId="032D2364" w:rsidR="00CA4C94" w:rsidRPr="00063BBE" w:rsidRDefault="00CA4C94" w:rsidP="00AC0E62">
      <w:pPr>
        <w:spacing w:after="0"/>
        <w:jc w:val="center"/>
        <w:rPr>
          <w:rFonts w:ascii="Arial" w:hAnsi="Arial" w:cs="Arial"/>
          <w:b/>
          <w:bCs/>
        </w:rPr>
      </w:pPr>
    </w:p>
    <w:p w14:paraId="4E8177B5" w14:textId="25F8A432" w:rsidR="00CA4C94" w:rsidRPr="00063BBE" w:rsidRDefault="00CA4C94" w:rsidP="00CA4C94">
      <w:pPr>
        <w:spacing w:after="0"/>
        <w:jc w:val="both"/>
        <w:rPr>
          <w:rFonts w:ascii="Arial" w:hAnsi="Arial" w:cs="Arial"/>
        </w:rPr>
      </w:pPr>
      <w:r w:rsidRPr="00063BBE">
        <w:rPr>
          <w:rFonts w:ascii="Arial" w:hAnsi="Arial" w:cs="Arial"/>
          <w:b/>
          <w:bCs/>
        </w:rPr>
        <w:t>ARTÍCULO 1</w:t>
      </w:r>
      <w:r w:rsidR="00D12473">
        <w:rPr>
          <w:rFonts w:ascii="Arial" w:hAnsi="Arial" w:cs="Arial"/>
          <w:b/>
          <w:bCs/>
        </w:rPr>
        <w:t>5</w:t>
      </w:r>
      <w:r w:rsidR="00D05045">
        <w:rPr>
          <w:rFonts w:ascii="Arial" w:hAnsi="Arial" w:cs="Arial"/>
          <w:b/>
          <w:bCs/>
        </w:rPr>
        <w:t>0</w:t>
      </w:r>
      <w:r w:rsidRPr="00063BBE">
        <w:rPr>
          <w:rFonts w:ascii="Arial" w:hAnsi="Arial" w:cs="Arial"/>
          <w:b/>
          <w:bCs/>
        </w:rPr>
        <w:t>°.</w:t>
      </w:r>
      <w:r w:rsidRPr="00063BBE">
        <w:rPr>
          <w:rFonts w:ascii="Arial" w:hAnsi="Arial" w:cs="Arial"/>
        </w:rPr>
        <w:t xml:space="preserve"> </w:t>
      </w:r>
      <w:r w:rsidRPr="00063BBE">
        <w:rPr>
          <w:rFonts w:ascii="Arial" w:hAnsi="Arial" w:cs="Arial"/>
          <w:b/>
          <w:bCs/>
        </w:rPr>
        <w:t>DEFINICIÓN</w:t>
      </w:r>
      <w:r w:rsidRPr="00063BBE">
        <w:rPr>
          <w:rFonts w:ascii="Arial" w:hAnsi="Arial" w:cs="Arial"/>
        </w:rPr>
        <w:t>. Egresado de la Universidad Tecnológica del Chocó es la persona que obtuvo el título en uno de sus programas académicos de pregrado o postgrado.</w:t>
      </w:r>
    </w:p>
    <w:p w14:paraId="5AA2FA77" w14:textId="77777777" w:rsidR="00CA4C94" w:rsidRPr="00063BBE" w:rsidRDefault="00CA4C94" w:rsidP="00CA4C94">
      <w:pPr>
        <w:spacing w:after="0"/>
        <w:jc w:val="both"/>
        <w:rPr>
          <w:rFonts w:ascii="Arial" w:hAnsi="Arial" w:cs="Arial"/>
        </w:rPr>
      </w:pPr>
    </w:p>
    <w:p w14:paraId="57DA31E5" w14:textId="30301DAE" w:rsidR="00CA4C94" w:rsidRPr="00063BBE" w:rsidRDefault="00CA4C94" w:rsidP="00CA4C94">
      <w:pPr>
        <w:spacing w:after="0"/>
        <w:jc w:val="both"/>
        <w:rPr>
          <w:rFonts w:ascii="Arial" w:hAnsi="Arial" w:cs="Arial"/>
        </w:rPr>
      </w:pPr>
      <w:r w:rsidRPr="00063BBE">
        <w:rPr>
          <w:rFonts w:ascii="Arial" w:hAnsi="Arial" w:cs="Arial"/>
          <w:b/>
          <w:bCs/>
        </w:rPr>
        <w:t>ARTÍCULO 1</w:t>
      </w:r>
      <w:r w:rsidR="00D12473">
        <w:rPr>
          <w:rFonts w:ascii="Arial" w:hAnsi="Arial" w:cs="Arial"/>
          <w:b/>
          <w:bCs/>
        </w:rPr>
        <w:t>5</w:t>
      </w:r>
      <w:r w:rsidR="00D05045">
        <w:rPr>
          <w:rFonts w:ascii="Arial" w:hAnsi="Arial" w:cs="Arial"/>
          <w:b/>
          <w:bCs/>
        </w:rPr>
        <w:t>1</w:t>
      </w:r>
      <w:r w:rsidRPr="00063BBE">
        <w:rPr>
          <w:rFonts w:ascii="Arial" w:hAnsi="Arial" w:cs="Arial"/>
          <w:b/>
          <w:bCs/>
        </w:rPr>
        <w:t>°.</w:t>
      </w:r>
      <w:r w:rsidRPr="00063BBE">
        <w:rPr>
          <w:rFonts w:ascii="Arial" w:hAnsi="Arial" w:cs="Arial"/>
        </w:rPr>
        <w:t xml:space="preserve"> La universidad fomentará los mecanismos de asociación de sus egresados y reconocerá las organizaciones formalmente constituidas. El egresado, mediante representación, participará en el Consejo Superior, Consejo Académico, Consejo de Facultad, Comité de Regionalización, Consejo de Escuela, Comités Asesores, Comités de Investigación y en los comités y comisiones que la universidad defina para el desarrollo de las funciones misionales.</w:t>
      </w:r>
    </w:p>
    <w:p w14:paraId="5818E21F" w14:textId="77777777" w:rsidR="00CA4C94" w:rsidRPr="00063BBE" w:rsidRDefault="00CA4C94" w:rsidP="00CA4C94">
      <w:pPr>
        <w:spacing w:after="0"/>
        <w:jc w:val="both"/>
        <w:rPr>
          <w:rFonts w:ascii="Arial" w:hAnsi="Arial" w:cs="Arial"/>
        </w:rPr>
      </w:pPr>
    </w:p>
    <w:p w14:paraId="75B35677" w14:textId="3B23BE54" w:rsidR="00CA4C94" w:rsidRPr="00063BBE" w:rsidRDefault="00CA4C94" w:rsidP="00CA4C94">
      <w:pPr>
        <w:spacing w:after="0"/>
        <w:jc w:val="both"/>
        <w:rPr>
          <w:rFonts w:ascii="Arial" w:hAnsi="Arial" w:cs="Arial"/>
        </w:rPr>
      </w:pPr>
      <w:r w:rsidRPr="00063BBE">
        <w:rPr>
          <w:rFonts w:ascii="Arial" w:hAnsi="Arial" w:cs="Arial"/>
          <w:b/>
          <w:bCs/>
        </w:rPr>
        <w:t>ARTÍCULO 1</w:t>
      </w:r>
      <w:r w:rsidR="00D12473">
        <w:rPr>
          <w:rFonts w:ascii="Arial" w:hAnsi="Arial" w:cs="Arial"/>
          <w:b/>
          <w:bCs/>
        </w:rPr>
        <w:t>5</w:t>
      </w:r>
      <w:r w:rsidR="00D05045">
        <w:rPr>
          <w:rFonts w:ascii="Arial" w:hAnsi="Arial" w:cs="Arial"/>
          <w:b/>
          <w:bCs/>
        </w:rPr>
        <w:t>2</w:t>
      </w:r>
      <w:r w:rsidRPr="00063BBE">
        <w:rPr>
          <w:rFonts w:ascii="Arial" w:hAnsi="Arial" w:cs="Arial"/>
          <w:b/>
          <w:bCs/>
        </w:rPr>
        <w:t>°.</w:t>
      </w:r>
      <w:r w:rsidRPr="00063BBE">
        <w:rPr>
          <w:rFonts w:ascii="Arial" w:hAnsi="Arial" w:cs="Arial"/>
        </w:rPr>
        <w:t xml:space="preserve"> La Universidad establecerá políticas para estimular la participación permanente de sus Egresados en todas sus actividades.</w:t>
      </w:r>
    </w:p>
    <w:p w14:paraId="260A8484" w14:textId="77777777" w:rsidR="003664EA" w:rsidRPr="00063BBE" w:rsidRDefault="003664EA" w:rsidP="00CA4C94">
      <w:pPr>
        <w:spacing w:after="0"/>
        <w:jc w:val="center"/>
        <w:rPr>
          <w:rFonts w:ascii="Arial" w:hAnsi="Arial" w:cs="Arial"/>
          <w:b/>
          <w:bCs/>
        </w:rPr>
      </w:pPr>
    </w:p>
    <w:p w14:paraId="0913BB46" w14:textId="0ABBAF11" w:rsidR="00CA4C94" w:rsidRPr="00063BBE" w:rsidRDefault="00CA4C94" w:rsidP="00CA4C94">
      <w:pPr>
        <w:spacing w:after="0"/>
        <w:jc w:val="center"/>
        <w:rPr>
          <w:rFonts w:ascii="Arial" w:hAnsi="Arial" w:cs="Arial"/>
          <w:b/>
          <w:bCs/>
        </w:rPr>
      </w:pPr>
      <w:r w:rsidRPr="00063BBE">
        <w:rPr>
          <w:rFonts w:ascii="Arial" w:hAnsi="Arial" w:cs="Arial"/>
          <w:b/>
          <w:bCs/>
        </w:rPr>
        <w:t xml:space="preserve">CAPÍTULO </w:t>
      </w:r>
      <w:r w:rsidR="003A5549">
        <w:rPr>
          <w:rFonts w:ascii="Arial" w:hAnsi="Arial" w:cs="Arial"/>
          <w:b/>
          <w:bCs/>
        </w:rPr>
        <w:t>5</w:t>
      </w:r>
    </w:p>
    <w:p w14:paraId="46F26A9B" w14:textId="5CF09E8A" w:rsidR="00CA4C94" w:rsidRPr="00063BBE" w:rsidRDefault="00CA4C94" w:rsidP="00CA4C94">
      <w:pPr>
        <w:spacing w:after="0"/>
        <w:jc w:val="center"/>
        <w:rPr>
          <w:rFonts w:ascii="Arial" w:hAnsi="Arial" w:cs="Arial"/>
          <w:b/>
          <w:bCs/>
        </w:rPr>
      </w:pPr>
    </w:p>
    <w:p w14:paraId="15FEF2FF" w14:textId="2FFA4749" w:rsidR="00CA4C94" w:rsidRPr="00063BBE" w:rsidRDefault="00CA4C94" w:rsidP="00CA4C94">
      <w:pPr>
        <w:spacing w:after="0"/>
        <w:jc w:val="center"/>
        <w:rPr>
          <w:rFonts w:ascii="Arial" w:hAnsi="Arial" w:cs="Arial"/>
          <w:b/>
          <w:bCs/>
        </w:rPr>
      </w:pPr>
      <w:r w:rsidRPr="00063BBE">
        <w:rPr>
          <w:rFonts w:ascii="Arial" w:hAnsi="Arial" w:cs="Arial"/>
          <w:b/>
          <w:bCs/>
        </w:rPr>
        <w:t>DE LOS PENSIONADOS</w:t>
      </w:r>
    </w:p>
    <w:p w14:paraId="2F8D77EA" w14:textId="613E0EEB" w:rsidR="00CA4C94" w:rsidRPr="00063BBE" w:rsidRDefault="00CA4C94" w:rsidP="00CA4C94">
      <w:pPr>
        <w:spacing w:after="0"/>
        <w:jc w:val="center"/>
        <w:rPr>
          <w:rFonts w:ascii="Arial" w:hAnsi="Arial" w:cs="Arial"/>
          <w:b/>
          <w:bCs/>
        </w:rPr>
      </w:pPr>
    </w:p>
    <w:p w14:paraId="10216A20" w14:textId="4F68060E" w:rsidR="005F745E" w:rsidRPr="00063BBE" w:rsidRDefault="005F745E" w:rsidP="00177276">
      <w:pPr>
        <w:spacing w:after="0"/>
        <w:jc w:val="both"/>
        <w:rPr>
          <w:rFonts w:ascii="Arial" w:hAnsi="Arial" w:cs="Arial"/>
          <w:b/>
          <w:bCs/>
        </w:rPr>
      </w:pPr>
      <w:r w:rsidRPr="00063BBE">
        <w:rPr>
          <w:rFonts w:ascii="Arial" w:hAnsi="Arial" w:cs="Arial"/>
          <w:b/>
          <w:bCs/>
        </w:rPr>
        <w:t>ARTÓCULO 1</w:t>
      </w:r>
      <w:r w:rsidR="00096DBA">
        <w:rPr>
          <w:rFonts w:ascii="Arial" w:hAnsi="Arial" w:cs="Arial"/>
          <w:b/>
          <w:bCs/>
        </w:rPr>
        <w:t>5</w:t>
      </w:r>
      <w:r w:rsidR="00D05045">
        <w:rPr>
          <w:rFonts w:ascii="Arial" w:hAnsi="Arial" w:cs="Arial"/>
          <w:b/>
          <w:bCs/>
        </w:rPr>
        <w:t>3</w:t>
      </w:r>
      <w:r w:rsidRPr="00063BBE">
        <w:rPr>
          <w:rFonts w:ascii="Arial" w:hAnsi="Arial" w:cs="Arial"/>
          <w:b/>
          <w:bCs/>
        </w:rPr>
        <w:t xml:space="preserve">°. </w:t>
      </w:r>
      <w:r w:rsidRPr="00063BBE">
        <w:rPr>
          <w:rFonts w:ascii="Arial" w:hAnsi="Arial" w:cs="Arial"/>
        </w:rPr>
        <w:t>Los pensionados de la Universidad Tecnológica del Chocó son aquellas personas que estuvieron vinculadas laboralmente con la Institución y cumplieron satisfactoriamente</w:t>
      </w:r>
      <w:r w:rsidR="0074040E" w:rsidRPr="00063BBE">
        <w:rPr>
          <w:rFonts w:ascii="Arial" w:hAnsi="Arial" w:cs="Arial"/>
        </w:rPr>
        <w:t xml:space="preserve"> con los requisitos legales para optar por su pensión de vejez.</w:t>
      </w:r>
    </w:p>
    <w:p w14:paraId="7498F60E" w14:textId="77777777" w:rsidR="005F745E" w:rsidRPr="00063BBE" w:rsidRDefault="005F745E" w:rsidP="00177276">
      <w:pPr>
        <w:spacing w:after="0"/>
        <w:jc w:val="both"/>
        <w:rPr>
          <w:rFonts w:ascii="Arial" w:hAnsi="Arial" w:cs="Arial"/>
          <w:b/>
          <w:bCs/>
        </w:rPr>
      </w:pPr>
    </w:p>
    <w:p w14:paraId="1A019DD7" w14:textId="494B5740" w:rsidR="00CA4C94" w:rsidRPr="00063BBE" w:rsidRDefault="00CA4C94" w:rsidP="00177276">
      <w:pPr>
        <w:spacing w:after="0"/>
        <w:jc w:val="both"/>
        <w:rPr>
          <w:rFonts w:ascii="Arial" w:hAnsi="Arial" w:cs="Arial"/>
        </w:rPr>
      </w:pPr>
      <w:r w:rsidRPr="00063BBE">
        <w:rPr>
          <w:rFonts w:ascii="Arial" w:hAnsi="Arial" w:cs="Arial"/>
          <w:b/>
          <w:bCs/>
        </w:rPr>
        <w:t>ARTÍCULO 1</w:t>
      </w:r>
      <w:r w:rsidR="00096DBA">
        <w:rPr>
          <w:rFonts w:ascii="Arial" w:hAnsi="Arial" w:cs="Arial"/>
          <w:b/>
          <w:bCs/>
        </w:rPr>
        <w:t>5</w:t>
      </w:r>
      <w:r w:rsidR="00D05045">
        <w:rPr>
          <w:rFonts w:ascii="Arial" w:hAnsi="Arial" w:cs="Arial"/>
          <w:b/>
          <w:bCs/>
        </w:rPr>
        <w:t>4</w:t>
      </w:r>
      <w:r w:rsidRPr="00063BBE">
        <w:rPr>
          <w:rFonts w:ascii="Arial" w:hAnsi="Arial" w:cs="Arial"/>
          <w:b/>
          <w:bCs/>
        </w:rPr>
        <w:t>°.</w:t>
      </w:r>
      <w:r w:rsidRPr="00063BBE">
        <w:rPr>
          <w:rFonts w:ascii="Arial" w:hAnsi="Arial" w:cs="Arial"/>
        </w:rPr>
        <w:t xml:space="preserve"> La Universidad podrá vincular pensionados para apoyar los procesos académico</w:t>
      </w:r>
      <w:r w:rsidR="005F745E" w:rsidRPr="00063BBE">
        <w:rPr>
          <w:rFonts w:ascii="Arial" w:hAnsi="Arial" w:cs="Arial"/>
        </w:rPr>
        <w:t>s</w:t>
      </w:r>
      <w:r w:rsidRPr="00063BBE">
        <w:rPr>
          <w:rFonts w:ascii="Arial" w:hAnsi="Arial" w:cs="Arial"/>
        </w:rPr>
        <w:t>, administrativo</w:t>
      </w:r>
      <w:r w:rsidR="005F745E" w:rsidRPr="00063BBE">
        <w:rPr>
          <w:rFonts w:ascii="Arial" w:hAnsi="Arial" w:cs="Arial"/>
        </w:rPr>
        <w:t>s</w:t>
      </w:r>
      <w:r w:rsidRPr="00063BBE">
        <w:rPr>
          <w:rFonts w:ascii="Arial" w:hAnsi="Arial" w:cs="Arial"/>
        </w:rPr>
        <w:t xml:space="preserve">, de investigación, </w:t>
      </w:r>
      <w:r w:rsidR="00177276" w:rsidRPr="00063BBE">
        <w:rPr>
          <w:rFonts w:ascii="Arial" w:hAnsi="Arial" w:cs="Arial"/>
        </w:rPr>
        <w:t>de extensión</w:t>
      </w:r>
      <w:r w:rsidRPr="00063BBE">
        <w:rPr>
          <w:rFonts w:ascii="Arial" w:hAnsi="Arial" w:cs="Arial"/>
        </w:rPr>
        <w:t xml:space="preserve"> y de proyección social, mediante la modalidad de contrato, de acuerdo con una reglamentación específica.</w:t>
      </w:r>
    </w:p>
    <w:p w14:paraId="781A6C3C" w14:textId="77777777" w:rsidR="00177276" w:rsidRPr="00063BBE" w:rsidRDefault="00177276" w:rsidP="00177276">
      <w:pPr>
        <w:spacing w:after="0"/>
        <w:jc w:val="both"/>
        <w:rPr>
          <w:rFonts w:ascii="Arial" w:hAnsi="Arial" w:cs="Arial"/>
        </w:rPr>
      </w:pPr>
    </w:p>
    <w:p w14:paraId="085B2B8F" w14:textId="5948F815" w:rsidR="00CA4C94" w:rsidRPr="00063BBE" w:rsidRDefault="00177276" w:rsidP="00177276">
      <w:pPr>
        <w:spacing w:after="0"/>
        <w:jc w:val="both"/>
        <w:rPr>
          <w:rFonts w:ascii="Arial" w:hAnsi="Arial" w:cs="Arial"/>
        </w:rPr>
      </w:pPr>
      <w:r w:rsidRPr="00063BBE">
        <w:rPr>
          <w:rFonts w:ascii="Arial" w:hAnsi="Arial" w:cs="Arial"/>
          <w:b/>
          <w:bCs/>
        </w:rPr>
        <w:t>ARTÍCULO 1</w:t>
      </w:r>
      <w:r w:rsidR="00096DBA">
        <w:rPr>
          <w:rFonts w:ascii="Arial" w:hAnsi="Arial" w:cs="Arial"/>
          <w:b/>
          <w:bCs/>
        </w:rPr>
        <w:t>5</w:t>
      </w:r>
      <w:r w:rsidR="00D05045">
        <w:rPr>
          <w:rFonts w:ascii="Arial" w:hAnsi="Arial" w:cs="Arial"/>
          <w:b/>
          <w:bCs/>
        </w:rPr>
        <w:t>5</w:t>
      </w:r>
      <w:r w:rsidRPr="00063BBE">
        <w:rPr>
          <w:rFonts w:ascii="Arial" w:hAnsi="Arial" w:cs="Arial"/>
          <w:b/>
          <w:bCs/>
        </w:rPr>
        <w:t>°.</w:t>
      </w:r>
      <w:r w:rsidRPr="00063BBE">
        <w:rPr>
          <w:rFonts w:ascii="Arial" w:hAnsi="Arial" w:cs="Arial"/>
        </w:rPr>
        <w:t xml:space="preserve"> </w:t>
      </w:r>
      <w:r w:rsidR="00CA4C94" w:rsidRPr="00063BBE">
        <w:rPr>
          <w:rFonts w:ascii="Arial" w:hAnsi="Arial" w:cs="Arial"/>
        </w:rPr>
        <w:t xml:space="preserve">La institución apoyará los mecanismos de asociación de </w:t>
      </w:r>
      <w:r w:rsidR="0074040E" w:rsidRPr="00063BBE">
        <w:rPr>
          <w:rFonts w:ascii="Arial" w:hAnsi="Arial" w:cs="Arial"/>
        </w:rPr>
        <w:t xml:space="preserve">los </w:t>
      </w:r>
      <w:r w:rsidR="00CA4C94" w:rsidRPr="00063BBE">
        <w:rPr>
          <w:rFonts w:ascii="Arial" w:hAnsi="Arial" w:cs="Arial"/>
        </w:rPr>
        <w:t>pensionados y mantendrá con ellos comunicación permanente</w:t>
      </w:r>
    </w:p>
    <w:p w14:paraId="18743F01" w14:textId="77777777" w:rsidR="00EB7245" w:rsidRPr="00063BBE" w:rsidRDefault="00EB7245" w:rsidP="00CA4C94">
      <w:pPr>
        <w:spacing w:after="0"/>
        <w:rPr>
          <w:rFonts w:ascii="Arial" w:hAnsi="Arial" w:cs="Arial"/>
        </w:rPr>
      </w:pPr>
    </w:p>
    <w:p w14:paraId="4E1EC827" w14:textId="40ECF97E" w:rsidR="00FC33A9" w:rsidRPr="00063BBE" w:rsidRDefault="00FC33A9" w:rsidP="00AC0E62">
      <w:pPr>
        <w:spacing w:after="0"/>
        <w:jc w:val="center"/>
        <w:rPr>
          <w:rFonts w:ascii="Arial" w:hAnsi="Arial" w:cs="Arial"/>
          <w:b/>
          <w:bCs/>
        </w:rPr>
      </w:pPr>
      <w:r w:rsidRPr="00063BBE">
        <w:rPr>
          <w:rFonts w:ascii="Arial" w:hAnsi="Arial" w:cs="Arial"/>
          <w:b/>
          <w:bCs/>
        </w:rPr>
        <w:t xml:space="preserve">TÍTULO VI </w:t>
      </w:r>
    </w:p>
    <w:p w14:paraId="3768F772" w14:textId="50E9A3A9" w:rsidR="00FC33A9" w:rsidRPr="00063BBE" w:rsidRDefault="00FC33A9" w:rsidP="00AC0E62">
      <w:pPr>
        <w:spacing w:after="0"/>
        <w:jc w:val="center"/>
        <w:rPr>
          <w:rFonts w:ascii="Arial" w:hAnsi="Arial" w:cs="Arial"/>
          <w:b/>
          <w:bCs/>
        </w:rPr>
      </w:pPr>
    </w:p>
    <w:p w14:paraId="2E385CAB" w14:textId="7030EE75" w:rsidR="00FC33A9" w:rsidRPr="00063BBE" w:rsidRDefault="00FC33A9" w:rsidP="00AC0E62">
      <w:pPr>
        <w:spacing w:after="0"/>
        <w:jc w:val="center"/>
        <w:rPr>
          <w:rFonts w:ascii="Arial" w:hAnsi="Arial" w:cs="Arial"/>
          <w:b/>
          <w:bCs/>
        </w:rPr>
      </w:pPr>
      <w:r w:rsidRPr="00063BBE">
        <w:rPr>
          <w:rFonts w:ascii="Arial" w:hAnsi="Arial" w:cs="Arial"/>
          <w:b/>
          <w:bCs/>
        </w:rPr>
        <w:t>DISPOSICIONES VARIAS</w:t>
      </w:r>
    </w:p>
    <w:p w14:paraId="203902FB" w14:textId="4634100E" w:rsidR="00B564D7" w:rsidRPr="00063BBE" w:rsidRDefault="00B564D7" w:rsidP="00AC0E62">
      <w:pPr>
        <w:spacing w:after="0"/>
        <w:jc w:val="center"/>
        <w:rPr>
          <w:rFonts w:ascii="Arial" w:hAnsi="Arial" w:cs="Arial"/>
          <w:b/>
          <w:bCs/>
        </w:rPr>
      </w:pPr>
    </w:p>
    <w:p w14:paraId="5658BDC1" w14:textId="35451339" w:rsidR="00B564D7" w:rsidRDefault="00B564D7" w:rsidP="005D44EC">
      <w:pPr>
        <w:spacing w:after="0"/>
        <w:jc w:val="both"/>
        <w:rPr>
          <w:rFonts w:ascii="Arial" w:hAnsi="Arial" w:cs="Arial"/>
        </w:rPr>
      </w:pPr>
      <w:r w:rsidRPr="00063BBE">
        <w:rPr>
          <w:rFonts w:ascii="Arial" w:hAnsi="Arial" w:cs="Arial"/>
          <w:b/>
          <w:bCs/>
        </w:rPr>
        <w:t>ARTÍCULO 1</w:t>
      </w:r>
      <w:r w:rsidR="003A5549">
        <w:rPr>
          <w:rFonts w:ascii="Arial" w:hAnsi="Arial" w:cs="Arial"/>
          <w:b/>
          <w:bCs/>
        </w:rPr>
        <w:t>5</w:t>
      </w:r>
      <w:r w:rsidR="00CC1993">
        <w:rPr>
          <w:rFonts w:ascii="Arial" w:hAnsi="Arial" w:cs="Arial"/>
          <w:b/>
          <w:bCs/>
        </w:rPr>
        <w:t>6</w:t>
      </w:r>
      <w:r w:rsidRPr="00063BBE">
        <w:rPr>
          <w:rFonts w:ascii="Arial" w:hAnsi="Arial" w:cs="Arial"/>
          <w:b/>
          <w:bCs/>
        </w:rPr>
        <w:t xml:space="preserve">°. DISPOSICION TRANSITORIA. </w:t>
      </w:r>
      <w:r w:rsidR="005D44EC" w:rsidRPr="00063BBE">
        <w:rPr>
          <w:rFonts w:ascii="Arial" w:hAnsi="Arial" w:cs="Arial"/>
        </w:rPr>
        <w:t xml:space="preserve">Teniendo en cuenta que los Estatutos, los Reglamentos y demás normas de la Institución, deben sujetarse a las previsiones contenidas en el Estatuto General de la Universidad, por </w:t>
      </w:r>
      <w:r w:rsidR="00B908F0" w:rsidRPr="00063BBE">
        <w:rPr>
          <w:rFonts w:ascii="Arial" w:hAnsi="Arial" w:cs="Arial"/>
        </w:rPr>
        <w:t>consiguiente,</w:t>
      </w:r>
      <w:r w:rsidR="005D44EC" w:rsidRPr="00063BBE">
        <w:rPr>
          <w:rFonts w:ascii="Arial" w:hAnsi="Arial" w:cs="Arial"/>
        </w:rPr>
        <w:t xml:space="preserve"> para</w:t>
      </w:r>
      <w:r w:rsidRPr="00063BBE">
        <w:rPr>
          <w:rFonts w:ascii="Arial" w:hAnsi="Arial" w:cs="Arial"/>
        </w:rPr>
        <w:t xml:space="preserve"> facilitar la aplicación del presente estatuto se establece como norma transitoria, que sigan rigiendo los Estatutos</w:t>
      </w:r>
      <w:r w:rsidR="005D44EC" w:rsidRPr="00063BBE">
        <w:rPr>
          <w:rFonts w:ascii="Arial" w:hAnsi="Arial" w:cs="Arial"/>
        </w:rPr>
        <w:t xml:space="preserve">, </w:t>
      </w:r>
      <w:r w:rsidRPr="00063BBE">
        <w:rPr>
          <w:rFonts w:ascii="Arial" w:hAnsi="Arial" w:cs="Arial"/>
        </w:rPr>
        <w:t>Reglamentos</w:t>
      </w:r>
      <w:r w:rsidR="005D44EC" w:rsidRPr="00063BBE">
        <w:rPr>
          <w:rFonts w:ascii="Arial" w:hAnsi="Arial" w:cs="Arial"/>
        </w:rPr>
        <w:t xml:space="preserve"> y normas</w:t>
      </w:r>
      <w:r w:rsidRPr="00063BBE">
        <w:rPr>
          <w:rFonts w:ascii="Arial" w:hAnsi="Arial" w:cs="Arial"/>
        </w:rPr>
        <w:t xml:space="preserve"> vigentes, mientras se reestructuran o se adoptan</w:t>
      </w:r>
      <w:r w:rsidR="005D44EC" w:rsidRPr="00063BBE">
        <w:rPr>
          <w:rFonts w:ascii="Arial" w:hAnsi="Arial" w:cs="Arial"/>
        </w:rPr>
        <w:t xml:space="preserve"> nuevos</w:t>
      </w:r>
      <w:r w:rsidRPr="00063BBE">
        <w:rPr>
          <w:rFonts w:ascii="Arial" w:hAnsi="Arial" w:cs="Arial"/>
        </w:rPr>
        <w:t xml:space="preserve">. Para ello la Institución contará con un plazo </w:t>
      </w:r>
      <w:r w:rsidR="00B33D83" w:rsidRPr="00063BBE">
        <w:rPr>
          <w:rFonts w:ascii="Arial" w:hAnsi="Arial" w:cs="Arial"/>
        </w:rPr>
        <w:t>dos (</w:t>
      </w:r>
      <w:r w:rsidRPr="00063BBE">
        <w:rPr>
          <w:rFonts w:ascii="Arial" w:hAnsi="Arial" w:cs="Arial"/>
        </w:rPr>
        <w:t xml:space="preserve">2) </w:t>
      </w:r>
      <w:r w:rsidR="00B908F0" w:rsidRPr="00063BBE">
        <w:rPr>
          <w:rFonts w:ascii="Arial" w:hAnsi="Arial" w:cs="Arial"/>
        </w:rPr>
        <w:t xml:space="preserve">años </w:t>
      </w:r>
      <w:r w:rsidR="00B33D83" w:rsidRPr="00063BBE">
        <w:rPr>
          <w:rFonts w:ascii="Arial" w:hAnsi="Arial" w:cs="Arial"/>
        </w:rPr>
        <w:t>contados</w:t>
      </w:r>
      <w:r w:rsidRPr="00063BBE">
        <w:rPr>
          <w:rFonts w:ascii="Arial" w:hAnsi="Arial" w:cs="Arial"/>
        </w:rPr>
        <w:t xml:space="preserve"> a partir de la </w:t>
      </w:r>
      <w:r w:rsidR="00864936" w:rsidRPr="00063BBE">
        <w:rPr>
          <w:rFonts w:ascii="Arial" w:hAnsi="Arial" w:cs="Arial"/>
        </w:rPr>
        <w:t>entrada en vigor</w:t>
      </w:r>
      <w:r w:rsidRPr="00063BBE">
        <w:rPr>
          <w:rFonts w:ascii="Arial" w:hAnsi="Arial" w:cs="Arial"/>
        </w:rPr>
        <w:t xml:space="preserve"> del presente estatuto</w:t>
      </w:r>
      <w:r w:rsidR="005D44EC" w:rsidRPr="00063BBE">
        <w:rPr>
          <w:rFonts w:ascii="Arial" w:hAnsi="Arial" w:cs="Arial"/>
        </w:rPr>
        <w:t>.</w:t>
      </w:r>
    </w:p>
    <w:p w14:paraId="44DA2755" w14:textId="0023B642" w:rsidR="00F54AFC" w:rsidRDefault="00F54AFC" w:rsidP="005D44EC">
      <w:pPr>
        <w:spacing w:after="0"/>
        <w:jc w:val="both"/>
        <w:rPr>
          <w:rFonts w:ascii="Arial" w:hAnsi="Arial" w:cs="Arial"/>
        </w:rPr>
      </w:pPr>
    </w:p>
    <w:p w14:paraId="0FFAC455" w14:textId="1E4E44C8" w:rsidR="00F54AFC" w:rsidRPr="00F54AFC" w:rsidRDefault="00F54AFC" w:rsidP="00F54AFC">
      <w:pPr>
        <w:spacing w:after="0"/>
        <w:jc w:val="both"/>
        <w:rPr>
          <w:rFonts w:ascii="Arial" w:hAnsi="Arial" w:cs="Arial"/>
        </w:rPr>
      </w:pPr>
      <w:r w:rsidRPr="00F54AFC">
        <w:rPr>
          <w:rFonts w:ascii="Arial" w:hAnsi="Arial" w:cs="Arial"/>
          <w:b/>
          <w:bCs/>
        </w:rPr>
        <w:t>PARÁGRAFO TRANSITORIO</w:t>
      </w:r>
      <w:r w:rsidRPr="00F54AFC">
        <w:rPr>
          <w:rFonts w:ascii="Arial" w:hAnsi="Arial" w:cs="Arial"/>
        </w:rPr>
        <w:t xml:space="preserve">. El periodo establecido en el artículo </w:t>
      </w:r>
      <w:r>
        <w:rPr>
          <w:rFonts w:ascii="Arial" w:hAnsi="Arial" w:cs="Arial"/>
        </w:rPr>
        <w:t>54 del presente estatuto</w:t>
      </w:r>
      <w:r w:rsidRPr="00F54AFC">
        <w:rPr>
          <w:rFonts w:ascii="Arial" w:hAnsi="Arial" w:cs="Arial"/>
        </w:rPr>
        <w:t>, cobija al presente periodo rectoral, el cual finalizará el 17 de noviembre de 2026.</w:t>
      </w:r>
    </w:p>
    <w:p w14:paraId="27991697" w14:textId="77777777" w:rsidR="007B1F72" w:rsidRPr="00063BBE" w:rsidRDefault="007B1F72" w:rsidP="007B1F72">
      <w:pPr>
        <w:spacing w:after="0"/>
        <w:jc w:val="both"/>
        <w:rPr>
          <w:rFonts w:ascii="Arial" w:hAnsi="Arial" w:cs="Arial"/>
        </w:rPr>
      </w:pPr>
    </w:p>
    <w:p w14:paraId="0BE27D72" w14:textId="1BF6E312" w:rsidR="00FC33A9" w:rsidRPr="00063BBE" w:rsidRDefault="0074040E" w:rsidP="00112E8B">
      <w:pPr>
        <w:spacing w:after="0"/>
        <w:jc w:val="both"/>
        <w:rPr>
          <w:rFonts w:ascii="Arial" w:hAnsi="Arial" w:cs="Arial"/>
        </w:rPr>
      </w:pPr>
      <w:r w:rsidRPr="00063BBE">
        <w:rPr>
          <w:rFonts w:ascii="Arial" w:hAnsi="Arial" w:cs="Arial"/>
          <w:b/>
          <w:bCs/>
        </w:rPr>
        <w:t>Artículo 1</w:t>
      </w:r>
      <w:r w:rsidR="003A5549">
        <w:rPr>
          <w:rFonts w:ascii="Arial" w:hAnsi="Arial" w:cs="Arial"/>
          <w:b/>
          <w:bCs/>
        </w:rPr>
        <w:t>5</w:t>
      </w:r>
      <w:r w:rsidR="00CC1993">
        <w:rPr>
          <w:rFonts w:ascii="Arial" w:hAnsi="Arial" w:cs="Arial"/>
          <w:b/>
          <w:bCs/>
        </w:rPr>
        <w:t>7</w:t>
      </w:r>
      <w:r w:rsidR="00750418" w:rsidRPr="00063BBE">
        <w:rPr>
          <w:rFonts w:ascii="Arial" w:hAnsi="Arial" w:cs="Arial"/>
          <w:b/>
          <w:bCs/>
        </w:rPr>
        <w:t>°</w:t>
      </w:r>
      <w:r w:rsidRPr="00063BBE">
        <w:rPr>
          <w:rFonts w:ascii="Arial" w:hAnsi="Arial" w:cs="Arial"/>
          <w:b/>
          <w:bCs/>
        </w:rPr>
        <w:t xml:space="preserve">. Modificación del Estatuto General. </w:t>
      </w:r>
      <w:r w:rsidRPr="00063BBE">
        <w:rPr>
          <w:rFonts w:ascii="Arial" w:hAnsi="Arial" w:cs="Arial"/>
        </w:rPr>
        <w:t>El Consejo Superior eval</w:t>
      </w:r>
      <w:r w:rsidR="00112E8B" w:rsidRPr="00063BBE">
        <w:rPr>
          <w:rFonts w:ascii="Arial" w:hAnsi="Arial" w:cs="Arial"/>
        </w:rPr>
        <w:t>uará</w:t>
      </w:r>
      <w:r w:rsidRPr="00063BBE">
        <w:rPr>
          <w:rFonts w:ascii="Arial" w:hAnsi="Arial" w:cs="Arial"/>
        </w:rPr>
        <w:t xml:space="preserve"> periódicamente el Estatuto General de la Universidad</w:t>
      </w:r>
      <w:r w:rsidR="00750418" w:rsidRPr="00063BBE">
        <w:rPr>
          <w:rFonts w:ascii="Arial" w:hAnsi="Arial" w:cs="Arial"/>
        </w:rPr>
        <w:t xml:space="preserve"> Tecnológica del Chocó</w:t>
      </w:r>
      <w:r w:rsidRPr="00063BBE">
        <w:rPr>
          <w:rFonts w:ascii="Arial" w:hAnsi="Arial" w:cs="Arial"/>
        </w:rPr>
        <w:t>, para verificar el cumplimiento de los objetivos y de la misión de la Institución, y si lo juzga conveniente</w:t>
      </w:r>
      <w:r w:rsidR="00750418" w:rsidRPr="00063BBE">
        <w:rPr>
          <w:rFonts w:ascii="Arial" w:hAnsi="Arial" w:cs="Arial"/>
        </w:rPr>
        <w:t>, determinará el proceso de modificación requerido</w:t>
      </w:r>
      <w:r w:rsidRPr="00063BBE">
        <w:rPr>
          <w:rFonts w:ascii="Arial" w:hAnsi="Arial" w:cs="Arial"/>
        </w:rPr>
        <w:t>. Cualquier modificación del presente Estatuto requiere ser aprobada con el voto favorable de por lo menos seis de los miembros del Consejo Superior, en dos sesiones realizadas con un intervalo no inferior a treinta días.</w:t>
      </w:r>
    </w:p>
    <w:p w14:paraId="44237DCA" w14:textId="209D914A" w:rsidR="0032131A" w:rsidRPr="00063BBE" w:rsidRDefault="0032131A" w:rsidP="00112E8B">
      <w:pPr>
        <w:spacing w:after="0"/>
        <w:jc w:val="both"/>
        <w:rPr>
          <w:rFonts w:ascii="Arial" w:hAnsi="Arial" w:cs="Arial"/>
        </w:rPr>
      </w:pPr>
    </w:p>
    <w:p w14:paraId="3DBE0ABC" w14:textId="5352106E" w:rsidR="00750418" w:rsidRPr="00063BBE" w:rsidRDefault="00750418" w:rsidP="00112E8B">
      <w:pPr>
        <w:spacing w:after="0"/>
        <w:jc w:val="both"/>
        <w:rPr>
          <w:rFonts w:ascii="Arial" w:hAnsi="Arial" w:cs="Arial"/>
        </w:rPr>
      </w:pPr>
      <w:r w:rsidRPr="00063BBE">
        <w:rPr>
          <w:rFonts w:ascii="Arial" w:hAnsi="Arial" w:cs="Arial"/>
          <w:b/>
          <w:bCs/>
        </w:rPr>
        <w:t>Artículo 1</w:t>
      </w:r>
      <w:r w:rsidR="003A5549">
        <w:rPr>
          <w:rFonts w:ascii="Arial" w:hAnsi="Arial" w:cs="Arial"/>
          <w:b/>
          <w:bCs/>
        </w:rPr>
        <w:t>5</w:t>
      </w:r>
      <w:r w:rsidR="00CC1993">
        <w:rPr>
          <w:rFonts w:ascii="Arial" w:hAnsi="Arial" w:cs="Arial"/>
          <w:b/>
          <w:bCs/>
        </w:rPr>
        <w:t>8</w:t>
      </w:r>
      <w:r w:rsidR="00EF2C81" w:rsidRPr="00063BBE">
        <w:rPr>
          <w:rFonts w:ascii="Arial" w:hAnsi="Arial" w:cs="Arial"/>
          <w:b/>
          <w:bCs/>
        </w:rPr>
        <w:t>°</w:t>
      </w:r>
      <w:r w:rsidRPr="00063BBE">
        <w:rPr>
          <w:rFonts w:ascii="Arial" w:hAnsi="Arial" w:cs="Arial"/>
          <w:b/>
          <w:bCs/>
        </w:rPr>
        <w:t>. Derogatorias y Vigencia.</w:t>
      </w:r>
      <w:r w:rsidRPr="00063BBE">
        <w:rPr>
          <w:rFonts w:ascii="Arial" w:hAnsi="Arial" w:cs="Arial"/>
        </w:rPr>
        <w:t xml:space="preserve"> El presente Acuerdo rige a partir </w:t>
      </w:r>
      <w:r w:rsidR="00EF2C81" w:rsidRPr="00063BBE">
        <w:rPr>
          <w:rFonts w:ascii="Arial" w:hAnsi="Arial" w:cs="Arial"/>
        </w:rPr>
        <w:t xml:space="preserve">la fecha de su publicación y deroga </w:t>
      </w:r>
      <w:r w:rsidRPr="00063BBE">
        <w:rPr>
          <w:rFonts w:ascii="Arial" w:hAnsi="Arial" w:cs="Arial"/>
        </w:rPr>
        <w:t>las disposiciones que le son contrarias, especialmente el Acuerdo</w:t>
      </w:r>
      <w:r w:rsidR="00EF2C81" w:rsidRPr="00063BBE">
        <w:rPr>
          <w:rFonts w:ascii="Arial" w:hAnsi="Arial" w:cs="Arial"/>
        </w:rPr>
        <w:t xml:space="preserve"> 0001 del 9 de agosto de 2017 del Consejo Superior </w:t>
      </w:r>
      <w:r w:rsidRPr="00063BBE">
        <w:rPr>
          <w:rFonts w:ascii="Arial" w:hAnsi="Arial" w:cs="Arial"/>
        </w:rPr>
        <w:t xml:space="preserve">y las normas que </w:t>
      </w:r>
      <w:r w:rsidR="00EF2C81" w:rsidRPr="00063BBE">
        <w:rPr>
          <w:rFonts w:ascii="Arial" w:hAnsi="Arial" w:cs="Arial"/>
        </w:rPr>
        <w:t xml:space="preserve">lo </w:t>
      </w:r>
      <w:r w:rsidRPr="00063BBE">
        <w:rPr>
          <w:rFonts w:ascii="Arial" w:hAnsi="Arial" w:cs="Arial"/>
        </w:rPr>
        <w:t>adicionan o complementan.</w:t>
      </w:r>
    </w:p>
    <w:p w14:paraId="2F0746EA" w14:textId="49496A11" w:rsidR="00FC33A9" w:rsidRPr="00063BBE" w:rsidRDefault="00FC33A9" w:rsidP="00112E8B">
      <w:pPr>
        <w:spacing w:after="0"/>
        <w:jc w:val="both"/>
        <w:rPr>
          <w:rFonts w:ascii="Arial" w:hAnsi="Arial" w:cs="Arial"/>
          <w:b/>
          <w:bCs/>
        </w:rPr>
      </w:pPr>
    </w:p>
    <w:p w14:paraId="2076ED90" w14:textId="0D84698F" w:rsidR="00EF2C81" w:rsidRPr="00063BBE" w:rsidRDefault="00EF2C81" w:rsidP="00112E8B">
      <w:pPr>
        <w:spacing w:after="0"/>
        <w:jc w:val="both"/>
        <w:rPr>
          <w:rFonts w:ascii="Arial" w:hAnsi="Arial" w:cs="Arial"/>
          <w:b/>
          <w:bCs/>
        </w:rPr>
      </w:pPr>
    </w:p>
    <w:p w14:paraId="1365C8BC" w14:textId="77777777" w:rsidR="008A298A" w:rsidRPr="00063BBE" w:rsidRDefault="008A298A" w:rsidP="00EF2C81">
      <w:pPr>
        <w:spacing w:after="0"/>
        <w:jc w:val="center"/>
        <w:rPr>
          <w:rFonts w:ascii="Arial" w:hAnsi="Arial" w:cs="Arial"/>
          <w:b/>
          <w:bCs/>
        </w:rPr>
      </w:pPr>
    </w:p>
    <w:p w14:paraId="41682574" w14:textId="0A8A72CA" w:rsidR="00AC0E62" w:rsidRPr="004A55E1" w:rsidRDefault="00EF2C81" w:rsidP="00635262">
      <w:pPr>
        <w:spacing w:after="0"/>
        <w:jc w:val="center"/>
        <w:rPr>
          <w:rFonts w:ascii="Arial" w:hAnsi="Arial" w:cs="Arial"/>
        </w:rPr>
      </w:pPr>
      <w:r w:rsidRPr="004A55E1">
        <w:rPr>
          <w:rFonts w:ascii="Arial" w:hAnsi="Arial" w:cs="Arial"/>
          <w:b/>
          <w:bCs/>
        </w:rPr>
        <w:t>PUBLÍQUESE Y CUMPLA</w:t>
      </w:r>
      <w:r w:rsidR="00AC0E62" w:rsidRPr="004A55E1">
        <w:rPr>
          <w:rFonts w:ascii="Arial" w:hAnsi="Arial" w:cs="Arial"/>
        </w:rPr>
        <w:t xml:space="preserve"> </w:t>
      </w:r>
    </w:p>
    <w:p w14:paraId="6D721F9D" w14:textId="77777777" w:rsidR="006C3A1C" w:rsidRPr="004A55E1" w:rsidRDefault="006C3A1C" w:rsidP="006A5CDE">
      <w:pPr>
        <w:spacing w:after="0"/>
        <w:rPr>
          <w:rFonts w:ascii="Arial" w:hAnsi="Arial" w:cs="Arial"/>
        </w:rPr>
      </w:pPr>
    </w:p>
    <w:sectPr w:rsidR="006C3A1C" w:rsidRPr="004A55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2857" w14:textId="77777777" w:rsidR="00457D66" w:rsidRDefault="00457D66" w:rsidP="00CF4E7A">
      <w:pPr>
        <w:spacing w:after="0" w:line="240" w:lineRule="auto"/>
      </w:pPr>
      <w:r>
        <w:separator/>
      </w:r>
    </w:p>
  </w:endnote>
  <w:endnote w:type="continuationSeparator" w:id="0">
    <w:p w14:paraId="7B0C8193" w14:textId="77777777" w:rsidR="00457D66" w:rsidRDefault="00457D66" w:rsidP="00CF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4449" w14:textId="77777777" w:rsidR="00457D66" w:rsidRDefault="00457D66" w:rsidP="00CF4E7A">
      <w:pPr>
        <w:spacing w:after="0" w:line="240" w:lineRule="auto"/>
      </w:pPr>
      <w:r>
        <w:separator/>
      </w:r>
    </w:p>
  </w:footnote>
  <w:footnote w:type="continuationSeparator" w:id="0">
    <w:p w14:paraId="5640A560" w14:textId="77777777" w:rsidR="00457D66" w:rsidRDefault="00457D66" w:rsidP="00CF4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2D2"/>
    <w:multiLevelType w:val="hybridMultilevel"/>
    <w:tmpl w:val="858E2224"/>
    <w:lvl w:ilvl="0" w:tplc="C7AC8D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3E72F2"/>
    <w:multiLevelType w:val="hybridMultilevel"/>
    <w:tmpl w:val="3C225B22"/>
    <w:lvl w:ilvl="0" w:tplc="D25E21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46230E"/>
    <w:multiLevelType w:val="multilevel"/>
    <w:tmpl w:val="2E0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6285C"/>
    <w:multiLevelType w:val="hybridMultilevel"/>
    <w:tmpl w:val="1F16D1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1D4812"/>
    <w:multiLevelType w:val="hybridMultilevel"/>
    <w:tmpl w:val="1B145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31502343">
    <w:abstractNumId w:val="4"/>
  </w:num>
  <w:num w:numId="2" w16cid:durableId="363216240">
    <w:abstractNumId w:val="0"/>
  </w:num>
  <w:num w:numId="3" w16cid:durableId="1401559892">
    <w:abstractNumId w:val="1"/>
  </w:num>
  <w:num w:numId="4" w16cid:durableId="1470241977">
    <w:abstractNumId w:val="2"/>
  </w:num>
  <w:num w:numId="5" w16cid:durableId="633409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CC"/>
    <w:rsid w:val="00003DC4"/>
    <w:rsid w:val="000102E5"/>
    <w:rsid w:val="0001071C"/>
    <w:rsid w:val="0001236F"/>
    <w:rsid w:val="0001543A"/>
    <w:rsid w:val="0001663C"/>
    <w:rsid w:val="00020A3E"/>
    <w:rsid w:val="00021C59"/>
    <w:rsid w:val="000228ED"/>
    <w:rsid w:val="000251C5"/>
    <w:rsid w:val="00026DB2"/>
    <w:rsid w:val="00026EF8"/>
    <w:rsid w:val="000277D7"/>
    <w:rsid w:val="00031154"/>
    <w:rsid w:val="00031464"/>
    <w:rsid w:val="000324F1"/>
    <w:rsid w:val="00037A41"/>
    <w:rsid w:val="000440ED"/>
    <w:rsid w:val="000459EA"/>
    <w:rsid w:val="0004617D"/>
    <w:rsid w:val="00054831"/>
    <w:rsid w:val="000553D1"/>
    <w:rsid w:val="00063BBE"/>
    <w:rsid w:val="00063FE7"/>
    <w:rsid w:val="00066FF3"/>
    <w:rsid w:val="00074086"/>
    <w:rsid w:val="000744FF"/>
    <w:rsid w:val="00080845"/>
    <w:rsid w:val="00083112"/>
    <w:rsid w:val="00083EDC"/>
    <w:rsid w:val="00085678"/>
    <w:rsid w:val="000863EE"/>
    <w:rsid w:val="00087FE2"/>
    <w:rsid w:val="00090651"/>
    <w:rsid w:val="000910E6"/>
    <w:rsid w:val="0009613E"/>
    <w:rsid w:val="00096DBA"/>
    <w:rsid w:val="000A61D9"/>
    <w:rsid w:val="000C432F"/>
    <w:rsid w:val="000C4437"/>
    <w:rsid w:val="000D0F39"/>
    <w:rsid w:val="000D1A00"/>
    <w:rsid w:val="000E2A30"/>
    <w:rsid w:val="000E7C58"/>
    <w:rsid w:val="000F1CAE"/>
    <w:rsid w:val="000F253E"/>
    <w:rsid w:val="000F4CB4"/>
    <w:rsid w:val="000F5800"/>
    <w:rsid w:val="00100403"/>
    <w:rsid w:val="001012A9"/>
    <w:rsid w:val="00102A9B"/>
    <w:rsid w:val="0010514C"/>
    <w:rsid w:val="00106C0C"/>
    <w:rsid w:val="00110244"/>
    <w:rsid w:val="00112E8B"/>
    <w:rsid w:val="001132A1"/>
    <w:rsid w:val="00113A83"/>
    <w:rsid w:val="00126940"/>
    <w:rsid w:val="00127179"/>
    <w:rsid w:val="00131017"/>
    <w:rsid w:val="00131770"/>
    <w:rsid w:val="00131F00"/>
    <w:rsid w:val="00132657"/>
    <w:rsid w:val="0014325D"/>
    <w:rsid w:val="0014343D"/>
    <w:rsid w:val="00143F16"/>
    <w:rsid w:val="00147D62"/>
    <w:rsid w:val="00153A48"/>
    <w:rsid w:val="00157AC0"/>
    <w:rsid w:val="001626A8"/>
    <w:rsid w:val="00166127"/>
    <w:rsid w:val="0016789C"/>
    <w:rsid w:val="00167E34"/>
    <w:rsid w:val="001759A9"/>
    <w:rsid w:val="00177276"/>
    <w:rsid w:val="00182DC8"/>
    <w:rsid w:val="00186AF7"/>
    <w:rsid w:val="00187B7A"/>
    <w:rsid w:val="00187C35"/>
    <w:rsid w:val="0019220D"/>
    <w:rsid w:val="00194B82"/>
    <w:rsid w:val="00195629"/>
    <w:rsid w:val="00196DF5"/>
    <w:rsid w:val="001A0699"/>
    <w:rsid w:val="001A0AE0"/>
    <w:rsid w:val="001A3430"/>
    <w:rsid w:val="001B1D55"/>
    <w:rsid w:val="001B2718"/>
    <w:rsid w:val="001B3CDA"/>
    <w:rsid w:val="001B4AE4"/>
    <w:rsid w:val="001B5B3E"/>
    <w:rsid w:val="001B62B3"/>
    <w:rsid w:val="001B7328"/>
    <w:rsid w:val="001B7CFD"/>
    <w:rsid w:val="001B7D78"/>
    <w:rsid w:val="001C3971"/>
    <w:rsid w:val="001C7B9B"/>
    <w:rsid w:val="001D16F5"/>
    <w:rsid w:val="001E2BCE"/>
    <w:rsid w:val="001E2D59"/>
    <w:rsid w:val="001E5EC1"/>
    <w:rsid w:val="001E7A5F"/>
    <w:rsid w:val="001F36CE"/>
    <w:rsid w:val="001F5ED7"/>
    <w:rsid w:val="001F7B4C"/>
    <w:rsid w:val="0020000D"/>
    <w:rsid w:val="00202DBC"/>
    <w:rsid w:val="0020618C"/>
    <w:rsid w:val="00206925"/>
    <w:rsid w:val="00213C34"/>
    <w:rsid w:val="00222EAD"/>
    <w:rsid w:val="00223878"/>
    <w:rsid w:val="002253EC"/>
    <w:rsid w:val="00226856"/>
    <w:rsid w:val="00230673"/>
    <w:rsid w:val="00232EBF"/>
    <w:rsid w:val="00232EEF"/>
    <w:rsid w:val="00233FFE"/>
    <w:rsid w:val="00236229"/>
    <w:rsid w:val="0024659E"/>
    <w:rsid w:val="00253BC0"/>
    <w:rsid w:val="002543AB"/>
    <w:rsid w:val="00257B44"/>
    <w:rsid w:val="00260FDA"/>
    <w:rsid w:val="00261740"/>
    <w:rsid w:val="00262B58"/>
    <w:rsid w:val="00265598"/>
    <w:rsid w:val="00272399"/>
    <w:rsid w:val="00273BA6"/>
    <w:rsid w:val="00277820"/>
    <w:rsid w:val="00280299"/>
    <w:rsid w:val="00282762"/>
    <w:rsid w:val="00286FA1"/>
    <w:rsid w:val="00297DDF"/>
    <w:rsid w:val="002A47C4"/>
    <w:rsid w:val="002B01F5"/>
    <w:rsid w:val="002B0A89"/>
    <w:rsid w:val="002B3A1E"/>
    <w:rsid w:val="002B6AAE"/>
    <w:rsid w:val="002B7987"/>
    <w:rsid w:val="002C0AB6"/>
    <w:rsid w:val="002C1DD7"/>
    <w:rsid w:val="002D0D3F"/>
    <w:rsid w:val="002D481E"/>
    <w:rsid w:val="002D6529"/>
    <w:rsid w:val="002E3B9B"/>
    <w:rsid w:val="002E3F0A"/>
    <w:rsid w:val="002E59ED"/>
    <w:rsid w:val="002F1A27"/>
    <w:rsid w:val="002F1BFB"/>
    <w:rsid w:val="0030089E"/>
    <w:rsid w:val="00300E13"/>
    <w:rsid w:val="00305707"/>
    <w:rsid w:val="00312A8A"/>
    <w:rsid w:val="0031445A"/>
    <w:rsid w:val="00315775"/>
    <w:rsid w:val="00315A57"/>
    <w:rsid w:val="00316A54"/>
    <w:rsid w:val="00320567"/>
    <w:rsid w:val="0032131A"/>
    <w:rsid w:val="00322301"/>
    <w:rsid w:val="003263A2"/>
    <w:rsid w:val="00327BBD"/>
    <w:rsid w:val="003303E7"/>
    <w:rsid w:val="00333C1E"/>
    <w:rsid w:val="0033410A"/>
    <w:rsid w:val="00336655"/>
    <w:rsid w:val="00337E65"/>
    <w:rsid w:val="00342F65"/>
    <w:rsid w:val="003439AF"/>
    <w:rsid w:val="0034660D"/>
    <w:rsid w:val="003475E1"/>
    <w:rsid w:val="0034783F"/>
    <w:rsid w:val="0035207D"/>
    <w:rsid w:val="00353A8D"/>
    <w:rsid w:val="0035408F"/>
    <w:rsid w:val="00356286"/>
    <w:rsid w:val="00356AB1"/>
    <w:rsid w:val="00362F7D"/>
    <w:rsid w:val="003630D5"/>
    <w:rsid w:val="0036496C"/>
    <w:rsid w:val="003664EA"/>
    <w:rsid w:val="003706A1"/>
    <w:rsid w:val="0037245B"/>
    <w:rsid w:val="00374E3E"/>
    <w:rsid w:val="0037764E"/>
    <w:rsid w:val="00380FE0"/>
    <w:rsid w:val="00387D22"/>
    <w:rsid w:val="00392810"/>
    <w:rsid w:val="00395BD0"/>
    <w:rsid w:val="00396DC1"/>
    <w:rsid w:val="003A0642"/>
    <w:rsid w:val="003A0AF3"/>
    <w:rsid w:val="003A112F"/>
    <w:rsid w:val="003A5549"/>
    <w:rsid w:val="003C2E26"/>
    <w:rsid w:val="003C3EFD"/>
    <w:rsid w:val="003C5CD7"/>
    <w:rsid w:val="003C751B"/>
    <w:rsid w:val="003C77CB"/>
    <w:rsid w:val="003D06DA"/>
    <w:rsid w:val="003D6246"/>
    <w:rsid w:val="003D7322"/>
    <w:rsid w:val="003E0298"/>
    <w:rsid w:val="003E1A5E"/>
    <w:rsid w:val="003F0C89"/>
    <w:rsid w:val="003F6272"/>
    <w:rsid w:val="00401B06"/>
    <w:rsid w:val="0040250F"/>
    <w:rsid w:val="0040262B"/>
    <w:rsid w:val="00405052"/>
    <w:rsid w:val="00407F38"/>
    <w:rsid w:val="00410219"/>
    <w:rsid w:val="00414C5E"/>
    <w:rsid w:val="004224AE"/>
    <w:rsid w:val="004269AE"/>
    <w:rsid w:val="0042700E"/>
    <w:rsid w:val="00430F1E"/>
    <w:rsid w:val="004311A0"/>
    <w:rsid w:val="00431618"/>
    <w:rsid w:val="00433936"/>
    <w:rsid w:val="004345C9"/>
    <w:rsid w:val="0043510C"/>
    <w:rsid w:val="00441CD8"/>
    <w:rsid w:val="00444580"/>
    <w:rsid w:val="00445F9F"/>
    <w:rsid w:val="00447D22"/>
    <w:rsid w:val="004568A5"/>
    <w:rsid w:val="00456ED0"/>
    <w:rsid w:val="00457D66"/>
    <w:rsid w:val="00462E13"/>
    <w:rsid w:val="00466D26"/>
    <w:rsid w:val="00474983"/>
    <w:rsid w:val="004757FF"/>
    <w:rsid w:val="004777B5"/>
    <w:rsid w:val="00480BBB"/>
    <w:rsid w:val="00491734"/>
    <w:rsid w:val="00495B35"/>
    <w:rsid w:val="004A1292"/>
    <w:rsid w:val="004A1F9F"/>
    <w:rsid w:val="004A3996"/>
    <w:rsid w:val="004A55E1"/>
    <w:rsid w:val="004B2447"/>
    <w:rsid w:val="004B3E4C"/>
    <w:rsid w:val="004B46CF"/>
    <w:rsid w:val="004C1F93"/>
    <w:rsid w:val="004C7177"/>
    <w:rsid w:val="004D1E84"/>
    <w:rsid w:val="004D4DD6"/>
    <w:rsid w:val="004E5AD8"/>
    <w:rsid w:val="004E62A3"/>
    <w:rsid w:val="004E6D2A"/>
    <w:rsid w:val="004F7C31"/>
    <w:rsid w:val="00500108"/>
    <w:rsid w:val="005024EE"/>
    <w:rsid w:val="00506DA6"/>
    <w:rsid w:val="00511140"/>
    <w:rsid w:val="00517E25"/>
    <w:rsid w:val="005247D9"/>
    <w:rsid w:val="00525395"/>
    <w:rsid w:val="0052618A"/>
    <w:rsid w:val="0052752A"/>
    <w:rsid w:val="005332D3"/>
    <w:rsid w:val="0054111F"/>
    <w:rsid w:val="00542049"/>
    <w:rsid w:val="00543640"/>
    <w:rsid w:val="00544F97"/>
    <w:rsid w:val="005475CD"/>
    <w:rsid w:val="00550C4A"/>
    <w:rsid w:val="00551862"/>
    <w:rsid w:val="0055299E"/>
    <w:rsid w:val="00552EF6"/>
    <w:rsid w:val="00556839"/>
    <w:rsid w:val="00561CB9"/>
    <w:rsid w:val="00563AB8"/>
    <w:rsid w:val="005677B3"/>
    <w:rsid w:val="00574583"/>
    <w:rsid w:val="00574836"/>
    <w:rsid w:val="00575B4F"/>
    <w:rsid w:val="00580F69"/>
    <w:rsid w:val="00584A0A"/>
    <w:rsid w:val="00587FB9"/>
    <w:rsid w:val="00593658"/>
    <w:rsid w:val="00594640"/>
    <w:rsid w:val="00595697"/>
    <w:rsid w:val="005959FB"/>
    <w:rsid w:val="00597294"/>
    <w:rsid w:val="005A1552"/>
    <w:rsid w:val="005A2211"/>
    <w:rsid w:val="005A4A1A"/>
    <w:rsid w:val="005A5775"/>
    <w:rsid w:val="005A59B2"/>
    <w:rsid w:val="005A5B38"/>
    <w:rsid w:val="005A6A01"/>
    <w:rsid w:val="005B0050"/>
    <w:rsid w:val="005B3CE7"/>
    <w:rsid w:val="005C0C34"/>
    <w:rsid w:val="005C0CFA"/>
    <w:rsid w:val="005C2051"/>
    <w:rsid w:val="005C3852"/>
    <w:rsid w:val="005D2CA1"/>
    <w:rsid w:val="005D367D"/>
    <w:rsid w:val="005D44EC"/>
    <w:rsid w:val="005D645D"/>
    <w:rsid w:val="005D737D"/>
    <w:rsid w:val="005D77FD"/>
    <w:rsid w:val="005E2231"/>
    <w:rsid w:val="005E3952"/>
    <w:rsid w:val="005E601E"/>
    <w:rsid w:val="005E6121"/>
    <w:rsid w:val="005F19AC"/>
    <w:rsid w:val="005F1FD8"/>
    <w:rsid w:val="005F3AE5"/>
    <w:rsid w:val="005F44FA"/>
    <w:rsid w:val="005F5DF3"/>
    <w:rsid w:val="005F745E"/>
    <w:rsid w:val="00601006"/>
    <w:rsid w:val="00602F36"/>
    <w:rsid w:val="0060536C"/>
    <w:rsid w:val="00605744"/>
    <w:rsid w:val="00605EF8"/>
    <w:rsid w:val="006074D1"/>
    <w:rsid w:val="00612469"/>
    <w:rsid w:val="00622E95"/>
    <w:rsid w:val="00630FA6"/>
    <w:rsid w:val="00631480"/>
    <w:rsid w:val="00632E2E"/>
    <w:rsid w:val="00635262"/>
    <w:rsid w:val="00635B8E"/>
    <w:rsid w:val="00636FD7"/>
    <w:rsid w:val="006416DE"/>
    <w:rsid w:val="00645E11"/>
    <w:rsid w:val="0065015F"/>
    <w:rsid w:val="006570A7"/>
    <w:rsid w:val="00663256"/>
    <w:rsid w:val="00665A61"/>
    <w:rsid w:val="00672007"/>
    <w:rsid w:val="00673DE6"/>
    <w:rsid w:val="00674479"/>
    <w:rsid w:val="0067504E"/>
    <w:rsid w:val="00675AFC"/>
    <w:rsid w:val="006761A1"/>
    <w:rsid w:val="00676B4A"/>
    <w:rsid w:val="0067791C"/>
    <w:rsid w:val="00681652"/>
    <w:rsid w:val="0068326C"/>
    <w:rsid w:val="006837D9"/>
    <w:rsid w:val="00691A8D"/>
    <w:rsid w:val="006951FC"/>
    <w:rsid w:val="006968CB"/>
    <w:rsid w:val="00696962"/>
    <w:rsid w:val="006A1F97"/>
    <w:rsid w:val="006A5CDE"/>
    <w:rsid w:val="006A6C11"/>
    <w:rsid w:val="006A7885"/>
    <w:rsid w:val="006A7F48"/>
    <w:rsid w:val="006B3971"/>
    <w:rsid w:val="006B39AB"/>
    <w:rsid w:val="006B542F"/>
    <w:rsid w:val="006C048D"/>
    <w:rsid w:val="006C3A1C"/>
    <w:rsid w:val="006D3826"/>
    <w:rsid w:val="006D48DB"/>
    <w:rsid w:val="006D5259"/>
    <w:rsid w:val="006D79A1"/>
    <w:rsid w:val="006E3BE2"/>
    <w:rsid w:val="006E3D72"/>
    <w:rsid w:val="006F011B"/>
    <w:rsid w:val="006F1266"/>
    <w:rsid w:val="006F187B"/>
    <w:rsid w:val="006F4221"/>
    <w:rsid w:val="006F4240"/>
    <w:rsid w:val="006F6456"/>
    <w:rsid w:val="006F7709"/>
    <w:rsid w:val="007001A9"/>
    <w:rsid w:val="007031B4"/>
    <w:rsid w:val="00704DF0"/>
    <w:rsid w:val="0071199F"/>
    <w:rsid w:val="00717689"/>
    <w:rsid w:val="00720432"/>
    <w:rsid w:val="007215A4"/>
    <w:rsid w:val="0073084C"/>
    <w:rsid w:val="00731419"/>
    <w:rsid w:val="00733019"/>
    <w:rsid w:val="00733C7D"/>
    <w:rsid w:val="00735BE3"/>
    <w:rsid w:val="007371C4"/>
    <w:rsid w:val="00737215"/>
    <w:rsid w:val="00740192"/>
    <w:rsid w:val="0074040E"/>
    <w:rsid w:val="00746D4E"/>
    <w:rsid w:val="00750418"/>
    <w:rsid w:val="007522D0"/>
    <w:rsid w:val="00754883"/>
    <w:rsid w:val="00757352"/>
    <w:rsid w:val="00761430"/>
    <w:rsid w:val="0076323B"/>
    <w:rsid w:val="007645D4"/>
    <w:rsid w:val="00764CA0"/>
    <w:rsid w:val="00765AF4"/>
    <w:rsid w:val="00765C67"/>
    <w:rsid w:val="007677C4"/>
    <w:rsid w:val="00771F1F"/>
    <w:rsid w:val="0077222C"/>
    <w:rsid w:val="00772731"/>
    <w:rsid w:val="0077503F"/>
    <w:rsid w:val="007822B6"/>
    <w:rsid w:val="0078482E"/>
    <w:rsid w:val="007850A9"/>
    <w:rsid w:val="00786B3E"/>
    <w:rsid w:val="0079126B"/>
    <w:rsid w:val="00791474"/>
    <w:rsid w:val="00791F18"/>
    <w:rsid w:val="00793E6B"/>
    <w:rsid w:val="00794897"/>
    <w:rsid w:val="007967AB"/>
    <w:rsid w:val="007A4877"/>
    <w:rsid w:val="007A57FC"/>
    <w:rsid w:val="007A7E3E"/>
    <w:rsid w:val="007B042A"/>
    <w:rsid w:val="007B0579"/>
    <w:rsid w:val="007B1F72"/>
    <w:rsid w:val="007B2200"/>
    <w:rsid w:val="007B30E7"/>
    <w:rsid w:val="007B7223"/>
    <w:rsid w:val="007C3466"/>
    <w:rsid w:val="007C5FA1"/>
    <w:rsid w:val="007C76B5"/>
    <w:rsid w:val="007D048A"/>
    <w:rsid w:val="007D1D17"/>
    <w:rsid w:val="007D3EEA"/>
    <w:rsid w:val="007D603F"/>
    <w:rsid w:val="007D6437"/>
    <w:rsid w:val="007D66D8"/>
    <w:rsid w:val="007D712B"/>
    <w:rsid w:val="007E0276"/>
    <w:rsid w:val="007E3460"/>
    <w:rsid w:val="007E7417"/>
    <w:rsid w:val="007E7F1A"/>
    <w:rsid w:val="007F02F1"/>
    <w:rsid w:val="007F2F03"/>
    <w:rsid w:val="007F49BE"/>
    <w:rsid w:val="008013C6"/>
    <w:rsid w:val="00803CB7"/>
    <w:rsid w:val="00805996"/>
    <w:rsid w:val="0080767E"/>
    <w:rsid w:val="00810A06"/>
    <w:rsid w:val="0081198B"/>
    <w:rsid w:val="008131A3"/>
    <w:rsid w:val="00816CA0"/>
    <w:rsid w:val="00817F59"/>
    <w:rsid w:val="00820B9E"/>
    <w:rsid w:val="00822851"/>
    <w:rsid w:val="0083652A"/>
    <w:rsid w:val="00841802"/>
    <w:rsid w:val="00850157"/>
    <w:rsid w:val="00852319"/>
    <w:rsid w:val="00854786"/>
    <w:rsid w:val="00856AFC"/>
    <w:rsid w:val="0086123D"/>
    <w:rsid w:val="00863737"/>
    <w:rsid w:val="00864936"/>
    <w:rsid w:val="008656E2"/>
    <w:rsid w:val="00870461"/>
    <w:rsid w:val="0087361E"/>
    <w:rsid w:val="00873C35"/>
    <w:rsid w:val="00876656"/>
    <w:rsid w:val="00877701"/>
    <w:rsid w:val="00877D28"/>
    <w:rsid w:val="00880967"/>
    <w:rsid w:val="0088207D"/>
    <w:rsid w:val="00883AB4"/>
    <w:rsid w:val="00883F58"/>
    <w:rsid w:val="00894179"/>
    <w:rsid w:val="00896E2F"/>
    <w:rsid w:val="008A0BDF"/>
    <w:rsid w:val="008A16CF"/>
    <w:rsid w:val="008A1C93"/>
    <w:rsid w:val="008A298A"/>
    <w:rsid w:val="008A6854"/>
    <w:rsid w:val="008A6E39"/>
    <w:rsid w:val="008C0687"/>
    <w:rsid w:val="008C0981"/>
    <w:rsid w:val="008C5C89"/>
    <w:rsid w:val="008C6EB9"/>
    <w:rsid w:val="008D0BDB"/>
    <w:rsid w:val="008D383A"/>
    <w:rsid w:val="008D39E3"/>
    <w:rsid w:val="008D48D9"/>
    <w:rsid w:val="008D506E"/>
    <w:rsid w:val="008E0C0C"/>
    <w:rsid w:val="008E7108"/>
    <w:rsid w:val="008F0B9C"/>
    <w:rsid w:val="008F3511"/>
    <w:rsid w:val="008F6042"/>
    <w:rsid w:val="008F6A76"/>
    <w:rsid w:val="008F6AEF"/>
    <w:rsid w:val="008F72A1"/>
    <w:rsid w:val="009051A6"/>
    <w:rsid w:val="00910602"/>
    <w:rsid w:val="00911A05"/>
    <w:rsid w:val="009135D2"/>
    <w:rsid w:val="009144A5"/>
    <w:rsid w:val="009157F5"/>
    <w:rsid w:val="009243FA"/>
    <w:rsid w:val="00924C33"/>
    <w:rsid w:val="00931CC8"/>
    <w:rsid w:val="00933588"/>
    <w:rsid w:val="009347F7"/>
    <w:rsid w:val="009366CB"/>
    <w:rsid w:val="00937591"/>
    <w:rsid w:val="0094283F"/>
    <w:rsid w:val="00944250"/>
    <w:rsid w:val="0095021C"/>
    <w:rsid w:val="009517B0"/>
    <w:rsid w:val="00952A60"/>
    <w:rsid w:val="009537B1"/>
    <w:rsid w:val="00953E6A"/>
    <w:rsid w:val="00954A11"/>
    <w:rsid w:val="00955433"/>
    <w:rsid w:val="00955D03"/>
    <w:rsid w:val="00956DC2"/>
    <w:rsid w:val="00957E27"/>
    <w:rsid w:val="00962406"/>
    <w:rsid w:val="0096507F"/>
    <w:rsid w:val="009745D6"/>
    <w:rsid w:val="009768A0"/>
    <w:rsid w:val="00980334"/>
    <w:rsid w:val="00982B6A"/>
    <w:rsid w:val="00990498"/>
    <w:rsid w:val="009A2914"/>
    <w:rsid w:val="009A4013"/>
    <w:rsid w:val="009A5E0B"/>
    <w:rsid w:val="009A7954"/>
    <w:rsid w:val="009B013F"/>
    <w:rsid w:val="009B0CEF"/>
    <w:rsid w:val="009B307C"/>
    <w:rsid w:val="009B32FB"/>
    <w:rsid w:val="009B3479"/>
    <w:rsid w:val="009B3EC2"/>
    <w:rsid w:val="009B5891"/>
    <w:rsid w:val="009C064A"/>
    <w:rsid w:val="009C5F70"/>
    <w:rsid w:val="009D1F72"/>
    <w:rsid w:val="009D2ACE"/>
    <w:rsid w:val="009D78B8"/>
    <w:rsid w:val="009E4C4D"/>
    <w:rsid w:val="009E7444"/>
    <w:rsid w:val="009E7DA3"/>
    <w:rsid w:val="009F0D01"/>
    <w:rsid w:val="009F3F6F"/>
    <w:rsid w:val="00A0095B"/>
    <w:rsid w:val="00A0474D"/>
    <w:rsid w:val="00A06C9D"/>
    <w:rsid w:val="00A10871"/>
    <w:rsid w:val="00A114CD"/>
    <w:rsid w:val="00A139BB"/>
    <w:rsid w:val="00A15E7F"/>
    <w:rsid w:val="00A22D38"/>
    <w:rsid w:val="00A2472C"/>
    <w:rsid w:val="00A26B18"/>
    <w:rsid w:val="00A26FA5"/>
    <w:rsid w:val="00A31395"/>
    <w:rsid w:val="00A353D3"/>
    <w:rsid w:val="00A3720C"/>
    <w:rsid w:val="00A42746"/>
    <w:rsid w:val="00A43107"/>
    <w:rsid w:val="00A43F69"/>
    <w:rsid w:val="00A50D7F"/>
    <w:rsid w:val="00A5322C"/>
    <w:rsid w:val="00A570D4"/>
    <w:rsid w:val="00A603C3"/>
    <w:rsid w:val="00A625C3"/>
    <w:rsid w:val="00A6385D"/>
    <w:rsid w:val="00A64611"/>
    <w:rsid w:val="00A71163"/>
    <w:rsid w:val="00A72A9F"/>
    <w:rsid w:val="00A72F66"/>
    <w:rsid w:val="00A739AC"/>
    <w:rsid w:val="00A743BF"/>
    <w:rsid w:val="00A76C5F"/>
    <w:rsid w:val="00A771F8"/>
    <w:rsid w:val="00A84297"/>
    <w:rsid w:val="00A85DA5"/>
    <w:rsid w:val="00A871E1"/>
    <w:rsid w:val="00A902BC"/>
    <w:rsid w:val="00A93384"/>
    <w:rsid w:val="00A94211"/>
    <w:rsid w:val="00A94793"/>
    <w:rsid w:val="00A94FF0"/>
    <w:rsid w:val="00AA14D2"/>
    <w:rsid w:val="00AA2B92"/>
    <w:rsid w:val="00AA4C38"/>
    <w:rsid w:val="00AA69A9"/>
    <w:rsid w:val="00AB3DE6"/>
    <w:rsid w:val="00AB48A0"/>
    <w:rsid w:val="00AB4BCC"/>
    <w:rsid w:val="00AB7649"/>
    <w:rsid w:val="00AC0D68"/>
    <w:rsid w:val="00AC0E62"/>
    <w:rsid w:val="00AC2FCA"/>
    <w:rsid w:val="00AC4EAB"/>
    <w:rsid w:val="00AC5A84"/>
    <w:rsid w:val="00AD10AF"/>
    <w:rsid w:val="00AD1776"/>
    <w:rsid w:val="00AD28F0"/>
    <w:rsid w:val="00AD40BE"/>
    <w:rsid w:val="00AD46E0"/>
    <w:rsid w:val="00AD60FB"/>
    <w:rsid w:val="00AE5A41"/>
    <w:rsid w:val="00AE7F92"/>
    <w:rsid w:val="00AF2B55"/>
    <w:rsid w:val="00B00A0F"/>
    <w:rsid w:val="00B00B2C"/>
    <w:rsid w:val="00B03B3A"/>
    <w:rsid w:val="00B07E8F"/>
    <w:rsid w:val="00B12A67"/>
    <w:rsid w:val="00B1388F"/>
    <w:rsid w:val="00B17C70"/>
    <w:rsid w:val="00B17CA3"/>
    <w:rsid w:val="00B21869"/>
    <w:rsid w:val="00B26C37"/>
    <w:rsid w:val="00B31790"/>
    <w:rsid w:val="00B325F1"/>
    <w:rsid w:val="00B33D83"/>
    <w:rsid w:val="00B3792E"/>
    <w:rsid w:val="00B44838"/>
    <w:rsid w:val="00B46502"/>
    <w:rsid w:val="00B51D42"/>
    <w:rsid w:val="00B52848"/>
    <w:rsid w:val="00B54B27"/>
    <w:rsid w:val="00B564D7"/>
    <w:rsid w:val="00B56793"/>
    <w:rsid w:val="00B57086"/>
    <w:rsid w:val="00B60C66"/>
    <w:rsid w:val="00B61971"/>
    <w:rsid w:val="00B62104"/>
    <w:rsid w:val="00B71097"/>
    <w:rsid w:val="00B7242C"/>
    <w:rsid w:val="00B73A8F"/>
    <w:rsid w:val="00B75E9E"/>
    <w:rsid w:val="00B76E2A"/>
    <w:rsid w:val="00B77E94"/>
    <w:rsid w:val="00B80B18"/>
    <w:rsid w:val="00B8440C"/>
    <w:rsid w:val="00B85F95"/>
    <w:rsid w:val="00B86879"/>
    <w:rsid w:val="00B90572"/>
    <w:rsid w:val="00B908F0"/>
    <w:rsid w:val="00B94C3B"/>
    <w:rsid w:val="00B96063"/>
    <w:rsid w:val="00B97EBC"/>
    <w:rsid w:val="00BB03BE"/>
    <w:rsid w:val="00BB0470"/>
    <w:rsid w:val="00BB3B75"/>
    <w:rsid w:val="00BB4940"/>
    <w:rsid w:val="00BB5966"/>
    <w:rsid w:val="00BC06D2"/>
    <w:rsid w:val="00BC3B2F"/>
    <w:rsid w:val="00BC3C1A"/>
    <w:rsid w:val="00BC425F"/>
    <w:rsid w:val="00BC43B5"/>
    <w:rsid w:val="00BC5C87"/>
    <w:rsid w:val="00BD1689"/>
    <w:rsid w:val="00BD3CF2"/>
    <w:rsid w:val="00BD3EB5"/>
    <w:rsid w:val="00BE42BD"/>
    <w:rsid w:val="00BF02D2"/>
    <w:rsid w:val="00BF687F"/>
    <w:rsid w:val="00C0602F"/>
    <w:rsid w:val="00C07C37"/>
    <w:rsid w:val="00C23669"/>
    <w:rsid w:val="00C30D43"/>
    <w:rsid w:val="00C52A73"/>
    <w:rsid w:val="00C54A28"/>
    <w:rsid w:val="00C61A67"/>
    <w:rsid w:val="00C648C4"/>
    <w:rsid w:val="00C659F7"/>
    <w:rsid w:val="00C67D69"/>
    <w:rsid w:val="00C740C7"/>
    <w:rsid w:val="00C77E37"/>
    <w:rsid w:val="00C83238"/>
    <w:rsid w:val="00C8458A"/>
    <w:rsid w:val="00C8683D"/>
    <w:rsid w:val="00C86BD1"/>
    <w:rsid w:val="00C906E0"/>
    <w:rsid w:val="00C909E6"/>
    <w:rsid w:val="00C91043"/>
    <w:rsid w:val="00C92429"/>
    <w:rsid w:val="00C9326A"/>
    <w:rsid w:val="00C94E6C"/>
    <w:rsid w:val="00CA04F6"/>
    <w:rsid w:val="00CA1D66"/>
    <w:rsid w:val="00CA36E1"/>
    <w:rsid w:val="00CA4C94"/>
    <w:rsid w:val="00CA6BB4"/>
    <w:rsid w:val="00CA71D4"/>
    <w:rsid w:val="00CC1993"/>
    <w:rsid w:val="00CC6036"/>
    <w:rsid w:val="00CD6086"/>
    <w:rsid w:val="00CE6C97"/>
    <w:rsid w:val="00CF0F14"/>
    <w:rsid w:val="00CF1A18"/>
    <w:rsid w:val="00CF1BD6"/>
    <w:rsid w:val="00CF4E7A"/>
    <w:rsid w:val="00CF5B17"/>
    <w:rsid w:val="00D00F89"/>
    <w:rsid w:val="00D0154B"/>
    <w:rsid w:val="00D01875"/>
    <w:rsid w:val="00D03F9B"/>
    <w:rsid w:val="00D05045"/>
    <w:rsid w:val="00D05772"/>
    <w:rsid w:val="00D111BE"/>
    <w:rsid w:val="00D11A08"/>
    <w:rsid w:val="00D12473"/>
    <w:rsid w:val="00D1376F"/>
    <w:rsid w:val="00D14E09"/>
    <w:rsid w:val="00D154AD"/>
    <w:rsid w:val="00D17CE9"/>
    <w:rsid w:val="00D17DED"/>
    <w:rsid w:val="00D20BAC"/>
    <w:rsid w:val="00D20BCA"/>
    <w:rsid w:val="00D248E5"/>
    <w:rsid w:val="00D303A1"/>
    <w:rsid w:val="00D410AC"/>
    <w:rsid w:val="00D41841"/>
    <w:rsid w:val="00D4253B"/>
    <w:rsid w:val="00D42BA9"/>
    <w:rsid w:val="00D42F15"/>
    <w:rsid w:val="00D435E5"/>
    <w:rsid w:val="00D437B6"/>
    <w:rsid w:val="00D46797"/>
    <w:rsid w:val="00D51ACC"/>
    <w:rsid w:val="00D53100"/>
    <w:rsid w:val="00D55C1E"/>
    <w:rsid w:val="00D577B5"/>
    <w:rsid w:val="00D5786A"/>
    <w:rsid w:val="00D57F34"/>
    <w:rsid w:val="00D60726"/>
    <w:rsid w:val="00D632B0"/>
    <w:rsid w:val="00D64231"/>
    <w:rsid w:val="00D65982"/>
    <w:rsid w:val="00D80DDD"/>
    <w:rsid w:val="00D852EE"/>
    <w:rsid w:val="00D90577"/>
    <w:rsid w:val="00D92D52"/>
    <w:rsid w:val="00D93080"/>
    <w:rsid w:val="00D93592"/>
    <w:rsid w:val="00D94BF4"/>
    <w:rsid w:val="00DA2EE2"/>
    <w:rsid w:val="00DA5945"/>
    <w:rsid w:val="00DB0C84"/>
    <w:rsid w:val="00DB29CA"/>
    <w:rsid w:val="00DB418D"/>
    <w:rsid w:val="00DB7E63"/>
    <w:rsid w:val="00DC00DE"/>
    <w:rsid w:val="00DC3678"/>
    <w:rsid w:val="00DC5846"/>
    <w:rsid w:val="00DC5C06"/>
    <w:rsid w:val="00DC7630"/>
    <w:rsid w:val="00DD293A"/>
    <w:rsid w:val="00DD462B"/>
    <w:rsid w:val="00DD4AC6"/>
    <w:rsid w:val="00DD58A7"/>
    <w:rsid w:val="00DE0A07"/>
    <w:rsid w:val="00DE3361"/>
    <w:rsid w:val="00DE3F8C"/>
    <w:rsid w:val="00DF12C3"/>
    <w:rsid w:val="00DF503E"/>
    <w:rsid w:val="00E053A1"/>
    <w:rsid w:val="00E06E4F"/>
    <w:rsid w:val="00E07472"/>
    <w:rsid w:val="00E10687"/>
    <w:rsid w:val="00E10A64"/>
    <w:rsid w:val="00E120D6"/>
    <w:rsid w:val="00E141F2"/>
    <w:rsid w:val="00E20DBE"/>
    <w:rsid w:val="00E240AB"/>
    <w:rsid w:val="00E248F0"/>
    <w:rsid w:val="00E25970"/>
    <w:rsid w:val="00E25EB3"/>
    <w:rsid w:val="00E331B1"/>
    <w:rsid w:val="00E3356E"/>
    <w:rsid w:val="00E338E0"/>
    <w:rsid w:val="00E36365"/>
    <w:rsid w:val="00E433E4"/>
    <w:rsid w:val="00E434DE"/>
    <w:rsid w:val="00E50521"/>
    <w:rsid w:val="00E50635"/>
    <w:rsid w:val="00E51E93"/>
    <w:rsid w:val="00E53095"/>
    <w:rsid w:val="00E61265"/>
    <w:rsid w:val="00E651B9"/>
    <w:rsid w:val="00E71064"/>
    <w:rsid w:val="00E7125F"/>
    <w:rsid w:val="00E72E8D"/>
    <w:rsid w:val="00E74922"/>
    <w:rsid w:val="00E74A28"/>
    <w:rsid w:val="00E765A8"/>
    <w:rsid w:val="00E81155"/>
    <w:rsid w:val="00E81866"/>
    <w:rsid w:val="00E824A5"/>
    <w:rsid w:val="00E83F60"/>
    <w:rsid w:val="00E947A6"/>
    <w:rsid w:val="00E968BF"/>
    <w:rsid w:val="00E970FE"/>
    <w:rsid w:val="00EA055D"/>
    <w:rsid w:val="00EA4752"/>
    <w:rsid w:val="00EA4813"/>
    <w:rsid w:val="00EB7245"/>
    <w:rsid w:val="00EB73C6"/>
    <w:rsid w:val="00EB7D13"/>
    <w:rsid w:val="00EC31AE"/>
    <w:rsid w:val="00ED3D0B"/>
    <w:rsid w:val="00ED5A53"/>
    <w:rsid w:val="00EE0AB5"/>
    <w:rsid w:val="00EE25CF"/>
    <w:rsid w:val="00EE5344"/>
    <w:rsid w:val="00EE5E0A"/>
    <w:rsid w:val="00EF07F6"/>
    <w:rsid w:val="00EF2C81"/>
    <w:rsid w:val="00EF377C"/>
    <w:rsid w:val="00EF3789"/>
    <w:rsid w:val="00F005DC"/>
    <w:rsid w:val="00F0299E"/>
    <w:rsid w:val="00F04E50"/>
    <w:rsid w:val="00F13ABC"/>
    <w:rsid w:val="00F15D6A"/>
    <w:rsid w:val="00F17CD6"/>
    <w:rsid w:val="00F21807"/>
    <w:rsid w:val="00F2792B"/>
    <w:rsid w:val="00F32A45"/>
    <w:rsid w:val="00F34E29"/>
    <w:rsid w:val="00F36867"/>
    <w:rsid w:val="00F4116F"/>
    <w:rsid w:val="00F42F65"/>
    <w:rsid w:val="00F43A1F"/>
    <w:rsid w:val="00F43A54"/>
    <w:rsid w:val="00F443E3"/>
    <w:rsid w:val="00F44A51"/>
    <w:rsid w:val="00F54AFC"/>
    <w:rsid w:val="00F61921"/>
    <w:rsid w:val="00F645CB"/>
    <w:rsid w:val="00F653A6"/>
    <w:rsid w:val="00F705CD"/>
    <w:rsid w:val="00F731E2"/>
    <w:rsid w:val="00F7503D"/>
    <w:rsid w:val="00F77741"/>
    <w:rsid w:val="00F80275"/>
    <w:rsid w:val="00F8033A"/>
    <w:rsid w:val="00F80D94"/>
    <w:rsid w:val="00F84ED1"/>
    <w:rsid w:val="00F91206"/>
    <w:rsid w:val="00F96238"/>
    <w:rsid w:val="00F97B86"/>
    <w:rsid w:val="00F97D33"/>
    <w:rsid w:val="00FA22CF"/>
    <w:rsid w:val="00FA3793"/>
    <w:rsid w:val="00FA7DA1"/>
    <w:rsid w:val="00FA7E3D"/>
    <w:rsid w:val="00FB0182"/>
    <w:rsid w:val="00FB56E2"/>
    <w:rsid w:val="00FB5C4D"/>
    <w:rsid w:val="00FB5D56"/>
    <w:rsid w:val="00FB69FC"/>
    <w:rsid w:val="00FC14FD"/>
    <w:rsid w:val="00FC22B9"/>
    <w:rsid w:val="00FC2666"/>
    <w:rsid w:val="00FC33A9"/>
    <w:rsid w:val="00FD10B8"/>
    <w:rsid w:val="00FD38AA"/>
    <w:rsid w:val="00FD57A7"/>
    <w:rsid w:val="00FE3556"/>
    <w:rsid w:val="00FF324C"/>
    <w:rsid w:val="00FF4DC0"/>
    <w:rsid w:val="00FF5912"/>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D942"/>
  <w15:chartTrackingRefBased/>
  <w15:docId w15:val="{574A7E0D-DA9F-462D-8E6C-FC0B71DA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E34"/>
    <w:pPr>
      <w:ind w:left="720"/>
      <w:contextualSpacing/>
    </w:pPr>
  </w:style>
  <w:style w:type="paragraph" w:styleId="Encabezado">
    <w:name w:val="header"/>
    <w:basedOn w:val="Normal"/>
    <w:link w:val="EncabezadoCar"/>
    <w:uiPriority w:val="99"/>
    <w:unhideWhenUsed/>
    <w:rsid w:val="00CF4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E7A"/>
    <w:rPr>
      <w:lang w:val="es-CO"/>
    </w:rPr>
  </w:style>
  <w:style w:type="paragraph" w:styleId="Piedepgina">
    <w:name w:val="footer"/>
    <w:basedOn w:val="Normal"/>
    <w:link w:val="PiedepginaCar"/>
    <w:uiPriority w:val="99"/>
    <w:unhideWhenUsed/>
    <w:rsid w:val="00CF4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E7A"/>
    <w:rPr>
      <w:lang w:val="es-CO"/>
    </w:rPr>
  </w:style>
  <w:style w:type="paragraph" w:styleId="Textodeglobo">
    <w:name w:val="Balloon Text"/>
    <w:basedOn w:val="Normal"/>
    <w:link w:val="TextodegloboCar"/>
    <w:uiPriority w:val="99"/>
    <w:semiHidden/>
    <w:unhideWhenUsed/>
    <w:rsid w:val="007308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84C"/>
    <w:rPr>
      <w:rFonts w:ascii="Segoe UI" w:hAnsi="Segoe UI" w:cs="Segoe UI"/>
      <w:sz w:val="18"/>
      <w:szCs w:val="18"/>
      <w:lang w:val="es-CO"/>
    </w:rPr>
  </w:style>
  <w:style w:type="character" w:styleId="Refdecomentario">
    <w:name w:val="annotation reference"/>
    <w:basedOn w:val="Fuentedeprrafopredeter"/>
    <w:uiPriority w:val="99"/>
    <w:semiHidden/>
    <w:unhideWhenUsed/>
    <w:rsid w:val="0073084C"/>
    <w:rPr>
      <w:sz w:val="16"/>
      <w:szCs w:val="16"/>
    </w:rPr>
  </w:style>
  <w:style w:type="paragraph" w:styleId="Textocomentario">
    <w:name w:val="annotation text"/>
    <w:basedOn w:val="Normal"/>
    <w:link w:val="TextocomentarioCar"/>
    <w:uiPriority w:val="99"/>
    <w:unhideWhenUsed/>
    <w:rsid w:val="0073084C"/>
    <w:pPr>
      <w:spacing w:line="240" w:lineRule="auto"/>
    </w:pPr>
    <w:rPr>
      <w:sz w:val="20"/>
      <w:szCs w:val="20"/>
    </w:rPr>
  </w:style>
  <w:style w:type="character" w:customStyle="1" w:styleId="TextocomentarioCar">
    <w:name w:val="Texto comentario Car"/>
    <w:basedOn w:val="Fuentedeprrafopredeter"/>
    <w:link w:val="Textocomentario"/>
    <w:uiPriority w:val="99"/>
    <w:rsid w:val="0073084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73084C"/>
    <w:rPr>
      <w:b/>
      <w:bCs/>
    </w:rPr>
  </w:style>
  <w:style w:type="character" w:customStyle="1" w:styleId="AsuntodelcomentarioCar">
    <w:name w:val="Asunto del comentario Car"/>
    <w:basedOn w:val="TextocomentarioCar"/>
    <w:link w:val="Asuntodelcomentario"/>
    <w:uiPriority w:val="99"/>
    <w:semiHidden/>
    <w:rsid w:val="0073084C"/>
    <w:rPr>
      <w:b/>
      <w:bCs/>
      <w:sz w:val="20"/>
      <w:szCs w:val="20"/>
      <w:lang w:val="es-CO"/>
    </w:rPr>
  </w:style>
  <w:style w:type="paragraph" w:styleId="NormalWeb">
    <w:name w:val="Normal (Web)"/>
    <w:basedOn w:val="Normal"/>
    <w:uiPriority w:val="99"/>
    <w:semiHidden/>
    <w:unhideWhenUsed/>
    <w:rsid w:val="007308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8F6042"/>
    <w:pPr>
      <w:spacing w:after="0" w:line="240" w:lineRule="auto"/>
    </w:pPr>
    <w:rPr>
      <w:lang w:val="es-CO"/>
    </w:rPr>
  </w:style>
  <w:style w:type="paragraph" w:customStyle="1" w:styleId="Default">
    <w:name w:val="Default"/>
    <w:rsid w:val="00612469"/>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564">
      <w:bodyDiv w:val="1"/>
      <w:marLeft w:val="0"/>
      <w:marRight w:val="0"/>
      <w:marTop w:val="0"/>
      <w:marBottom w:val="0"/>
      <w:divBdr>
        <w:top w:val="none" w:sz="0" w:space="0" w:color="auto"/>
        <w:left w:val="none" w:sz="0" w:space="0" w:color="auto"/>
        <w:bottom w:val="none" w:sz="0" w:space="0" w:color="auto"/>
        <w:right w:val="none" w:sz="0" w:space="0" w:color="auto"/>
      </w:divBdr>
    </w:div>
    <w:div w:id="522062499">
      <w:bodyDiv w:val="1"/>
      <w:marLeft w:val="0"/>
      <w:marRight w:val="0"/>
      <w:marTop w:val="0"/>
      <w:marBottom w:val="0"/>
      <w:divBdr>
        <w:top w:val="none" w:sz="0" w:space="0" w:color="auto"/>
        <w:left w:val="none" w:sz="0" w:space="0" w:color="auto"/>
        <w:bottom w:val="none" w:sz="0" w:space="0" w:color="auto"/>
        <w:right w:val="none" w:sz="0" w:space="0" w:color="auto"/>
      </w:divBdr>
    </w:div>
    <w:div w:id="20447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18501</Words>
  <Characters>101761</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LEON ARENAS LANDINEZ</dc:creator>
  <cp:keywords/>
  <dc:description/>
  <cp:lastModifiedBy>yedith.ledezma@utch.edu.co</cp:lastModifiedBy>
  <cp:revision>2</cp:revision>
  <cp:lastPrinted>2022-05-21T15:03:00Z</cp:lastPrinted>
  <dcterms:created xsi:type="dcterms:W3CDTF">2022-07-01T14:16:00Z</dcterms:created>
  <dcterms:modified xsi:type="dcterms:W3CDTF">2022-07-01T14:16:00Z</dcterms:modified>
</cp:coreProperties>
</file>