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AB03F5" w:rsidR="00AB03F5" w:rsidTr="38138D7F" w14:paraId="2B35EB8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AB03F5" w:rsidR="00AB03F5" w:rsidTr="38138D7F" w14:paraId="22159A8C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AB03F5" w:rsidR="00AB03F5" w:rsidP="00AB03F5" w:rsidRDefault="00AB03F5" w14:paraId="63A5637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AB03F5">
                    <w:drawing>
                      <wp:inline wp14:editId="38138D7F" wp14:anchorId="49AFC4A6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5f50d62dded44bb1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AB03F5" w:rsidR="00AB03F5" w:rsidP="00AB03F5" w:rsidRDefault="00AB03F5" w14:paraId="5AE6227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GESTIÓN PLANEACIÓN</w:t>
                  </w:r>
                </w:p>
                <w:p w:rsidRPr="00AB03F5" w:rsidR="00AB03F5" w:rsidP="00AB03F5" w:rsidRDefault="00AB03F5" w14:paraId="49C47B8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AB03F5" w:rsidR="00AB03F5" w:rsidP="00AB03F5" w:rsidRDefault="00AB03F5" w14:paraId="11C3DD83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C-GDDO-GPL-001</w:t>
                  </w:r>
                </w:p>
              </w:tc>
            </w:tr>
            <w:tr w:rsidRPr="00AB03F5" w:rsidR="00AB03F5" w:rsidTr="38138D7F" w14:paraId="51ABA73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AB03F5" w:rsidR="00AB03F5" w:rsidP="00AB03F5" w:rsidRDefault="00AB03F5" w14:paraId="31D6A9E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AB03F5" w:rsidR="00AB03F5" w:rsidP="00AB03F5" w:rsidRDefault="00AB03F5" w14:paraId="1341C45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AB03F5" w:rsidR="00AB03F5" w:rsidP="126BBC82" w:rsidRDefault="00AB03F5" w14:paraId="5D16E067" w14:textId="19891ECB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8138D7F" w:rsidR="00AB03F5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38138D7F" w:rsidR="1DB9C3E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AB03F5" w:rsidR="00AB03F5" w:rsidTr="38138D7F" w14:paraId="24DC549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AB03F5" w:rsidR="00AB03F5" w:rsidP="00AB03F5" w:rsidRDefault="00AB03F5" w14:paraId="413B7E2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AB03F5" w:rsidR="00AB03F5" w:rsidP="00AB03F5" w:rsidRDefault="00AB03F5" w14:paraId="226300A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AB03F5" w:rsidR="00AB03F5" w:rsidP="126BBC82" w:rsidRDefault="00AB03F5" w14:paraId="4B1CA46A" w14:textId="7979D8E5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8138D7F" w:rsidR="00AB03F5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38138D7F" w:rsidR="4A8A6F06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</w:t>
                  </w:r>
                  <w:r w:rsidRPr="38138D7F" w:rsidR="589B10E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-01</w:t>
                  </w:r>
                  <w:r w:rsidRPr="38138D7F" w:rsidR="0894AC2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38138D7F" w:rsidR="434D63A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AB03F5" w:rsidR="00AB03F5" w:rsidP="00AB03F5" w:rsidRDefault="00AB03F5" w14:paraId="33A710A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AB03F5" w:rsidR="00AB03F5" w:rsidTr="38138D7F" w14:paraId="65F5AA64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B03F5" w:rsidR="00AB03F5" w:rsidP="00AB03F5" w:rsidRDefault="00AB03F5" w14:paraId="4E9930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AB03F5" w:rsidR="00AB03F5" w:rsidTr="38138D7F" w14:paraId="6ECD2DA1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AB03F5" w:rsidR="00AB03F5" w14:paraId="604AC7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AB03F5" w:rsidR="00AB03F5" w14:paraId="79048D2A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AB03F5" w:rsidR="00AB03F5" w14:paraId="587AF9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AB03F5" w:rsidR="00AB03F5" w:rsidP="00AB03F5" w:rsidRDefault="00AB03F5" w14:paraId="1C96991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AB03F5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AB03F5" w:rsidR="00AB03F5" w:rsidP="00AB03F5" w:rsidRDefault="00AB03F5" w14:paraId="00CBBC5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AB03F5" w:rsidR="00AB03F5" w14:paraId="1213409C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AB03F5" w:rsidR="00AB03F5" w:rsidP="00AB03F5" w:rsidRDefault="00AB03F5" w14:paraId="23048EE0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AB03F5" w:rsidR="00AB03F5" w:rsidP="00AB03F5" w:rsidRDefault="00AB03F5" w14:paraId="00E9EF3D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AB03F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ANGELA GRANADOS CELY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AB03F5" w:rsidR="00AB03F5" w14:paraId="47B492B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AB03F5" w:rsidR="00AB03F5" w:rsidP="00AB03F5" w:rsidRDefault="00AB03F5" w14:paraId="298B9732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AB03F5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AB03F5" w:rsidR="00AB03F5" w:rsidP="00AB03F5" w:rsidRDefault="00AB03F5" w14:paraId="6B341272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AB03F5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JEFE DE OFICINA DE PLANEACION</w:t>
                                    </w:r>
                                  </w:p>
                                </w:tc>
                              </w:tr>
                            </w:tbl>
                            <w:p w:rsidRPr="00AB03F5" w:rsidR="00AB03F5" w:rsidP="00AB03F5" w:rsidRDefault="00AB03F5" w14:paraId="756DD863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AB03F5" w:rsidR="00AB03F5" w:rsidP="00AB03F5" w:rsidRDefault="00AB03F5" w14:paraId="07A250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AB03F5" w:rsidR="00AB03F5" w:rsidP="00AB03F5" w:rsidRDefault="00AB03F5" w14:paraId="3EA8798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AB03F5" w:rsidR="00AB03F5" w14:paraId="4C6F53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AB03F5" w:rsidR="00AB03F5" w14:paraId="56E3096B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AB03F5" w:rsidR="00AB03F5" w14:paraId="78F6AE3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AB03F5" w:rsidR="00AB03F5" w:rsidP="00AB03F5" w:rsidRDefault="00AB03F5" w14:paraId="2FD4275C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AB03F5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AB03F5" w:rsidR="00AB03F5" w:rsidP="00AB03F5" w:rsidRDefault="00AB03F5" w14:paraId="2A85695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AB03F5" w:rsidR="00AB03F5" w14:paraId="28546A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AB03F5" w:rsidR="00AB03F5" w:rsidP="00AB03F5" w:rsidRDefault="00AB03F5" w14:paraId="5B27ED6D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AB03F5" w:rsidR="00AB03F5" w:rsidP="00AB03F5" w:rsidRDefault="00AB03F5" w14:paraId="25CC43DE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AB03F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cumplir con los objetivos y metas establecidas por la institución, mediante la planificación estratégica organizacional para contribución con el agenciamiento de recursos en beneficio de los intereses de todas sus partes interesadas.</w:t>
                              </w:r>
                            </w:p>
                          </w:tc>
                        </w:tr>
                      </w:tbl>
                      <w:p w:rsidRPr="00AB03F5" w:rsidR="00AB03F5" w:rsidP="00AB03F5" w:rsidRDefault="00AB03F5" w14:paraId="497CE17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AB03F5" w:rsidR="00AB03F5" w:rsidP="00AB03F5" w:rsidRDefault="00AB03F5" w14:paraId="5EED30A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AB03F5" w:rsidR="00AB03F5" w14:paraId="28F940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AB03F5" w:rsidR="00AB03F5" w14:paraId="6E1229DA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AB03F5" w:rsidR="00AB03F5" w14:paraId="43507A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AB03F5" w:rsidR="00AB03F5" w:rsidP="00AB03F5" w:rsidRDefault="00AB03F5" w14:paraId="65DF51C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AB03F5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AB03F5" w:rsidR="00AB03F5" w:rsidP="00AB03F5" w:rsidRDefault="00AB03F5" w14:paraId="0170113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AB03F5" w:rsidR="00AB03F5" w14:paraId="37EF06A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AB03F5" w:rsidR="00AB03F5" w:rsidP="00AB03F5" w:rsidRDefault="00AB03F5" w14:paraId="43507A5D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AB03F5" w:rsidR="00AB03F5" w:rsidP="00AB03F5" w:rsidRDefault="00AB03F5" w14:paraId="01731B68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AB03F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Aplica desde la definición, gestión y seguimiento del direccionamiento estratégico hasta la implementación de acciones requeridas para el mejoramiento continuo. Incluye actividades clave como planeación</w:t>
                              </w:r>
                            </w:p>
                          </w:tc>
                        </w:tr>
                      </w:tbl>
                      <w:p w:rsidRPr="00AB03F5" w:rsidR="00AB03F5" w:rsidP="00AB03F5" w:rsidRDefault="00AB03F5" w14:paraId="67DEEC0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AB03F5" w:rsidR="00AB03F5" w:rsidP="00AB03F5" w:rsidRDefault="00AB03F5" w14:paraId="49DC717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AB03F5" w:rsidR="00AB03F5" w:rsidP="00AB03F5" w:rsidRDefault="00AB03F5" w14:paraId="7D2425D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AB03F5" w:rsidR="00AB03F5" w:rsidTr="38138D7F" w14:paraId="043729C3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B03F5" w:rsidR="00AB03F5" w:rsidP="00AB03F5" w:rsidRDefault="00AB03F5" w14:paraId="505C69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AB03F5" w:rsidR="00AB03F5" w:rsidTr="38138D7F" w14:paraId="6B0ED950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AB03F5" w:rsidR="00AB03F5" w14:paraId="66EA0A9E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5349D1F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5209C0E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5B3B6B7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11976C0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79175B2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1010932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AB03F5" w:rsidR="00AB03F5" w14:paraId="0F07CB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AB03F5" w:rsidR="00AB03F5" w14:paraId="77B321B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3BA64C3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75C73E6F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PARTES INTERESADAS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SECTOR PÚBLICO Y ENTES DE CONTROL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FINANCIERA, BIENES Y SERVICIOS E INFRAESTRUCTURA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MEN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 TIC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DAFP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CALIDAD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CONTROL INTERNO</w:t>
                        </w:r>
                      </w:p>
                    </w:tc>
                  </w:tr>
                </w:tbl>
                <w:p w:rsidRPr="00AB03F5" w:rsidR="00AB03F5" w:rsidP="00AB03F5" w:rsidRDefault="00AB03F5" w14:paraId="2E21007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7E60913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431C65E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337DDBA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Normativa expedida por los Gobiernos Nacional, Departamental y Municipal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(incluye cambios en la misma)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Necesidades institucionales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Políticas MEN.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Lineamientos 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nacionales.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histórica de ejecución presupuestal.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apropiaciones presupuestales del MEN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los Procesos.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Costos de Planta de personal docente y Administrativa.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Diagnóstico de necesidades.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los procesos.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Recursos disponibles.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Gobierno Abierto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Autodiagnóstico MIPYG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estadística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Guía para Audiencia Pública de Rendición de Cuentas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todos los procesos.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Normatividad DAFP</w:t>
                        </w:r>
                      </w:p>
                    </w:tc>
                  </w:tr>
                </w:tbl>
                <w:p w:rsidRPr="00AB03F5" w:rsidR="00AB03F5" w:rsidP="00AB03F5" w:rsidRDefault="00AB03F5" w14:paraId="59B025B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AB03F5" w:rsidR="00AB03F5" w:rsidP="00AB03F5" w:rsidRDefault="00AB03F5" w14:paraId="55A336B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AB03F5" w:rsidR="00AB03F5" w14:paraId="3EA4445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7177F46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21E739E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Generar y/o adoptar políticas y lineamientos Institucionales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Coordinar la elaboración de la Planeación Institucional (Plan de Desarrollo, Estratégico y Operativo),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la Planeación Financiera de la Universidad.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la Planeación de la Infraestructura Física de la Universidad.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la implementación de la Estrategia MIPYG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Planeación de Proyección Educativa y Estadística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Audiencia Pública de Rendición de cuentas.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el Contexto Interno y Externo</w:t>
                        </w:r>
                      </w:p>
                    </w:tc>
                  </w:tr>
                </w:tbl>
                <w:p w:rsidRPr="00AB03F5" w:rsidR="00AB03F5" w:rsidP="00AB03F5" w:rsidRDefault="00AB03F5" w14:paraId="3EDE315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127E3C9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6D16D25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1F90D66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Políticas y Lineamientos Institucionales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desarrollo, estratégico y operativo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financiera de la Universidad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del Consejo Superior de Aprobación del Presupuesto.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Asignaciones presupuestales a las dependencias.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mantenimiento Infraestructura Física de la Universidad.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 implementación MIPYG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para SNIES y SPADIES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Audiencia pública.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Revisión por la Dirección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Análisis Del Contexto</w:t>
                        </w:r>
                      </w:p>
                    </w:tc>
                  </w:tr>
                </w:tbl>
                <w:p w:rsidRPr="00AB03F5" w:rsidR="00AB03F5" w:rsidP="00AB03F5" w:rsidRDefault="00AB03F5" w14:paraId="0FE7E49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16BAC84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4E387BD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67F40042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Y Demás Partes Interesadas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Directivo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Comité Rectoral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Partes Interesadas</w:t>
                        </w:r>
                      </w:p>
                    </w:tc>
                  </w:tr>
                </w:tbl>
                <w:p w:rsidRPr="00AB03F5" w:rsidR="00AB03F5" w:rsidP="00AB03F5" w:rsidRDefault="00AB03F5" w14:paraId="16A33A7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AB03F5" w:rsidR="00AB03F5" w14:paraId="0904F7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AB03F5" w:rsidR="00AB03F5" w14:paraId="389DC26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391D151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2BBE24F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Mintic</w:t>
                        </w:r>
                        <w:proofErr w:type="spellEnd"/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Jurídica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Entidades Gubernamentales Y No Gubernamentales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AB03F5" w:rsidR="00AB03F5" w:rsidP="00AB03F5" w:rsidRDefault="00AB03F5" w14:paraId="1737774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51EFEE4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45E7CFC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691B288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todas las dependencias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Física de la Universidad.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proyectos e interventorías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MIPYG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los Procesos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Medición de indicadores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gestión año anterior de todos los procesos.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Encuesta Previa.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Contratos de obra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Políticas nacionales, institucionales y locales.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Necesidades institucionales.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Pliegos, convocatorias e invitaciones a participar por recursos para proyectos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Guía Administración Del Riesgo</w:t>
                        </w:r>
                      </w:p>
                    </w:tc>
                  </w:tr>
                </w:tbl>
                <w:p w:rsidRPr="00AB03F5" w:rsidR="00AB03F5" w:rsidP="00AB03F5" w:rsidRDefault="00AB03F5" w14:paraId="7C95356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AB03F5" w:rsidR="00AB03F5" w:rsidP="00AB03F5" w:rsidRDefault="00AB03F5" w14:paraId="032F2DF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AB03F5" w:rsidR="00AB03F5" w14:paraId="74D820E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44039D1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59AD9FC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Generar las estadísticas de seguimiento a la implementación de los planes operativos.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Distribuir y asignar los espacios físicos de la Universidad según las necesidades del proceso.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Estructurar, formular y Gestionar proyectos e Interventorías de obras.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Implementar y mantener la Estrategia MIPYG.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Análisis y reporte de Estadísticas e Indicadores Institucionales.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Coordinar y realizar Audiencia Publica de Rendición de cuentas de Rectoría.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 de avance y cumplimiento de los contratos de obra, consultoría e interventoría relacionados con infraestructura.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Formular proyectos para resolver necesidades institucionales.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Participar en procesos para la asignación de recursos mediante propuestas de proyectos.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 Estadísticos de acuerdo a solicitud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 de acuerdo a solicitud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Consolidar Mapa de Riesgo Institucional(Gestión y Corrupción)</w:t>
                        </w:r>
                      </w:p>
                    </w:tc>
                  </w:tr>
                </w:tbl>
                <w:p w:rsidRPr="00AB03F5" w:rsidR="00AB03F5" w:rsidP="00AB03F5" w:rsidRDefault="00AB03F5" w14:paraId="22746A2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365F7FF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6718773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30A1484D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seguimiento a los Planes Operativos.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Asignación de espacios físicos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Proyectos formulados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interventorías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 MIPYG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para SNIES y SPADIES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consolidado.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audiencia pública de rendición de cuentas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Registros en medios.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seguimiento a proyectos y convenios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Proyectos.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Presupuestos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Mapa de Riesgo Institucional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Proyectos propuestos.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Base de datos SNIES, SPADIES, SUE, SIRECI, y SECOP (parte pertinente).</w:t>
                        </w:r>
                      </w:p>
                    </w:tc>
                  </w:tr>
                </w:tbl>
                <w:p w:rsidRPr="00AB03F5" w:rsidR="00AB03F5" w:rsidP="00AB03F5" w:rsidRDefault="00AB03F5" w14:paraId="08BD50A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4051373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61CC887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7E9BF69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MinTIC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Entidades Gubernamentales Y No Gubernamentales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Entidades Gubernamentales Y No Gubernamentales</w:t>
                        </w:r>
                      </w:p>
                    </w:tc>
                  </w:tr>
                </w:tbl>
                <w:p w:rsidRPr="00AB03F5" w:rsidR="00AB03F5" w:rsidP="00AB03F5" w:rsidRDefault="00AB03F5" w14:paraId="06BFD96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AB03F5" w:rsidR="00AB03F5" w14:paraId="0DD476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AB03F5" w:rsidR="00AB03F5" w14:paraId="08B1BD7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1E85858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035FAE6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Banco De Proyectos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AB03F5" w:rsidR="00AB03F5" w:rsidP="00AB03F5" w:rsidRDefault="00AB03F5" w14:paraId="25BF671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4FC2315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3AE2887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1F991B8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Informes de gestión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de Audiencia de rendición de cuentas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chequeo</w:t>
                        </w:r>
                      </w:p>
                    </w:tc>
                  </w:tr>
                </w:tbl>
                <w:p w:rsidRPr="00AB03F5" w:rsidR="00AB03F5" w:rsidP="00AB03F5" w:rsidRDefault="00AB03F5" w14:paraId="67EC610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AB03F5" w:rsidR="00AB03F5" w:rsidP="00AB03F5" w:rsidRDefault="00AB03F5" w14:paraId="7254064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AB03F5" w:rsidR="00AB03F5" w14:paraId="49E1E23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1C8130A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23352BE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y autocontrol del proceso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Hacer Seguimiento y evaluación a la estrategia 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Gobierno en Línea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los proyectos registrados en el banco de proyectos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seguimiento de interventorías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Aplicar y consolidar la Evaluación de la audiencia de rendición de cuentas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Mapa de Riesgos</w:t>
                        </w:r>
                      </w:p>
                    </w:tc>
                  </w:tr>
                </w:tbl>
                <w:p w:rsidRPr="00AB03F5" w:rsidR="00AB03F5" w:rsidP="00AB03F5" w:rsidRDefault="00AB03F5" w14:paraId="79B0DCC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2BE3336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1113AFD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3B4D9F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seguimiento.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Acciones en el sistema de gestión de calidad.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Hojas de vida de los indicadores diligenciadas.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en línea MinTIC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Banco de Proyectos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seguimiento a interventorías.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evaluación de la rendición de cuentas.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Administración del riesgo</w:t>
                        </w:r>
                      </w:p>
                    </w:tc>
                  </w:tr>
                </w:tbl>
                <w:p w:rsidRPr="00AB03F5" w:rsidR="00AB03F5" w:rsidP="00AB03F5" w:rsidRDefault="00AB03F5" w14:paraId="4638493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597F843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785CB4E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1795663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Mintic</w:t>
                        </w:r>
                        <w:proofErr w:type="spellEnd"/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AB03F5" w:rsidR="00AB03F5" w:rsidP="00AB03F5" w:rsidRDefault="00AB03F5" w14:paraId="0C00980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AB03F5" w:rsidR="00AB03F5" w14:paraId="295620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AB03F5" w:rsidR="00AB03F5" w14:paraId="75E57E8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2AE5C83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4C3DB21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Banco De Proyectos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AB03F5" w:rsidR="00AB03F5" w:rsidP="00AB03F5" w:rsidRDefault="00AB03F5" w14:paraId="00341C6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0B475B8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6A3130D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7C2AA6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proyectos pendientes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Autoevaluaciones del proceso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Planes de Mejoramiento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Hallazgos de auditorías internas y externas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demandas,</w:t>
                        </w:r>
                      </w:p>
                    </w:tc>
                  </w:tr>
                </w:tbl>
                <w:p w:rsidRPr="00AB03F5" w:rsidR="00AB03F5" w:rsidP="00AB03F5" w:rsidRDefault="00AB03F5" w14:paraId="4B8E6F2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AB03F5" w:rsidR="00AB03F5" w:rsidP="00AB03F5" w:rsidRDefault="00AB03F5" w14:paraId="324B1EB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AB03F5" w:rsidR="00AB03F5" w14:paraId="11735A3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06E5E30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3C43D5F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Ajustar los presupuestos de los proyectos cuando sea pertinente, mediante otro sí.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Formular e implementar planes de ajuste /mejora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planes de mejoramiento para entes de control.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Implementar de acciones correctivas, preventivas y de mejora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Peticiones, quejas, reclamos y demandas.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Tomar decisiones frente a riesgos materializados</w:t>
                        </w:r>
                      </w:p>
                    </w:tc>
                  </w:tr>
                </w:tbl>
                <w:p w:rsidRPr="00AB03F5" w:rsidR="00AB03F5" w:rsidP="00AB03F5" w:rsidRDefault="00AB03F5" w14:paraId="1157C2E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05A3E53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6EDCB4C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240F9A6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Otro si propuestos.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Planes de mejoramiento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del plan de mejoramiento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Implementadas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 tramitadas.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Riesgos</w:t>
                        </w:r>
                      </w:p>
                    </w:tc>
                  </w:tr>
                </w:tbl>
                <w:p w:rsidRPr="00AB03F5" w:rsidR="00AB03F5" w:rsidP="00AB03F5" w:rsidRDefault="00AB03F5" w14:paraId="7B9C7F5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AB03F5" w:rsidR="00AB03F5" w14:paraId="59A6265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3DCDEDB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20257FD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Banco De Proyectos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AB03F5" w:rsidR="00AB03F5" w:rsidP="00AB03F5" w:rsidRDefault="00AB03F5" w14:paraId="561972C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AB03F5" w:rsidR="00AB03F5" w:rsidP="00AB03F5" w:rsidRDefault="00AB03F5" w14:paraId="681E3CC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AB03F5" w:rsidR="00AB03F5" w:rsidTr="38138D7F" w14:paraId="10FE75D6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B03F5" w:rsidR="00AB03F5" w:rsidP="00AB03F5" w:rsidRDefault="00AB03F5" w14:paraId="33B3BA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AB03F5" w:rsidR="00AB03F5" w:rsidTr="38138D7F" w14:paraId="21E39FF0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B03F5" w:rsidR="00AB03F5" w:rsidP="00AB03F5" w:rsidRDefault="00AB03F5" w14:paraId="0CFB5B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AB03F5" w:rsidR="00AB03F5" w:rsidTr="38138D7F" w14:paraId="70DA446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AB03F5" w:rsidR="00AB03F5" w:rsidTr="38138D7F" w14:paraId="2F03E25E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347B6E5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7E44C34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AB03F5" w:rsidR="00AB03F5" w:rsidTr="38138D7F" w14:paraId="7885776A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AB03F5" w:rsidR="00AB03F5" w:rsidTr="38138D7F" w14:paraId="33DA815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AB03F5" w:rsidR="00AB03F5" w:rsidP="00AB03F5" w:rsidRDefault="00AB03F5" w14:paraId="431001E5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AB03F5" w:rsidR="00AB03F5" w:rsidP="38138D7F" w:rsidRDefault="00AB03F5" w14:paraId="00D3A699" w14:textId="33ED29B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38138D7F" w:rsidR="00AB03F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38138D7F" w:rsidR="00AB03F5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38138D7F" w:rsidR="24DAF1F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AB03F5" w:rsidR="00AB03F5" w:rsidP="38138D7F" w:rsidRDefault="00AB03F5" w14:paraId="36EF0F10" w14:textId="07353A9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24DAF1F2">
                          <w:rPr/>
                          <w:t>-</w:t>
                        </w:r>
                        <w:r w:rsidR="7BAA730F">
                          <w:rPr/>
                          <w:t xml:space="preserve"> Banco de programas y proyectos</w:t>
                        </w:r>
                      </w:p>
                      <w:p w:rsidRPr="00AB03F5" w:rsidR="00AB03F5" w:rsidP="38138D7F" w:rsidRDefault="00AB03F5" w14:paraId="465BA4B4" w14:textId="5CAEC97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Reporte y análisis de información estadística</w:t>
                        </w:r>
                      </w:p>
                      <w:p w:rsidRPr="00AB03F5" w:rsidR="00AB03F5" w:rsidP="38138D7F" w:rsidRDefault="00AB03F5" w14:paraId="6D31899E" w14:textId="4AC859C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Planeamiento Fìsico</w:t>
                        </w:r>
                      </w:p>
                      <w:p w:rsidRPr="00AB03F5" w:rsidR="00AB03F5" w:rsidP="38138D7F" w:rsidRDefault="00AB03F5" w14:paraId="241131E3" w14:textId="31CE703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Plan de Acciòn u Operativo Anual</w:t>
                        </w:r>
                      </w:p>
                      <w:p w:rsidRPr="00AB03F5" w:rsidR="00AB03F5" w:rsidP="38138D7F" w:rsidRDefault="00AB03F5" w14:paraId="34F66EEE" w14:textId="5D8BB6C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Audiencia Pùblica</w:t>
                        </w:r>
                      </w:p>
                      <w:p w:rsidRPr="00AB03F5" w:rsidR="00AB03F5" w:rsidP="38138D7F" w:rsidRDefault="00AB03F5" w14:paraId="2A0B401F" w14:textId="710B924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 xml:space="preserve">- </w:t>
                        </w:r>
                        <w:proofErr w:type="spellStart"/>
                        <w:r w:rsidR="7BAA730F">
                          <w:rPr/>
                          <w:t>Elaboraciòn</w:t>
                        </w:r>
                        <w:proofErr w:type="spellEnd"/>
                        <w:r w:rsidR="7BAA730F">
                          <w:rPr/>
                          <w:t xml:space="preserve"> y </w:t>
                        </w:r>
                        <w:proofErr w:type="spellStart"/>
                        <w:r w:rsidR="7BAA730F">
                          <w:rPr/>
                          <w:t>Actualizaciòn</w:t>
                        </w:r>
                        <w:proofErr w:type="spellEnd"/>
                        <w:r w:rsidR="7BAA730F">
                          <w:rPr/>
                          <w:t xml:space="preserve"> Plan </w:t>
                        </w:r>
                        <w:proofErr w:type="spellStart"/>
                        <w:r w:rsidR="7BAA730F">
                          <w:rPr/>
                          <w:t>Estrategico</w:t>
                        </w:r>
                        <w:proofErr w:type="spellEnd"/>
                        <w:r w:rsidR="7BAA730F">
                          <w:rPr/>
                          <w:t xml:space="preserve"> Institucional</w:t>
                        </w:r>
                      </w:p>
                      <w:p w:rsidRPr="00AB03F5" w:rsidR="00AB03F5" w:rsidP="38138D7F" w:rsidRDefault="00AB03F5" w14:paraId="28F834C6" w14:textId="13DF419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Elaboración y actualización Plan De Desarrollo</w:t>
                        </w:r>
                      </w:p>
                      <w:p w:rsidRPr="00AB03F5" w:rsidR="00AB03F5" w:rsidP="38138D7F" w:rsidRDefault="00AB03F5" w14:paraId="6D2D458B" w14:textId="697EAE6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 xml:space="preserve">- </w:t>
                        </w:r>
                        <w:proofErr w:type="spellStart"/>
                        <w:r w:rsidR="7BAA730F">
                          <w:rPr/>
                          <w:t>Gestiòn</w:t>
                        </w:r>
                        <w:proofErr w:type="spellEnd"/>
                        <w:r w:rsidR="7BAA730F">
                          <w:rPr/>
                          <w:t xml:space="preserve"> del Riesgo</w:t>
                        </w:r>
                      </w:p>
                      <w:p w:rsidRPr="00AB03F5" w:rsidR="00AB03F5" w:rsidP="38138D7F" w:rsidRDefault="00AB03F5" w14:paraId="2B00BF0A" w14:textId="15F05BF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 xml:space="preserve">- </w:t>
                        </w:r>
                        <w:proofErr w:type="spellStart"/>
                        <w:r w:rsidR="7BAA730F">
                          <w:rPr/>
                          <w:t>Supervisiòn</w:t>
                        </w:r>
                        <w:proofErr w:type="spellEnd"/>
                        <w:r w:rsidR="7BAA730F">
                          <w:rPr/>
                          <w:t xml:space="preserve"> e </w:t>
                        </w:r>
                        <w:proofErr w:type="spellStart"/>
                        <w:r w:rsidR="7BAA730F">
                          <w:rPr/>
                          <w:t>Interventorìa</w:t>
                        </w:r>
                        <w:proofErr w:type="spellEnd"/>
                        <w:r w:rsidR="7BAA730F">
                          <w:rPr/>
                          <w:t xml:space="preserve"> de Contratos</w:t>
                        </w:r>
                      </w:p>
                      <w:p w:rsidRPr="00AB03F5" w:rsidR="00AB03F5" w:rsidP="38138D7F" w:rsidRDefault="00AB03F5" w14:paraId="396BAF97" w14:textId="67D46FD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Revisión por la dirección</w:t>
                        </w:r>
                      </w:p>
                      <w:p w:rsidRPr="00AB03F5" w:rsidR="00AB03F5" w:rsidP="38138D7F" w:rsidRDefault="00AB03F5" w14:paraId="58258E8C" w14:textId="609387A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7BAA730F">
                          <w:rPr/>
                          <w:t>- Elaboraciòn y Aprobaciòn del Presupuesto Institucional</w:t>
                        </w:r>
                        <w:r>
                          <w:br/>
                        </w:r>
                        <w:r w:rsidRPr="38138D7F" w:rsidR="00AB03F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38138D7F" w:rsidR="00AB03F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38138D7F" w:rsidR="00AB03F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38138D7F" w:rsidR="00AB03F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38138D7F" w:rsidR="00AB03F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AB03F5" w:rsidR="00AB03F5" w:rsidP="00AB03F5" w:rsidRDefault="00AB03F5" w14:paraId="60A03FA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AB03F5" w:rsidR="00AB03F5" w14:paraId="2031816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7EB6656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365CC65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5.2 Política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9.1 Seguimiento, medición, análisis y Evaluación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AB03F5" w:rsidR="00AB03F5" w:rsidP="00AB03F5" w:rsidRDefault="00AB03F5" w14:paraId="263EDE35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AB03F5" w:rsidR="00AB03F5" w14:paraId="6482ACA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54DF662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195ECA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001 de 2009. Estatuto general de la Universidad Tecnológica del Chocó.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desarrollo.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 sistema integrado de gestión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Reglamento de planeación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Reglamento de banco de programas y proyectos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Estatuto de contratación.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Planes Operativos</w:t>
                        </w:r>
                      </w:p>
                    </w:tc>
                  </w:tr>
                </w:tbl>
                <w:p w:rsidRPr="00AB03F5" w:rsidR="00AB03F5" w:rsidP="00AB03F5" w:rsidRDefault="00AB03F5" w14:paraId="0427737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</w:tr>
            <w:tr w:rsidRPr="00AB03F5" w:rsidR="00AB03F5" w:rsidTr="38138D7F" w14:paraId="593A3D9A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33431FE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312AFD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AB03F5" w:rsidR="00AB03F5" w:rsidTr="38138D7F" w14:paraId="632F96BA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AB03F5" w:rsidR="00AB03F5" w14:paraId="3799B2C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2A5A1609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5D0C2FF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Constitución Política 1991.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2482 del 2012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30 de 1992. Organización del Servicio Público de Educación Superior.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115 de 1994. Ley General de Educación.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152 de 1994. Orgánica del Plan de Desarrollo.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11 88 de 2008. Regulatoria Registros calificados Educación Superior.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715 de 2001. Disposiciones para organizar la prestación de servicios de educación y salud, entre otros.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749 de 2002. Organización del servicio público de la educación superior en las modalidades de formación técnica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profesional y tecnológica.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962 de 2005. Racionalización de trámites.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1081 de 2006. Beneficios a las familias de los héroes de la nación.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1474 de 2011. Normas Anticorrupción y efectividad de la gestión pública.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Leyes anuales de Presupuesto General de la Nación. (1593 de 2012 para la vigencia 2013)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111 de 1996. Estatuto Orgánico de Presupuesto.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55 de 1994. Régimen salarial y prestacional de los empleados públicos.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568 de 1996. Reglamentario Leyes orgánicas del Presupuesto General de la Nación.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1478 de 1994. Reconocimiento personería jurídica de IES, creación de seccionales y otros.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1295 de 2010. Reglamentario oferta y desarrollo de programas de educación superior.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1001 de 2006. Regulación oferta de posgrados y otros.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3697 de 2007. Regulatorio Plazos para Registros Calificados.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1279 de 2002. Régimen salarial y prestacional de los docentes de las Universidades estatales.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Decreto 2566 de 2003. Condiciones mínimas de calidad y demás requisitos para el ofrecimiento y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desarrollo de programas académicos de educación superior.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841 de 1990. Normativa del Presupuesto General de la Nación. Bancos de Proyectos de Inversión.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1767 de 2006. Reglamentario del SNIES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1151 del 2008 modificado por el decreto 2693 del 2012 Estrategia Gobierno en línea.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Guía metodológica para proyectos de Inversión (MGA)</w:t>
                        </w:r>
                      </w:p>
                    </w:tc>
                  </w:tr>
                </w:tbl>
                <w:p w:rsidRPr="00AB03F5" w:rsidR="00AB03F5" w:rsidP="00AB03F5" w:rsidRDefault="00AB03F5" w14:paraId="1E6C938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AB03F5" w:rsidR="00AB03F5" w:rsidTr="126BBC82" w14:paraId="34C0105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AB03F5" w:rsidR="00AB03F5" w:rsidP="00AB03F5" w:rsidRDefault="00AB03F5" w14:paraId="46635E1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AB03F5" w:rsidR="00AB03F5" w:rsidP="1D240392" w:rsidRDefault="00AB03F5" w14:paraId="64A668D9" w14:textId="5D1A1629">
                        <w:pPr>
                          <w:spacing w:after="240" w:line="257" w:lineRule="auto"/>
                          <w:jc w:val="both"/>
                        </w:pPr>
                        <w:r w:rsidRPr="1D240392" w:rsidR="4D91C75D">
                          <w:rPr>
                            <w:rFonts w:ascii="Calibri" w:hAnsi="Calibri" w:eastAsia="Calibri" w:cs="Calibri"/>
                            <w:noProof w:val="0"/>
                            <w:sz w:val="22"/>
                            <w:szCs w:val="22"/>
                            <w:lang w:val="es-ES"/>
                          </w:rPr>
                          <w:t xml:space="preserve">El seguimiento al POA Institucional de la vigencia no se cumpla </w:t>
                        </w:r>
                      </w:p>
                      <w:p w:rsidRPr="00AB03F5" w:rsidR="00AB03F5" w:rsidP="1D240392" w:rsidRDefault="00AB03F5" w14:paraId="4938ACB4" w14:textId="087AE3FA">
                        <w:pPr>
                          <w:spacing w:after="240" w:line="257" w:lineRule="auto"/>
                          <w:jc w:val="both"/>
                        </w:pPr>
                        <w:r w:rsidRPr="1D240392" w:rsidR="4D91C75D">
                          <w:rPr>
                            <w:rFonts w:ascii="Calibri" w:hAnsi="Calibri" w:eastAsia="Calibri" w:cs="Calibri"/>
                            <w:noProof w:val="0"/>
                            <w:sz w:val="22"/>
                            <w:szCs w:val="22"/>
                            <w:lang w:val="es-ES"/>
                          </w:rPr>
                          <w:t>Información insuficiente para los diferentes informes</w:t>
                        </w:r>
                      </w:p>
                      <w:p w:rsidRPr="00AB03F5" w:rsidR="00AB03F5" w:rsidP="1D240392" w:rsidRDefault="00AB03F5" w14:paraId="0CD0FF17" w14:textId="670A0459">
                        <w:pPr>
                          <w:spacing w:after="240" w:line="257" w:lineRule="auto"/>
                          <w:jc w:val="both"/>
                        </w:pPr>
                        <w:r w:rsidRPr="126BBC82" w:rsidR="4D91C75D">
                          <w:rPr>
                            <w:rFonts w:ascii="Calibri" w:hAnsi="Calibri" w:eastAsia="Calibri" w:cs="Calibri"/>
                            <w:noProof w:val="0"/>
                            <w:sz w:val="22"/>
                            <w:szCs w:val="22"/>
                            <w:lang w:val="es-ES"/>
                          </w:rPr>
                          <w:t>No cumplir con la ejecución del plan de mejoramiento del MEN</w:t>
                        </w:r>
                      </w:p>
                      <w:p w:rsidRPr="00AB03F5" w:rsidR="00AB03F5" w:rsidP="126BBC82" w:rsidRDefault="00AB03F5" w14:paraId="6D1E0C05" w14:textId="243580FB">
                        <w:pPr>
                          <w:spacing w:after="240" w:line="257" w:lineRule="auto"/>
                          <w:jc w:val="both"/>
                          <w:rPr>
                            <w:rFonts w:ascii="Calibri" w:hAnsi="Calibri" w:eastAsia="Calibri" w:cs="Calibri"/>
                            <w:noProof w:val="0"/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</w:tr>
                </w:tbl>
                <w:p w:rsidRPr="00AB03F5" w:rsidR="00AB03F5" w:rsidP="00AB03F5" w:rsidRDefault="00AB03F5" w14:paraId="473F51B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AB03F5" w:rsidR="00AB03F5" w:rsidP="00AB03F5" w:rsidRDefault="00AB03F5" w14:paraId="33B639F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AB03F5" w:rsidR="00AB03F5" w:rsidTr="38138D7F" w14:paraId="3BB3FF9F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B03F5" w:rsidR="00AB03F5" w:rsidP="00AB03F5" w:rsidRDefault="00AB03F5" w14:paraId="007FA3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AB03F5" w:rsidR="00AB03F5" w:rsidTr="38138D7F" w14:paraId="62371328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AB03F5" w:rsidR="00AB03F5" w14:paraId="6BF7B562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036244D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AB03F5" w:rsidR="00AB03F5" w14:paraId="469C7B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AB03F5" w:rsidR="00AB03F5" w14:paraId="2A40CC6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18F6632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3F4738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CUMPLIMIENTO DE LOS OBJETIVOS Y LAS METAS ESTRATÉGICAS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INGRESOS</w:t>
                        </w:r>
                      </w:p>
                    </w:tc>
                  </w:tr>
                </w:tbl>
                <w:p w:rsidRPr="00AB03F5" w:rsidR="00AB03F5" w:rsidP="00AB03F5" w:rsidRDefault="00AB03F5" w14:paraId="12EDC49D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AB03F5" w:rsidR="00AB03F5" w:rsidP="00AB03F5" w:rsidRDefault="00AB03F5" w14:paraId="7C4AF21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AB03F5" w:rsidR="00AB03F5" w:rsidTr="38138D7F" w14:paraId="32D7D3B3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B03F5" w:rsidR="00AB03F5" w:rsidP="00AB03F5" w:rsidRDefault="00AB03F5" w14:paraId="75E6D0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AB03F5" w:rsidR="00AB03F5" w:rsidTr="38138D7F" w14:paraId="4058DAB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AB03F5" w:rsidR="00AB03F5" w14:paraId="087B5E6E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AB03F5" w:rsidR="00AB03F5" w:rsidP="00AB03F5" w:rsidRDefault="00AB03F5" w14:paraId="1CE140B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AB03F5" w:rsidR="00AB03F5" w14:paraId="778E71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AB03F5" w:rsidR="00AB03F5" w14:paraId="76F0BA7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AB03F5" w:rsidR="00AB03F5" w:rsidP="00AB03F5" w:rsidRDefault="00AB03F5" w14:paraId="7FE2682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AB03F5" w:rsidR="00AB03F5" w:rsidP="00AB03F5" w:rsidRDefault="00AB03F5" w14:paraId="2BC31B0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ISOLUCIÓN, software de apoyo, suscripciones (legal) entre otros.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AB03F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AB03F5" w:rsidR="00AB03F5" w:rsidP="00AB03F5" w:rsidRDefault="00AB03F5" w14:paraId="0C2EB97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AB03F5" w:rsidR="00AB03F5" w:rsidP="00AB03F5" w:rsidRDefault="00AB03F5" w14:paraId="2EA6640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AB03F5" w:rsidR="00AB03F5" w:rsidTr="38138D7F" w14:paraId="4BEFEBD6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Style w:val="Tab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0"/>
            </w:tblGrid>
            <w:tr w:rsidR="38138D7F" w:rsidTr="38138D7F" w14:paraId="3FF2FBF0">
              <w:tc>
                <w:tcPr>
                  <w:tcW w:w="16340" w:type="dxa"/>
                  <w:tcMar/>
                  <w:vAlign w:val="center"/>
                </w:tcPr>
                <w:tbl>
                  <w:tblPr>
                    <w:tblStyle w:val="Tablanorma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1"/>
                    <w:gridCol w:w="13799"/>
                  </w:tblGrid>
                  <w:tr w:rsidR="38138D7F" w:rsidTr="38138D7F" w14:paraId="5CDDB342">
                    <w:tc>
                      <w:tcPr>
                        <w:tcW w:w="2421" w:type="dxa"/>
                        <w:tcBorders>
                          <w:top w:val="outset" w:sz="30"/>
                          <w:left w:val="outset" w:sz="30"/>
                          <w:bottom w:val="outset" w:sz="30"/>
                          <w:right w:val="outset" w:sz="30"/>
                        </w:tcBorders>
                        <w:shd w:val="clear" w:color="auto" w:fill="1ABF61"/>
                        <w:tcMar/>
                        <w:vAlign w:val="center"/>
                      </w:tcPr>
                      <w:p w:rsidR="38138D7F" w:rsidP="38138D7F" w:rsidRDefault="38138D7F" w14:paraId="63550EAB" w14:textId="4FAD4185">
                        <w:pPr>
                          <w:jc w:val="center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38138D7F" w:rsidR="38138D7F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>FECHA</w:t>
                        </w:r>
                      </w:p>
                    </w:tc>
                    <w:tc>
                      <w:tcPr>
                        <w:tcW w:w="13799" w:type="dxa"/>
                        <w:tcBorders>
                          <w:top w:val="outset" w:sz="30"/>
                          <w:left w:val="outset" w:sz="30"/>
                          <w:bottom w:val="outset" w:sz="30"/>
                          <w:right w:val="outset" w:sz="30"/>
                        </w:tcBorders>
                        <w:shd w:val="clear" w:color="auto" w:fill="1ABF61"/>
                        <w:tcMar/>
                        <w:vAlign w:val="center"/>
                      </w:tcPr>
                      <w:p w:rsidR="38138D7F" w:rsidP="38138D7F" w:rsidRDefault="38138D7F" w14:paraId="165ED187" w14:textId="600FE1F8">
                        <w:pPr>
                          <w:jc w:val="left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38138D7F" w:rsidR="38138D7F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           CAMBIO                                                                                                              VERSION</w:t>
                        </w:r>
                      </w:p>
                    </w:tc>
                  </w:tr>
                </w:tbl>
                <w:p w:rsidR="38138D7F" w:rsidP="38138D7F" w:rsidRDefault="38138D7F" w14:paraId="712CAB1D" w14:textId="2ACDC23F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10-03-2011                     Lanzamiento del documento                                                                                                1</w:t>
                  </w:r>
                </w:p>
                <w:p w:rsidR="38138D7F" w:rsidP="38138D7F" w:rsidRDefault="38138D7F" w14:paraId="570EE252" w14:textId="71D440B2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</w:t>
                  </w:r>
                  <w:r w:rsidRPr="38138D7F" w:rsidR="1B11C76A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24</w:t>
                  </w: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-0</w:t>
                  </w:r>
                  <w:r w:rsidRPr="38138D7F" w:rsidR="164752B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1</w:t>
                  </w: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-2020                     </w:t>
                  </w:r>
                  <w:r w:rsidRPr="38138D7F" w:rsidR="2A38A348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A</w:t>
                  </w: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justes en riesgos                                                                                              </w:t>
                  </w:r>
                  <w:r w:rsidRPr="38138D7F" w:rsidR="18F2CCEB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     </w:t>
                  </w: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2</w:t>
                  </w:r>
                </w:p>
              </w:tc>
            </w:tr>
            <w:tr w:rsidR="38138D7F" w:rsidTr="38138D7F" w14:paraId="2A074694">
              <w:trPr>
                <w:trHeight w:val="300"/>
              </w:trPr>
              <w:tc>
                <w:tcPr>
                  <w:tcW w:w="16340" w:type="dxa"/>
                  <w:tcMar/>
                  <w:vAlign w:val="center"/>
                </w:tcPr>
                <w:p w:rsidR="38138D7F" w:rsidP="38138D7F" w:rsidRDefault="38138D7F" w14:paraId="69F93E24" w14:textId="172206F1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8138D7F" w:rsidR="38138D7F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15-01-2021                     Ajuste en los documentos – Se incluyen los nombres de procedimientos                           3</w:t>
                  </w:r>
                </w:p>
              </w:tc>
            </w:tr>
          </w:tbl>
          <w:p w:rsidRPr="00AB03F5" w:rsidR="00AB03F5" w:rsidP="38138D7F" w:rsidRDefault="00AB03F5" w14:paraId="2BCBFE85" w14:textId="1B6EF9E1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AB03F5" w:rsidR="00AB03F5" w:rsidTr="38138D7F" w14:paraId="67EB0D31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AB03F5" w:rsidR="00AB03F5" w:rsidTr="38138D7F" w14:paraId="5B68137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41216BB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3A2D634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AB03F5" w:rsidR="00AB03F5" w:rsidP="00AB03F5" w:rsidRDefault="00AB03F5" w14:paraId="7A459B6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AB03F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AB03F5" w:rsidR="00AB03F5" w:rsidTr="38138D7F" w14:paraId="7B899C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AB03F5" w:rsidR="00AB03F5" w:rsidTr="38138D7F" w14:paraId="2504B6D1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AB03F5" w:rsidR="00AB03F5" w:rsidP="00AB03F5" w:rsidRDefault="00AB03F5" w14:paraId="42BE991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 </w:t>
                        </w:r>
                      </w:p>
                    </w:tc>
                  </w:tr>
                  <w:tr w:rsidRPr="00AB03F5" w:rsidR="00AB03F5" w:rsidTr="38138D7F" w14:paraId="4646E3AA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AB03F5" w:rsidR="00AB03F5" w:rsidP="00AB03F5" w:rsidRDefault="00AB03F5" w14:paraId="40E63C2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AB03F5" w:rsidR="00AB03F5" w:rsidP="00AB03F5" w:rsidRDefault="00DB2AF1" w14:paraId="5B9D8D69" w14:textId="24AA607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Angela Granados</w:t>
                        </w:r>
                      </w:p>
                    </w:tc>
                  </w:tr>
                  <w:tr w:rsidRPr="00AB03F5" w:rsidR="00AB03F5" w:rsidTr="38138D7F" w14:paraId="7F3E9E7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AB03F5" w:rsidP="00AB03F5" w:rsidRDefault="00AB03F5" w14:paraId="2898C78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AB03F5" w:rsidP="00AB03F5" w:rsidRDefault="00DB2AF1" w14:paraId="082B468F" w14:textId="4DDEE2E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Jefe Planeación</w:t>
                        </w:r>
                      </w:p>
                    </w:tc>
                  </w:tr>
                  <w:tr w:rsidRPr="00AB03F5" w:rsidR="00AB03F5" w:rsidTr="38138D7F" w14:paraId="1C3809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AB03F5" w:rsidP="00AB03F5" w:rsidRDefault="00AB03F5" w14:paraId="2052E04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AB03F5" w:rsidP="38138D7F" w:rsidRDefault="00DB2AF1" w14:paraId="2672C68E" w14:textId="131CB96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8138D7F" w:rsidR="19FA8B7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38138D7F" w:rsidR="4DF7B02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-01-202</w:t>
                        </w:r>
                        <w:r w:rsidRPr="38138D7F" w:rsidR="276A0848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AB03F5" w:rsidR="00AB03F5" w:rsidP="00AB03F5" w:rsidRDefault="00AB03F5" w14:paraId="2CCBC4B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38138D7F" w:rsidRDefault="38138D7F" w14:paraId="58E3AADB" w14:textId="3FF39E51"/>
                <w:p w:rsidR="38138D7F" w:rsidP="38138D7F" w:rsidRDefault="38138D7F" w14:paraId="232FDB79" w14:textId="46335C0B">
                  <w:pPr>
                    <w:pStyle w:val="Normal"/>
                  </w:pPr>
                </w:p>
                <w:p w:rsidR="38138D7F" w:rsidP="38138D7F" w:rsidRDefault="38138D7F" w14:paraId="313C8748" w14:textId="2310B556">
                  <w:pPr>
                    <w:pStyle w:val="Normal"/>
                  </w:pPr>
                </w:p>
                <w:p w:rsidR="38138D7F" w:rsidP="38138D7F" w:rsidRDefault="38138D7F" w14:paraId="1142C4CE" w14:textId="36D8A7E0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AB03F5" w:rsidR="00DB2AF1" w:rsidTr="38138D7F" w14:paraId="0E451FF4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AB03F5" w:rsidR="00DB2AF1" w:rsidP="00DB2AF1" w:rsidRDefault="00DB2AF1" w14:paraId="7C9DB91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AB03F5" w:rsidR="00DB2AF1" w:rsidP="00DB2AF1" w:rsidRDefault="00DB2AF1" w14:paraId="49D1BCC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Angela Granados</w:t>
                        </w:r>
                      </w:p>
                    </w:tc>
                  </w:tr>
                  <w:tr w:rsidRPr="00AB03F5" w:rsidR="00DB2AF1" w:rsidTr="38138D7F" w14:paraId="304684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DB2AF1" w:rsidP="00DB2AF1" w:rsidRDefault="00DB2AF1" w14:paraId="0CE7837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DB2AF1" w:rsidP="00DB2AF1" w:rsidRDefault="00DB2AF1" w14:paraId="28AA81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Jefe Planeación</w:t>
                        </w:r>
                      </w:p>
                    </w:tc>
                  </w:tr>
                  <w:tr w:rsidRPr="00AB03F5" w:rsidR="00DB2AF1" w:rsidTr="38138D7F" w14:paraId="6FBF45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DB2AF1" w:rsidP="00DB2AF1" w:rsidRDefault="00DB2AF1" w14:paraId="1C60F54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B03F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AB03F5" w:rsidR="00DB2AF1" w:rsidP="38138D7F" w:rsidRDefault="00DB2AF1" w14:paraId="4EAD771C" w14:textId="3A4EBD7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8138D7F" w:rsidR="6B5DD96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38138D7F" w:rsidR="4DF7B02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-01-202</w:t>
                        </w:r>
                        <w:r w:rsidRPr="38138D7F" w:rsidR="1B1A44C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AB03F5" w:rsidR="00AB03F5" w:rsidP="00AB03F5" w:rsidRDefault="00AB03F5" w14:paraId="2047A150" w14:textId="5C13BF46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AB03F5" w:rsidP="38138D7F" w:rsidRDefault="00AB03F5" w14:paraId="2959825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  <w:p w:rsidR="38138D7F" w:rsidP="38138D7F" w:rsidRDefault="38138D7F" w14:paraId="746A1153" w14:textId="1911765E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8138D7F" w:rsidP="38138D7F" w:rsidRDefault="38138D7F" w14:paraId="17EE099F" w14:textId="77F0496E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8138D7F" w:rsidP="38138D7F" w:rsidRDefault="38138D7F" w14:paraId="7EA69D83" w14:textId="19E4ECEC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00DB2AF1" w:rsidP="00AB03F5" w:rsidRDefault="00DB2AF1" w14:paraId="6997885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DA5187" w:rsidR="00DB2AF1" w:rsidTr="38138D7F" w14:paraId="4772CC02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DA5187" w:rsidR="00DB2AF1" w:rsidP="00DB2AF1" w:rsidRDefault="00DB2AF1" w14:paraId="7556117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DA5187" w:rsidR="00DB2AF1" w:rsidP="00DB2AF1" w:rsidRDefault="00DB2AF1" w14:paraId="01E84A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DA5187" w:rsidR="00DB2AF1" w:rsidTr="38138D7F" w14:paraId="3567B4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DB2AF1" w:rsidP="00DB2AF1" w:rsidRDefault="00DB2AF1" w14:paraId="1A0947E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DB2AF1" w:rsidP="00DB2AF1" w:rsidRDefault="00DB2AF1" w14:paraId="7117B42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DA5187" w:rsidR="00DB2AF1" w:rsidTr="38138D7F" w14:paraId="49E44FC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DB2AF1" w:rsidP="00DB2AF1" w:rsidRDefault="00DB2AF1" w14:paraId="667B0B5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DB2AF1" w:rsidP="38138D7F" w:rsidRDefault="00DB2AF1" w14:paraId="196EC766" w14:textId="60420CF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38138D7F" w:rsidR="5AA278C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15</w:t>
                        </w:r>
                        <w:r w:rsidRPr="38138D7F" w:rsidR="4DF7B02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-01</w:t>
                        </w:r>
                        <w:r w:rsidRPr="38138D7F" w:rsidR="4DF7B02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38138D7F" w:rsidR="36601EE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AB03F5" w:rsidR="00DB2AF1" w:rsidP="00AB03F5" w:rsidRDefault="00DB2AF1" w14:paraId="7704504D" w14:textId="69EAA3B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AB03F5" w:rsidR="00AB03F5" w:rsidP="00AB03F5" w:rsidRDefault="00AB03F5" w14:paraId="69511DA4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3F66113A" w14:textId="77777777"/>
    <w:sectPr w:rsidR="008D71BA" w:rsidSect="00AB03F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F5"/>
    <w:rsid w:val="00100EDF"/>
    <w:rsid w:val="008D71BA"/>
    <w:rsid w:val="00AB03F5"/>
    <w:rsid w:val="00DB2AF1"/>
    <w:rsid w:val="056BF201"/>
    <w:rsid w:val="0894AC2D"/>
    <w:rsid w:val="0CDFBB69"/>
    <w:rsid w:val="126BBC82"/>
    <w:rsid w:val="164752B0"/>
    <w:rsid w:val="18F2CCEB"/>
    <w:rsid w:val="19FA8B71"/>
    <w:rsid w:val="1B11C76A"/>
    <w:rsid w:val="1B1A44CE"/>
    <w:rsid w:val="1C2FC629"/>
    <w:rsid w:val="1D240392"/>
    <w:rsid w:val="1DB9C3ED"/>
    <w:rsid w:val="24DAF1F2"/>
    <w:rsid w:val="276A0848"/>
    <w:rsid w:val="2A38A348"/>
    <w:rsid w:val="35A5100E"/>
    <w:rsid w:val="36601EE6"/>
    <w:rsid w:val="37A0DBED"/>
    <w:rsid w:val="38138D7F"/>
    <w:rsid w:val="3BFD294A"/>
    <w:rsid w:val="42C75B15"/>
    <w:rsid w:val="434D63A3"/>
    <w:rsid w:val="4989A731"/>
    <w:rsid w:val="4989A731"/>
    <w:rsid w:val="4A8A6F06"/>
    <w:rsid w:val="4D91C75D"/>
    <w:rsid w:val="4DF7B021"/>
    <w:rsid w:val="588B8A98"/>
    <w:rsid w:val="589B10EF"/>
    <w:rsid w:val="5AA278C3"/>
    <w:rsid w:val="647D80D4"/>
    <w:rsid w:val="6B5DD961"/>
    <w:rsid w:val="7BA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7D85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5f50d62dded44bb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5</revision>
  <dcterms:created xsi:type="dcterms:W3CDTF">2020-08-15T02:55:00.0000000Z</dcterms:created>
  <dcterms:modified xsi:type="dcterms:W3CDTF">2021-03-10T18:23:06.8607426Z</dcterms:modified>
</coreProperties>
</file>