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473DB9" w:rsidR="00473DB9" w:rsidTr="463F802C" w14:paraId="7F61C973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1"/>
              <w:gridCol w:w="9322"/>
              <w:gridCol w:w="3271"/>
            </w:tblGrid>
            <w:tr w:rsidRPr="00473DB9" w:rsidR="00473DB9" w:rsidTr="463F802C" w14:paraId="5E3FE602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473DB9" w:rsidR="00473DB9" w:rsidP="00473DB9" w:rsidRDefault="00473DB9" w14:paraId="14C4AE9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473DB9">
                    <w:drawing>
                      <wp:inline wp14:editId="5B31029F" wp14:anchorId="4C034BAA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6a9ddf732e9146dc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473DB9" w:rsidR="00473DB9" w:rsidP="00473DB9" w:rsidRDefault="00473DB9" w14:paraId="586ABF1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GESTIÓN EVALUACIÓN</w:t>
                  </w:r>
                </w:p>
                <w:p w:rsidRPr="00473DB9" w:rsidR="00473DB9" w:rsidP="00473DB9" w:rsidRDefault="00473DB9" w14:paraId="1231558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CONDUCCIÓN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473DB9" w:rsidR="00473DB9" w:rsidP="00473DB9" w:rsidRDefault="00473DB9" w14:paraId="09AA1DA5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C-EMIG-GEV-001</w:t>
                  </w:r>
                </w:p>
              </w:tc>
            </w:tr>
            <w:tr w:rsidRPr="00473DB9" w:rsidR="00473DB9" w:rsidTr="463F802C" w14:paraId="2DF94B3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473DB9" w:rsidR="00473DB9" w:rsidP="00473DB9" w:rsidRDefault="00473DB9" w14:paraId="5467B4D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473DB9" w:rsidR="00473DB9" w:rsidP="00473DB9" w:rsidRDefault="00473DB9" w14:paraId="29926FD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473DB9" w:rsidR="00473DB9" w:rsidP="463F802C" w:rsidRDefault="00473DB9" w14:paraId="71D90748" w14:textId="5F5CC880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463F802C" w:rsidR="00473DB9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463F802C" w:rsidR="0B8E5999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4</w:t>
                  </w:r>
                </w:p>
              </w:tc>
            </w:tr>
            <w:tr w:rsidRPr="00473DB9" w:rsidR="00473DB9" w:rsidTr="463F802C" w14:paraId="74E96FF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473DB9" w:rsidR="00473DB9" w:rsidP="00473DB9" w:rsidRDefault="00473DB9" w14:paraId="4FC86D8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473DB9" w:rsidR="00473DB9" w:rsidP="00473DB9" w:rsidRDefault="00473DB9" w14:paraId="571FA6D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473DB9" w:rsidR="00473DB9" w:rsidP="463F802C" w:rsidRDefault="00473DB9" w14:paraId="74517B05" w14:textId="47CB941A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"/>
                    </w:rPr>
                  </w:pPr>
                  <w:r w:rsidRPr="463F802C" w:rsidR="00473DB9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</w:t>
                  </w:r>
                  <w:r w:rsidRPr="463F802C" w:rsidR="00473DB9">
                    <w:rPr>
                      <w:rFonts w:ascii="Arial" w:hAnsi="Arial" w:eastAsia="Times New Roman" w:cs="Arial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 </w:t>
                  </w:r>
                  <w:r w:rsidRPr="463F802C" w:rsidR="5EE9F3D7">
                    <w:rPr>
                      <w:rFonts w:ascii="Arial" w:hAnsi="Arial" w:eastAsia="Times New Roman" w:cs="Arial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15-01-2021</w:t>
                  </w:r>
                </w:p>
              </w:tc>
            </w:tr>
          </w:tbl>
          <w:p w:rsidRPr="00473DB9" w:rsidR="00473DB9" w:rsidP="00473DB9" w:rsidRDefault="00473DB9" w14:paraId="3A7A42C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473DB9" w:rsidR="00473DB9" w:rsidTr="463F802C" w14:paraId="1E244E9F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473DB9" w:rsidR="00473DB9" w:rsidP="00473DB9" w:rsidRDefault="00473DB9" w14:paraId="657A41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473DB9" w:rsidR="00473DB9" w:rsidTr="463F802C" w14:paraId="6731F163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473DB9" w:rsidR="00473DB9" w:rsidTr="58A8AEEE" w14:paraId="67C4A5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473DB9" w:rsidR="00473DB9" w14:paraId="20218B3D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473DB9" w:rsidR="00473DB9" w14:paraId="0DA75CE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473DB9" w:rsidR="00473DB9" w:rsidP="00473DB9" w:rsidRDefault="00473DB9" w14:paraId="71E8DE5C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473DB9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473DB9" w:rsidR="00473DB9" w:rsidP="00473DB9" w:rsidRDefault="00473DB9" w14:paraId="68A37F3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473DB9" w:rsidR="00473DB9" w14:paraId="7229CE46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473DB9" w:rsidR="00473DB9" w:rsidP="00473DB9" w:rsidRDefault="00473DB9" w14:paraId="6353C8B4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473DB9" w:rsidR="00473DB9" w:rsidP="00473DB9" w:rsidRDefault="00473DB9" w14:paraId="204780ED" w14:textId="03A948C9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473DB9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 xml:space="preserve">Merlen María </w:t>
                              </w:r>
                              <w:r w:rsidR="000D160B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D</w:t>
                              </w:r>
                              <w:r w:rsidRPr="00473DB9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íaz Arriaga</w:t>
                              </w:r>
                            </w:p>
                          </w:tc>
                        </w:tr>
                      </w:tbl>
                      <w:p w:rsidRPr="00473DB9" w:rsidR="00473DB9" w:rsidP="00473DB9" w:rsidRDefault="00473DB9" w14:paraId="48DB4CE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473DB9" w:rsidR="00473DB9" w:rsidP="00473DB9" w:rsidRDefault="00473DB9" w14:paraId="41E776C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473DB9" w:rsidR="00473DB9" w:rsidTr="58A8AEEE" w14:paraId="50B534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473DB9" w:rsidR="00473DB9" w:rsidTr="58A8AEEE" w14:paraId="1C222C7F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tcMar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473DB9" w:rsidR="00473DB9" w14:paraId="6E9CABC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473DB9" w:rsidR="00473DB9" w:rsidP="00473DB9" w:rsidRDefault="00473DB9" w14:paraId="7E0A5CF2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473DB9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473DB9" w:rsidR="00473DB9" w:rsidP="00473DB9" w:rsidRDefault="00473DB9" w14:paraId="0B76882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tcMar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473DB9" w:rsidR="00473DB9" w:rsidTr="58A8AEEE" w14:paraId="4CFE17E2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 w:themeFill="background1"/>
                              <w:tcMar/>
                              <w:vAlign w:val="center"/>
                              <w:hideMark/>
                            </w:tcPr>
                            <w:p w:rsidRPr="00473DB9" w:rsidR="00473DB9" w:rsidP="00473DB9" w:rsidRDefault="00473DB9" w14:paraId="5D51DCB7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tcMar/>
                              <w:hideMark/>
                            </w:tcPr>
                            <w:p w:rsidR="005A2362" w:rsidP="58A8AEEE" w:rsidRDefault="005A2362" w14:paraId="0CBF34BD" w14:textId="2F3953D9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"/>
                                </w:rPr>
                              </w:pPr>
                              <w:r w:rsidR="005A2362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bdr w:val="none" w:color="auto" w:sz="0" w:space="0" w:frame="1"/>
                                  <w:lang w:val="es-ES"/>
                                </w:rPr>
                                <w:t>Desarrollar una cultura y un sistema de gestión de calidad institucional que integren armónicamente los estándares existentes para los procesos misionales y administrativos, que conduzcan a certificaciones nacionales e internacionales</w:t>
                              </w:r>
                              <w:r w:rsidR="088DC32D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bdr w:val="none" w:color="auto" w:sz="0" w:space="0" w:frame="1"/>
                                  <w:lang w:val="es-ES"/>
                                </w:rPr>
                                <w:t>.</w:t>
                              </w:r>
                            </w:p>
                            <w:p w:rsidRPr="00473DB9" w:rsidR="00473DB9" w:rsidP="58A8AEEE" w:rsidRDefault="00473DB9" w14:paraId="288D3A30" w14:textId="2244AA3D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Pr="00473DB9" w:rsidR="00473DB9" w:rsidP="00473DB9" w:rsidRDefault="00473DB9" w14:paraId="4AE707C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473DB9" w:rsidR="00473DB9" w:rsidP="00473DB9" w:rsidRDefault="00473DB9" w14:paraId="6611B76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473DB9" w:rsidR="00473DB9" w:rsidTr="58A8AEEE" w14:paraId="6028C2F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473DB9" w:rsidR="00473DB9" w:rsidTr="58A8AEEE" w14:paraId="30021F1D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tcMar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473DB9" w:rsidR="00473DB9" w14:paraId="547A890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473DB9" w:rsidR="00473DB9" w:rsidP="00473DB9" w:rsidRDefault="00473DB9" w14:paraId="529C6278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473DB9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473DB9" w:rsidR="00473DB9" w:rsidP="00473DB9" w:rsidRDefault="00473DB9" w14:paraId="7BE8DAC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tcMar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473DB9" w:rsidR="00473DB9" w:rsidTr="58A8AEEE" w14:paraId="436189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 w:themeFill="background1"/>
                              <w:tcMar/>
                              <w:vAlign w:val="center"/>
                              <w:hideMark/>
                            </w:tcPr>
                            <w:p w:rsidRPr="00473DB9" w:rsidR="00473DB9" w:rsidP="00473DB9" w:rsidRDefault="00473DB9" w14:paraId="2F1D74A2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tcMar/>
                              <w:hideMark/>
                            </w:tcPr>
                            <w:p w:rsidRPr="00473DB9" w:rsidR="00473DB9" w:rsidP="58A8AEEE" w:rsidRDefault="00473DB9" w14:paraId="18104631" w14:textId="2CB61EA1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"/>
                                </w:rPr>
                              </w:pPr>
                              <w:r w:rsidRPr="58A8AEEE" w:rsidR="00473DB9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 xml:space="preserve">Inicia con la planeación de </w:t>
                              </w:r>
                              <w:r w:rsidRPr="58A8AEEE" w:rsidR="504694D1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>instrumentos para la evaluación a cada estamento y termina con los informes de resultados de las evaluaciones</w:t>
                              </w:r>
                              <w:r w:rsidRPr="58A8AEEE" w:rsidR="4350F50C">
                                <w:rPr>
                                  <w:rFonts w:ascii="Arial" w:hAnsi="Arial" w:eastAsia="Times New Roman" w:cs="Arial"/>
                                  <w:color w:val="000000" w:themeColor="text1" w:themeTint="FF" w:themeShade="FF"/>
                                  <w:sz w:val="22"/>
                                  <w:szCs w:val="22"/>
                                  <w:lang w:eastAsia="es-E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Pr="00473DB9" w:rsidR="00473DB9" w:rsidP="00473DB9" w:rsidRDefault="00473DB9" w14:paraId="0FE06EA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473DB9" w:rsidR="00473DB9" w:rsidP="00473DB9" w:rsidRDefault="00473DB9" w14:paraId="5C706D9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473DB9" w:rsidR="00473DB9" w:rsidP="00473DB9" w:rsidRDefault="00473DB9" w14:paraId="16CD909F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473DB9" w:rsidR="00473DB9" w:rsidTr="463F802C" w14:paraId="455FF09C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473DB9" w:rsidR="00473DB9" w:rsidP="00473DB9" w:rsidRDefault="00473DB9" w14:paraId="020643B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473DB9" w:rsidR="00473DB9" w:rsidTr="463F802C" w14:paraId="4F89FB64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  <w:gridCol w:w="981"/>
              <w:gridCol w:w="4906"/>
              <w:gridCol w:w="2617"/>
              <w:gridCol w:w="2617"/>
            </w:tblGrid>
            <w:tr w:rsidRPr="00473DB9" w:rsidR="00473DB9" w:rsidTr="58A8AEEE" w14:paraId="0F2E0D8D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0C9E6E9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3504454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7FE2B31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36FE8F8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5ED594E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42BE076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473DB9" w:rsidR="00473DB9" w:rsidTr="58A8AEEE" w14:paraId="2819F1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473DB9" w:rsidR="00473DB9" w14:paraId="17C2173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74CA909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1A1AF8A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Superior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Académico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</w:p>
                    </w:tc>
                  </w:tr>
                </w:tbl>
                <w:p w:rsidRPr="00473DB9" w:rsidR="00473DB9" w:rsidP="00473DB9" w:rsidRDefault="00473DB9" w14:paraId="0C01EFE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2F856C1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415C3C1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0A7B194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Calendario Académico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Acuerdos</w:t>
                        </w:r>
                      </w:p>
                    </w:tc>
                  </w:tr>
                </w:tbl>
                <w:p w:rsidRPr="00473DB9" w:rsidR="00473DB9" w:rsidP="00473DB9" w:rsidRDefault="00473DB9" w14:paraId="2C91A50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473DB9" w:rsidR="00473DB9" w:rsidP="00473DB9" w:rsidRDefault="00473DB9" w14:paraId="6A73AC4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473DB9" w:rsidR="00473DB9" w:rsidTr="58A8AEEE" w14:paraId="627D572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473DB9" w:rsidR="00473DB9" w:rsidP="00473DB9" w:rsidRDefault="00473DB9" w14:paraId="72A4A08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="002867CA" w:rsidP="58A8AEEE" w:rsidRDefault="002867CA" w14:paraId="567029A6" w14:textId="287C023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58A8AEEE" w:rsidR="5E6E20B5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Programar instrumentos para la evaluación</w:t>
                        </w:r>
                      </w:p>
                      <w:p w:rsidRPr="00473DB9" w:rsidR="00473DB9" w:rsidP="002867CA" w:rsidRDefault="002867CA" w14:paraId="30AFC74B" w14:textId="34DE7D0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 </w:t>
                        </w:r>
                        <w:r w:rsidRPr="00473DB9" w:rsid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 w:rsid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Planear la gestión para la evaluación docentes y estudiantes</w:t>
                        </w:r>
                        <w:r w:rsidR="00184AE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</w:tc>
                  </w:tr>
                  <w:tr w:rsidRPr="00473DB9" w:rsidR="002867CA" w:rsidTr="58A8AEEE" w14:paraId="45CBC20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</w:tcPr>
                      <w:p w:rsidRPr="00473DB9" w:rsidR="002867CA" w:rsidP="00473DB9" w:rsidRDefault="002867CA" w14:paraId="403A2EBC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</w:tcPr>
                      <w:p w:rsidR="002867CA" w:rsidP="002867CA" w:rsidRDefault="002867CA" w14:paraId="131FCB6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473DB9" w:rsidR="00473DB9" w:rsidP="00473DB9" w:rsidRDefault="00473DB9" w14:paraId="7D850A8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:rsidTr="58A8AEEE" w14:paraId="113048B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473DB9" w:rsidR="00473DB9" w:rsidP="00473DB9" w:rsidRDefault="00473DB9" w14:paraId="73F26A1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2867CA" w:rsidR="00184AEB" w:rsidP="58A8AEEE" w:rsidRDefault="002867CA" w14:paraId="44F277CE" w14:textId="0B2F0FC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="7E49C807">
                          <w:rPr/>
                          <w:t>Programa instrumentos para evalaución</w:t>
                        </w:r>
                        <w:r>
                          <w:br/>
                        </w:r>
                      </w:p>
                      <w:p w:rsidRPr="00473DB9" w:rsidR="00473DB9" w:rsidP="00473DB9" w:rsidRDefault="00473DB9" w14:paraId="35DD9880" w14:textId="7F1ADF3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evaluaciones</w:t>
                        </w:r>
                      </w:p>
                    </w:tc>
                  </w:tr>
                </w:tbl>
                <w:p w:rsidRPr="00473DB9" w:rsidR="00473DB9" w:rsidP="00473DB9" w:rsidRDefault="00473DB9" w14:paraId="04630CC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575A100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66EE9FE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6B7A8C0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</w:p>
                    </w:tc>
                  </w:tr>
                </w:tbl>
                <w:p w:rsidRPr="00473DB9" w:rsidR="00473DB9" w:rsidP="00473DB9" w:rsidRDefault="00473DB9" w14:paraId="3526AF2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473DB9" w:rsidR="00473DB9" w:rsidTr="58A8AEEE" w14:paraId="05D80B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473DB9" w:rsidR="00473DB9" w14:paraId="53A8B3C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06625ED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06DC7CB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Superior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Académico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CNA</w:t>
                        </w:r>
                      </w:p>
                    </w:tc>
                  </w:tr>
                </w:tbl>
                <w:p w:rsidRPr="00473DB9" w:rsidR="00473DB9" w:rsidP="00473DB9" w:rsidRDefault="00473DB9" w14:paraId="0A05771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677B58D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0EB7789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2F9AFA2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CNA</w:t>
                        </w:r>
                      </w:p>
                    </w:tc>
                  </w:tr>
                </w:tbl>
                <w:p w:rsidRPr="00473DB9" w:rsidR="00473DB9" w:rsidP="00473DB9" w:rsidRDefault="00473DB9" w14:paraId="020C5CE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473DB9" w:rsidR="00473DB9" w:rsidP="00473DB9" w:rsidRDefault="00473DB9" w14:paraId="2F546B6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473DB9" w:rsidR="00473DB9" w:rsidTr="58A8AEEE" w14:paraId="385E910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473DB9" w:rsidR="00473DB9" w:rsidP="00473DB9" w:rsidRDefault="00473DB9" w14:paraId="54A9EAD9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="00184AEB" w:rsidP="58A8AEEE" w:rsidRDefault="00473DB9" w14:paraId="125CA9FA" w14:textId="1DDF6A3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58A8AEEE" w:rsidR="2D5296C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Implementar</w:t>
                        </w:r>
                        <w:r w:rsidRPr="58A8AEEE" w:rsidR="7CCEF6B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 xml:space="preserve"> </w:t>
                        </w:r>
                        <w:r w:rsidRPr="58A8AEEE" w:rsidR="00473DB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Instrumentos para la evaluación</w:t>
                        </w:r>
                      </w:p>
                      <w:p w:rsidRPr="00473DB9" w:rsidR="00473DB9" w:rsidP="00473DB9" w:rsidRDefault="00473DB9" w14:paraId="15A364CC" w14:textId="6F00F24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la autoevaluación de docentes</w:t>
                        </w:r>
                      </w:p>
                    </w:tc>
                  </w:tr>
                </w:tbl>
                <w:p w:rsidRPr="00473DB9" w:rsidR="00473DB9" w:rsidP="00473DB9" w:rsidRDefault="00473DB9" w14:paraId="1EEF2FE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4F7B241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590DBA1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7EA9B46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Instrumentos para la evaluación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autoevaluación docentes</w:t>
                        </w:r>
                      </w:p>
                    </w:tc>
                  </w:tr>
                </w:tbl>
                <w:p w:rsidRPr="00473DB9" w:rsidR="00473DB9" w:rsidP="00473DB9" w:rsidRDefault="00473DB9" w14:paraId="4224819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6C33E70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0D8D362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7D63795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CNA</w:t>
                        </w:r>
                      </w:p>
                    </w:tc>
                  </w:tr>
                </w:tbl>
                <w:p w:rsidRPr="00473DB9" w:rsidR="00473DB9" w:rsidP="00473DB9" w:rsidRDefault="00473DB9" w14:paraId="1E322C3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473DB9" w:rsidR="00473DB9" w:rsidTr="58A8AEEE" w14:paraId="58DCCA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473DB9" w:rsidR="00473DB9" w14:paraId="39DDCCA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4C3985A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55C9CD8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Docentes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</w:t>
                        </w:r>
                      </w:p>
                    </w:tc>
                  </w:tr>
                </w:tbl>
                <w:p w:rsidRPr="00473DB9" w:rsidR="00473DB9" w:rsidP="00473DB9" w:rsidRDefault="00473DB9" w14:paraId="0D00964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0102659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6A93094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25D8961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evaluación de estudiantes y docentes</w:t>
                        </w:r>
                      </w:p>
                    </w:tc>
                  </w:tr>
                </w:tbl>
                <w:p w:rsidRPr="00473DB9" w:rsidR="00473DB9" w:rsidP="00473DB9" w:rsidRDefault="00473DB9" w14:paraId="53FF3F8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473DB9" w:rsidR="00473DB9" w:rsidP="00473DB9" w:rsidRDefault="00473DB9" w14:paraId="0234B4F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473DB9" w:rsidR="00473DB9" w14:paraId="11063E3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3B0F89B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5E23732C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evaluación de estudiantes y docentes</w:t>
                        </w:r>
                      </w:p>
                    </w:tc>
                  </w:tr>
                </w:tbl>
                <w:p w:rsidRPr="00473DB9" w:rsidR="00473DB9" w:rsidP="00473DB9" w:rsidRDefault="00473DB9" w14:paraId="378DBF0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30622A8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53E5B9A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2F10BE5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evaluación de estudiantes y docentes</w:t>
                        </w:r>
                      </w:p>
                    </w:tc>
                  </w:tr>
                </w:tbl>
                <w:p w:rsidRPr="00473DB9" w:rsidR="00473DB9" w:rsidP="00473DB9" w:rsidRDefault="00473DB9" w14:paraId="4106559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0B622A9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2B0F0FF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7BE4962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CNA</w:t>
                        </w:r>
                      </w:p>
                    </w:tc>
                  </w:tr>
                </w:tbl>
                <w:p w:rsidRPr="00473DB9" w:rsidR="00473DB9" w:rsidP="00473DB9" w:rsidRDefault="00473DB9" w14:paraId="5007DE0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473DB9" w:rsidR="00473DB9" w:rsidTr="58A8AEEE" w14:paraId="642638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473DB9" w:rsidR="00473DB9" w14:paraId="275DAD5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2958CB9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4E86E07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Evaluación y Mejoramiento Integral de la Gestión- Gestión Evaluación</w:t>
                        </w:r>
                      </w:p>
                    </w:tc>
                  </w:tr>
                </w:tbl>
                <w:p w:rsidRPr="00473DB9" w:rsidR="00473DB9" w:rsidP="00473DB9" w:rsidRDefault="00473DB9" w14:paraId="4FD09FD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7425D13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11914A96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0DE70E8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evaluación de estudiantes y docentes</w:t>
                        </w:r>
                      </w:p>
                    </w:tc>
                  </w:tr>
                </w:tbl>
                <w:p w:rsidRPr="00473DB9" w:rsidR="00473DB9" w:rsidP="00473DB9" w:rsidRDefault="00473DB9" w14:paraId="69D852A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473DB9" w:rsidR="00473DB9" w:rsidP="00473DB9" w:rsidRDefault="00473DB9" w14:paraId="2AE857B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473DB9" w:rsidR="00473DB9" w14:paraId="144374F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2E7AE3E6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3B85BA2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planes de mejoramiento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Tomar decisiones frente a los resultados</w:t>
                        </w:r>
                      </w:p>
                    </w:tc>
                  </w:tr>
                </w:tbl>
                <w:p w:rsidRPr="00473DB9" w:rsidR="00473DB9" w:rsidP="00473DB9" w:rsidRDefault="00473DB9" w14:paraId="7AE9DDF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5526BE1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78F4870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57EDB43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avance plan de mejoramiento</w:t>
                        </w:r>
                      </w:p>
                    </w:tc>
                  </w:tr>
                </w:tbl>
                <w:p w:rsidRPr="00473DB9" w:rsidR="00473DB9" w:rsidP="00473DB9" w:rsidRDefault="00473DB9" w14:paraId="4A57C06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473DB9" w:rsidR="00473DB9" w14:paraId="0CCFC0D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237D7B9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1FFB754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Curricular y Académica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Docentes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</w:t>
                        </w:r>
                      </w:p>
                    </w:tc>
                  </w:tr>
                </w:tbl>
                <w:p w:rsidRPr="00473DB9" w:rsidR="00473DB9" w:rsidP="00473DB9" w:rsidRDefault="00473DB9" w14:paraId="19260F5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473DB9" w:rsidR="00473DB9" w:rsidP="00473DB9" w:rsidRDefault="00473DB9" w14:paraId="2958D25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473DB9" w:rsidR="00473DB9" w:rsidTr="463F802C" w14:paraId="2F31166C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473DB9" w:rsidR="00473DB9" w:rsidP="00473DB9" w:rsidRDefault="00473DB9" w14:paraId="7B7E16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473DB9" w:rsidR="00473DB9" w:rsidTr="463F802C" w14:paraId="73FD2C26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473DB9" w:rsidR="00473DB9" w:rsidP="00473DB9" w:rsidRDefault="00473DB9" w14:paraId="0935E77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473DB9" w:rsidR="00473DB9" w:rsidTr="463F802C" w14:paraId="75D645AA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473DB9" w:rsidR="00473DB9" w:rsidTr="463F802C" w14:paraId="2908945E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529393E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029F017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473DB9" w:rsidR="00473DB9" w:rsidTr="463F802C" w14:paraId="7C33C4A7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473DB9" w:rsidR="00473DB9" w:rsidTr="463F802C" w14:paraId="2A49E11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473DB9" w:rsidR="00473DB9" w:rsidP="00473DB9" w:rsidRDefault="00473DB9" w14:paraId="493094F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473DB9" w:rsidR="00473DB9" w:rsidP="463F802C" w:rsidRDefault="00473DB9" w14:paraId="453B1589" w14:textId="154D6FF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463F802C" w:rsidR="00473DB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463F802C" w:rsidR="00473DB9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463F802C" w:rsidR="0BFD2243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473DB9" w:rsidR="00473DB9" w:rsidP="463F802C" w:rsidRDefault="00473DB9" w14:paraId="67CFCF20" w14:textId="12381F9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="0BFD2243">
                          <w:rPr/>
                          <w:t>- Evaluación</w:t>
                        </w:r>
                        <w:r>
                          <w:br/>
                        </w:r>
                        <w:r w:rsidRPr="463F802C" w:rsidR="00473DB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463F802C" w:rsidR="00473DB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463F802C" w:rsidR="00473DB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463F802C" w:rsidR="00473DB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463F802C" w:rsidR="00473DB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473DB9" w:rsidR="00473DB9" w:rsidP="00473DB9" w:rsidRDefault="00473DB9" w14:paraId="6F4CB00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473DB9" w:rsidR="00473DB9" w14:paraId="4956A85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6C09EEB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5418753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 Contexto de la Organización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4.1 Comprensión de la Organización y su contexto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4.2 Comprensión de las necesidades y expectativas de las partes interesadas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4.3 Determinación del Alcance del Sistema de Gestión de la Calidad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4.4 Sistema de Gestión de la Calidad y sus procesos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 Liderazgo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5.1 Liderazgo y Compromiso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5.2 Política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5.3 Roles, responsabilidades y autoridades en la organización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 Planificación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6.1 Acciones para abordar riesgos y Oportunidades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6.2 Objetivos de la Calidad y Planificación para lograrlos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6.3 Planificación de los Cambios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 Evaluación de Desempeño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9.1 Seguimiento, medición, análisis y Evaluación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9.2 Auditoría Interna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9.3 Revisión por la Dirección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473DB9" w:rsidR="00473DB9" w:rsidP="00473DB9" w:rsidRDefault="00473DB9" w14:paraId="1C85AD49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473DB9" w:rsidR="00473DB9" w14:paraId="77DB616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4F55978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21A2A68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Acuerdos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"Manual del sistema Integrado de Gestión.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Acto Administrativo por el cual se adopta el Sistema de gestión de Calidad en la Universidad Tecnológica de Chocó."</w:t>
                        </w:r>
                      </w:p>
                    </w:tc>
                  </w:tr>
                </w:tbl>
                <w:p w:rsidRPr="00473DB9" w:rsidR="00473DB9" w:rsidP="00473DB9" w:rsidRDefault="00473DB9" w14:paraId="3633CC5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473DB9" w:rsidR="00473DB9" w:rsidTr="463F802C" w14:paraId="66519E3F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690C35B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1474F7C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473DB9" w:rsidR="00473DB9" w:rsidTr="463F802C" w14:paraId="62AC79B3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473DB9" w:rsidR="00473DB9" w14:paraId="452DDFA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6430CFBF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3F9EABB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Constitución Política de Colombia. Art. 209 Función Administrativa al servicio de los intereses generales y Art. 269 Obligación de diseñar y aplicar en las entidades públicas y según sus funciones, métodos de control interno.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87 de 1993. Normas para control interno en entidades y organismos del estado y otros.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872 de 2003. Creación del Sistema de gestión de Calidad en la Rama Ejecutiva y otras entidades prestadoras de servicios.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4110 de 2004. Reglamentario de la</w:t>
                        </w:r>
                      </w:p>
                    </w:tc>
                  </w:tr>
                </w:tbl>
                <w:p w:rsidRPr="00473DB9" w:rsidR="00473DB9" w:rsidP="00473DB9" w:rsidRDefault="00473DB9" w14:paraId="0BE9B32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473DB9" w:rsidR="00473DB9" w14:paraId="185C2A5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1F8BB75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4E045C7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 se realicen las evaluaciones a docentes y estudiantes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Falta de control en la realización de pruebas</w:t>
                        </w:r>
                      </w:p>
                    </w:tc>
                  </w:tr>
                </w:tbl>
                <w:p w:rsidRPr="00473DB9" w:rsidR="00473DB9" w:rsidP="00473DB9" w:rsidRDefault="00473DB9" w14:paraId="22D1B8D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473DB9" w:rsidR="00473DB9" w:rsidP="00473DB9" w:rsidRDefault="00473DB9" w14:paraId="0DC5BC52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473DB9" w:rsidR="00473DB9" w:rsidTr="463F802C" w14:paraId="5FB36CA9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473DB9" w:rsidR="00473DB9" w:rsidP="00473DB9" w:rsidRDefault="00473DB9" w14:paraId="383B8D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473DB9" w:rsidR="00473DB9" w:rsidTr="463F802C" w14:paraId="75528904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473DB9" w:rsidR="00473DB9" w14:paraId="54A4ED48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473DB9" w:rsidR="00473DB9" w:rsidP="00473DB9" w:rsidRDefault="00473DB9" w14:paraId="015C7FF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473DB9" w:rsidR="00473DB9" w14:paraId="05B183F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473DB9" w:rsidR="00473DB9" w14:paraId="2AB411B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562FCDDB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02F922A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Mejoras significativas</w:t>
                        </w:r>
                      </w:p>
                    </w:tc>
                  </w:tr>
                </w:tbl>
                <w:p w:rsidRPr="00473DB9" w:rsidR="00473DB9" w:rsidP="00473DB9" w:rsidRDefault="00473DB9" w14:paraId="5917EB7A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473DB9" w:rsidR="00473DB9" w:rsidP="00473DB9" w:rsidRDefault="00473DB9" w14:paraId="061F2EC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473DB9" w:rsidR="00473DB9" w:rsidTr="463F802C" w14:paraId="381560E6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473DB9" w:rsidR="00473DB9" w:rsidP="00473DB9" w:rsidRDefault="00473DB9" w14:paraId="7A5F60E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473DB9" w:rsidR="00473DB9" w:rsidTr="463F802C" w14:paraId="7CFDF91A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473DB9" w:rsidR="00473DB9" w14:paraId="71B004B9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473DB9" w:rsidR="00473DB9" w:rsidP="00473DB9" w:rsidRDefault="00473DB9" w14:paraId="27332F7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473DB9" w:rsidR="00473DB9" w14:paraId="409EB7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473DB9" w:rsidR="00473DB9" w14:paraId="64CC456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473DB9" w:rsidR="00473DB9" w:rsidP="00473DB9" w:rsidRDefault="00473DB9" w14:paraId="08B22505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473DB9" w:rsidR="00473DB9" w:rsidP="00473DB9" w:rsidRDefault="00473DB9" w14:paraId="3542F560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TECNOLÓGICOS: Equipos de cómputo, software ISOLUCIÓN, software de apoyo, suscripciones (legal) entre otros.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473DB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473DB9" w:rsidR="00473DB9" w:rsidP="00473DB9" w:rsidRDefault="00473DB9" w14:paraId="0B9079D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473DB9" w:rsidR="00473DB9" w:rsidP="00473DB9" w:rsidRDefault="00473DB9" w14:paraId="23EAAD10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473DB9" w:rsidR="00473DB9" w:rsidTr="463F802C" w14:paraId="5F560F19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473DB9" w:rsidR="00473DB9" w:rsidP="00473DB9" w:rsidRDefault="00473DB9" w14:paraId="364A66C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473DB9" w:rsidR="00473DB9" w:rsidTr="463F802C" w14:paraId="008FD881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2453"/>
              <w:gridCol w:w="11448"/>
            </w:tblGrid>
            <w:tr w:rsidRPr="00473DB9" w:rsidR="00473DB9" w14:paraId="54EEF70C" w14:textId="77777777">
              <w:trPr>
                <w:tblCellSpacing w:w="0" w:type="dxa"/>
              </w:trPr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473DB9" w:rsidR="00473DB9" w:rsidP="00473DB9" w:rsidRDefault="00473DB9" w14:paraId="038E295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473DB9" w:rsidR="00473DB9" w:rsidP="00473DB9" w:rsidRDefault="00473DB9" w14:paraId="7FD5DB9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473DB9" w:rsidR="00473DB9" w:rsidP="00473DB9" w:rsidRDefault="00473DB9" w14:paraId="4A55B43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RAZÓN DE LA ACTUALIZACIÓN</w:t>
                  </w:r>
                </w:p>
              </w:tc>
            </w:tr>
          </w:tbl>
          <w:p w:rsidRPr="00473DB9" w:rsidR="00473DB9" w:rsidP="463F802C" w:rsidRDefault="00473DB9" w14:paraId="2DBFF442" w14:textId="6CA73368">
            <w:pPr>
              <w:rPr>
                <w:rFonts w:ascii="Times" w:hAnsi="Times" w:eastAsia="Times New Roman" w:cs="Times New Roman"/>
                <w:lang w:eastAsia="es-ES"/>
              </w:rPr>
            </w:pPr>
            <w:r w:rsidRPr="463F802C" w:rsidR="729DCAB0">
              <w:rPr>
                <w:rFonts w:ascii="Times" w:hAnsi="Times" w:eastAsia="Times New Roman" w:cs="Times New Roman"/>
                <w:lang w:eastAsia="es-ES"/>
              </w:rPr>
              <w:t xml:space="preserve">         </w:t>
            </w:r>
            <w:r w:rsidRPr="463F802C" w:rsidR="77988F81">
              <w:rPr>
                <w:rFonts w:ascii="Times" w:hAnsi="Times" w:eastAsia="Times New Roman" w:cs="Times New Roman"/>
                <w:lang w:eastAsia="es-ES"/>
              </w:rPr>
              <w:t xml:space="preserve">          1</w:t>
            </w:r>
            <w:r w:rsidRPr="463F802C" w:rsidR="729DCAB0">
              <w:rPr>
                <w:rFonts w:ascii="Times" w:hAnsi="Times" w:eastAsia="Times New Roman" w:cs="Times New Roman"/>
                <w:lang w:eastAsia="es-ES"/>
              </w:rPr>
              <w:t xml:space="preserve">  </w:t>
            </w:r>
            <w:r w:rsidRPr="463F802C" w:rsidR="438D53FB">
              <w:rPr>
                <w:rFonts w:ascii="Times" w:hAnsi="Times" w:eastAsia="Times New Roman" w:cs="Times New Roman"/>
                <w:lang w:eastAsia="es-ES"/>
              </w:rPr>
              <w:t xml:space="preserve">                               10-03-2021               Lanzamiento del documento</w:t>
            </w:r>
          </w:p>
          <w:p w:rsidRPr="00473DB9" w:rsidR="00473DB9" w:rsidP="463F802C" w:rsidRDefault="00473DB9" w14:paraId="4020E9B6" w14:textId="6AF2359D">
            <w:pPr>
              <w:rPr>
                <w:rFonts w:ascii="Times" w:hAnsi="Times" w:eastAsia="Times New Roman" w:cs="Times New Roman"/>
                <w:lang w:eastAsia="es-ES"/>
              </w:rPr>
            </w:pPr>
            <w:r w:rsidRPr="463F802C" w:rsidR="438D53FB">
              <w:rPr>
                <w:rFonts w:ascii="Times" w:hAnsi="Times" w:eastAsia="Times New Roman" w:cs="Times New Roman"/>
                <w:lang w:eastAsia="es-ES"/>
              </w:rPr>
              <w:t xml:space="preserve">                   2                                 20-04-2021               Ajuste en actividades</w:t>
            </w:r>
            <w:r w:rsidRPr="463F802C" w:rsidR="729DCAB0">
              <w:rPr>
                <w:rFonts w:ascii="Times" w:hAnsi="Times" w:eastAsia="Times New Roman" w:cs="Times New Roman"/>
                <w:lang w:eastAsia="es-ES"/>
              </w:rPr>
              <w:t xml:space="preserve">    </w:t>
            </w:r>
          </w:p>
          <w:p w:rsidRPr="00473DB9" w:rsidR="00473DB9" w:rsidP="463F802C" w:rsidRDefault="00473DB9" w14:paraId="4EF7E89A" w14:textId="6D80F33A">
            <w:pPr>
              <w:rPr>
                <w:rFonts w:ascii="Times" w:hAnsi="Times" w:eastAsia="Times New Roman" w:cs="Times New Roman"/>
                <w:lang w:eastAsia="es-ES"/>
              </w:rPr>
            </w:pPr>
            <w:r w:rsidRPr="463F802C" w:rsidR="44BFA332">
              <w:rPr>
                <w:rFonts w:ascii="Times" w:hAnsi="Times" w:eastAsia="Times New Roman" w:cs="Times New Roman"/>
                <w:lang w:eastAsia="es-ES"/>
              </w:rPr>
              <w:t xml:space="preserve">                  </w:t>
            </w:r>
            <w:r w:rsidRPr="463F802C" w:rsidR="729DCAB0">
              <w:rPr>
                <w:rFonts w:ascii="Times" w:hAnsi="Times" w:eastAsia="Times New Roman" w:cs="Times New Roman"/>
                <w:lang w:eastAsia="es-ES"/>
              </w:rPr>
              <w:t xml:space="preserve"> 3                           </w:t>
            </w:r>
            <w:r w:rsidRPr="463F802C" w:rsidR="05E0E282">
              <w:rPr>
                <w:rFonts w:ascii="Times" w:hAnsi="Times" w:eastAsia="Times New Roman" w:cs="Times New Roman"/>
                <w:lang w:eastAsia="es-ES"/>
              </w:rPr>
              <w:t xml:space="preserve">     </w:t>
            </w:r>
            <w:r w:rsidRPr="463F802C" w:rsidR="729DCAB0">
              <w:rPr>
                <w:rFonts w:ascii="Times" w:hAnsi="Times" w:eastAsia="Times New Roman" w:cs="Times New Roman"/>
                <w:lang w:eastAsia="es-ES"/>
              </w:rPr>
              <w:t xml:space="preserve"> 09-10-2020               Ajustes en objetivo</w:t>
            </w:r>
            <w:r w:rsidRPr="463F802C" w:rsidR="1FECCA26">
              <w:rPr>
                <w:rFonts w:ascii="Times" w:hAnsi="Times" w:eastAsia="Times New Roman" w:cs="Times New Roman"/>
                <w:lang w:eastAsia="es-ES"/>
              </w:rPr>
              <w:t xml:space="preserve">, alcance </w:t>
            </w:r>
            <w:r w:rsidRPr="463F802C" w:rsidR="729DCAB0">
              <w:rPr>
                <w:rFonts w:ascii="Times" w:hAnsi="Times" w:eastAsia="Times New Roman" w:cs="Times New Roman"/>
                <w:lang w:eastAsia="es-ES"/>
              </w:rPr>
              <w:t xml:space="preserve">y </w:t>
            </w:r>
            <w:r w:rsidRPr="463F802C" w:rsidR="729DCAB0">
              <w:rPr>
                <w:rFonts w:ascii="Times" w:hAnsi="Times" w:eastAsia="Times New Roman" w:cs="Times New Roman"/>
                <w:lang w:eastAsia="es-ES"/>
              </w:rPr>
              <w:t>activ</w:t>
            </w:r>
            <w:r w:rsidRPr="463F802C" w:rsidR="5B374E9E">
              <w:rPr>
                <w:rFonts w:ascii="Times" w:hAnsi="Times" w:eastAsia="Times New Roman" w:cs="Times New Roman"/>
                <w:lang w:eastAsia="es-ES"/>
              </w:rPr>
              <w:t>i</w:t>
            </w:r>
            <w:r w:rsidRPr="463F802C" w:rsidR="729DCAB0">
              <w:rPr>
                <w:rFonts w:ascii="Times" w:hAnsi="Times" w:eastAsia="Times New Roman" w:cs="Times New Roman"/>
                <w:lang w:eastAsia="es-ES"/>
              </w:rPr>
              <w:t>dades</w:t>
            </w:r>
          </w:p>
          <w:p w:rsidRPr="00473DB9" w:rsidR="00473DB9" w:rsidP="463F802C" w:rsidRDefault="00473DB9" w14:paraId="6E885E20" w14:textId="64584EA4">
            <w:pPr>
              <w:pStyle w:val="Normal"/>
              <w:rPr>
                <w:rFonts w:ascii="Times" w:hAnsi="Times" w:eastAsia="Times New Roman" w:cs="Times New Roman"/>
                <w:lang w:eastAsia="es-ES"/>
              </w:rPr>
            </w:pPr>
            <w:r w:rsidRPr="463F802C" w:rsidR="17C91B25">
              <w:rPr>
                <w:rFonts w:ascii="Times" w:hAnsi="Times" w:eastAsia="Times New Roman" w:cs="Times New Roman"/>
                <w:lang w:eastAsia="es-ES"/>
              </w:rPr>
              <w:t xml:space="preserve">                   4                                  15-01-2021               Ajuste en diocumento, se incluyen los procedimientos del proceso</w:t>
            </w:r>
          </w:p>
        </w:tc>
      </w:tr>
      <w:tr w:rsidRPr="00473DB9" w:rsidR="00473DB9" w:rsidTr="463F802C" w14:paraId="049A0129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473DB9" w:rsidR="00473DB9" w:rsidP="00473DB9" w:rsidRDefault="00473DB9" w14:paraId="29718F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473DB9" w:rsidR="00473DB9" w:rsidTr="463F802C" w14:paraId="630BB2A7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473DB9" w:rsidR="00473DB9" w:rsidTr="463F802C" w14:paraId="42C48BD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232B259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494E3A6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473DB9" w:rsidR="00473DB9" w:rsidP="00473DB9" w:rsidRDefault="00473DB9" w14:paraId="5923857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473DB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473DB9" w:rsidR="00473DB9" w:rsidTr="463F802C" w14:paraId="4319C6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473DB9" w:rsidR="00473DB9" w:rsidTr="463F802C" w14:paraId="3C2D5318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473DB9" w:rsidR="00473DB9" w:rsidP="00473DB9" w:rsidRDefault="00473DB9" w14:paraId="0934730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</w:tc>
                  </w:tr>
                  <w:tr w:rsidRPr="00473DB9" w:rsidR="00473DB9" w:rsidTr="463F802C" w14:paraId="2C16AA2F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473DB9" w:rsidR="00473DB9" w:rsidP="00473DB9" w:rsidRDefault="00473DB9" w14:paraId="31D9961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473DB9" w:rsidR="00473DB9" w:rsidP="00473DB9" w:rsidRDefault="002867CA" w14:paraId="03609A93" w14:textId="574080A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Merlen Díaz Arriaga</w:t>
                        </w:r>
                      </w:p>
                    </w:tc>
                  </w:tr>
                  <w:tr w:rsidRPr="00473DB9" w:rsidR="00473DB9" w:rsidTr="463F802C" w14:paraId="7C661C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473DB9" w:rsidP="00473DB9" w:rsidRDefault="00473DB9" w14:paraId="7C8B8A1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473DB9" w:rsidP="00473DB9" w:rsidRDefault="002867CA" w14:paraId="103C8279" w14:textId="5533353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Coordinadora de Evaluación</w:t>
                        </w:r>
                      </w:p>
                    </w:tc>
                  </w:tr>
                  <w:tr w:rsidRPr="00473DB9" w:rsidR="00473DB9" w:rsidTr="463F802C" w14:paraId="37C704F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473DB9" w:rsidP="00473DB9" w:rsidRDefault="00473DB9" w14:paraId="746A8FF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473DB9" w:rsidP="463F802C" w:rsidRDefault="005A2362" w14:paraId="37223E91" w14:textId="3C3E5A8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463F802C" w:rsidR="72CE2BC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13-01-2021</w:t>
                        </w:r>
                      </w:p>
                    </w:tc>
                  </w:tr>
                </w:tbl>
                <w:p w:rsidRPr="00473DB9" w:rsidR="00473DB9" w:rsidP="00473DB9" w:rsidRDefault="00473DB9" w14:paraId="691530D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473DB9" w:rsidR="002867CA" w:rsidTr="463F802C" w14:paraId="349620FD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473DB9" w:rsidR="002867CA" w:rsidP="002867CA" w:rsidRDefault="002867CA" w14:paraId="046DA33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473DB9" w:rsidR="002867CA" w:rsidP="002867CA" w:rsidRDefault="002867CA" w14:paraId="7D1BF51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Merlen Díaz Arriaga</w:t>
                        </w:r>
                      </w:p>
                    </w:tc>
                  </w:tr>
                  <w:tr w:rsidRPr="00473DB9" w:rsidR="002867CA" w:rsidTr="463F802C" w14:paraId="16075FD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2867CA" w:rsidP="002867CA" w:rsidRDefault="002867CA" w14:paraId="7E7C553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2867CA" w:rsidP="002867CA" w:rsidRDefault="002867CA" w14:paraId="02DDE78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Coordinadora de Evaluación</w:t>
                        </w:r>
                      </w:p>
                    </w:tc>
                  </w:tr>
                  <w:tr w:rsidRPr="00473DB9" w:rsidR="002867CA" w:rsidTr="463F802C" w14:paraId="023912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2867CA" w:rsidP="002867CA" w:rsidRDefault="002867CA" w14:paraId="33F4670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2867CA" w:rsidP="463F802C" w:rsidRDefault="005A2362" w14:paraId="4220DFDE" w14:textId="1E9EAF1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463F802C" w:rsidR="0D744F3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14-01-2021</w:t>
                        </w:r>
                      </w:p>
                    </w:tc>
                  </w:tr>
                </w:tbl>
                <w:p w:rsidRPr="00473DB9" w:rsidR="00473DB9" w:rsidP="00473DB9" w:rsidRDefault="00473DB9" w14:paraId="6D00B200" w14:textId="2452756A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2867CA" w:rsidRDefault="002867CA" w14:paraId="04F52040" w14:textId="4AE2E8A1"/>
                <w:p w:rsidR="002867CA" w:rsidRDefault="002867CA" w14:paraId="7E0336DC" w14:textId="77777777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473DB9" w:rsidR="002867CA" w:rsidTr="463F802C" w14:paraId="58ABB8AE" w14:textId="77777777">
                    <w:trPr>
                      <w:tblCellSpacing w:w="15" w:type="dxa"/>
                    </w:trPr>
                    <w:tc>
                      <w:tcPr>
                        <w:tcW w:w="1229" w:type="pct"/>
                        <w:tcMar/>
                        <w:vAlign w:val="center"/>
                        <w:hideMark/>
                      </w:tcPr>
                      <w:p w:rsidRPr="00473DB9" w:rsidR="002867CA" w:rsidP="002867CA" w:rsidRDefault="002867CA" w14:paraId="627C247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686" w:type="pct"/>
                        <w:tcMar/>
                        <w:vAlign w:val="center"/>
                        <w:hideMark/>
                      </w:tcPr>
                      <w:p w:rsidRPr="00473DB9" w:rsidR="002867CA" w:rsidP="002867CA" w:rsidRDefault="002867CA" w14:paraId="4F8FBF53" w14:textId="0B9C77C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Támara Ketty Mery</w:t>
                        </w:r>
                      </w:p>
                    </w:tc>
                  </w:tr>
                  <w:tr w:rsidRPr="00473DB9" w:rsidR="002867CA" w:rsidTr="463F802C" w14:paraId="3088EC3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2867CA" w:rsidP="002867CA" w:rsidRDefault="002867CA" w14:paraId="4ED8C9C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2867CA" w:rsidP="002867CA" w:rsidRDefault="002867CA" w14:paraId="6DC16D3F" w14:textId="49C9A07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Prof. Esp. Of. Calidad</w:t>
                        </w:r>
                      </w:p>
                    </w:tc>
                  </w:tr>
                  <w:tr w:rsidRPr="00473DB9" w:rsidR="002867CA" w:rsidTr="463F802C" w14:paraId="19C0652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2867CA" w:rsidP="002867CA" w:rsidRDefault="002867CA" w14:paraId="0FD9F9A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73DB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473DB9" w:rsidR="002867CA" w:rsidP="463F802C" w:rsidRDefault="009C5BDE" w14:paraId="384A698F" w14:textId="0AF175B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463F802C" w:rsidR="78C4074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15-01-2021</w:t>
                        </w:r>
                      </w:p>
                    </w:tc>
                  </w:tr>
                </w:tbl>
                <w:p w:rsidRPr="00473DB9" w:rsidR="00473DB9" w:rsidP="00473DB9" w:rsidRDefault="00473DB9" w14:paraId="4EB9A5C8" w14:textId="0A6F2F90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473DB9" w:rsidR="00473DB9" w:rsidP="00473DB9" w:rsidRDefault="00473DB9" w14:paraId="4ED52C27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52D18C61" w14:textId="77777777"/>
    <w:sectPr w:rsidR="008D71BA" w:rsidSect="00473DB9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B9"/>
    <w:rsid w:val="0004775C"/>
    <w:rsid w:val="000D160B"/>
    <w:rsid w:val="00100EDF"/>
    <w:rsid w:val="00161928"/>
    <w:rsid w:val="00184AEB"/>
    <w:rsid w:val="002867CA"/>
    <w:rsid w:val="00473DB9"/>
    <w:rsid w:val="005A2362"/>
    <w:rsid w:val="008D71BA"/>
    <w:rsid w:val="009C5BDE"/>
    <w:rsid w:val="009D6689"/>
    <w:rsid w:val="00F43730"/>
    <w:rsid w:val="05E0E282"/>
    <w:rsid w:val="06031AFA"/>
    <w:rsid w:val="088DC32D"/>
    <w:rsid w:val="0B8E5999"/>
    <w:rsid w:val="0BFD2243"/>
    <w:rsid w:val="0D744F31"/>
    <w:rsid w:val="0DD89E1E"/>
    <w:rsid w:val="0F746E7F"/>
    <w:rsid w:val="1047B098"/>
    <w:rsid w:val="139C6117"/>
    <w:rsid w:val="17C91B25"/>
    <w:rsid w:val="19CB4BB9"/>
    <w:rsid w:val="1C37B41C"/>
    <w:rsid w:val="1FECCA26"/>
    <w:rsid w:val="25E869D5"/>
    <w:rsid w:val="2D5296CD"/>
    <w:rsid w:val="2EDB1C9A"/>
    <w:rsid w:val="312B4B9D"/>
    <w:rsid w:val="3D04D0DB"/>
    <w:rsid w:val="416A429B"/>
    <w:rsid w:val="42AE6FDE"/>
    <w:rsid w:val="4350F50C"/>
    <w:rsid w:val="438D53FB"/>
    <w:rsid w:val="44BFA332"/>
    <w:rsid w:val="463F802C"/>
    <w:rsid w:val="4730B8D8"/>
    <w:rsid w:val="504694D1"/>
    <w:rsid w:val="555FA216"/>
    <w:rsid w:val="58A8AEEE"/>
    <w:rsid w:val="5B374E9E"/>
    <w:rsid w:val="5DB713A3"/>
    <w:rsid w:val="5E6E20B5"/>
    <w:rsid w:val="5EE9F3D7"/>
    <w:rsid w:val="5FFB84F7"/>
    <w:rsid w:val="67322DE0"/>
    <w:rsid w:val="6993CEC4"/>
    <w:rsid w:val="729DCAB0"/>
    <w:rsid w:val="72CE2BC2"/>
    <w:rsid w:val="7340FD77"/>
    <w:rsid w:val="7615ED31"/>
    <w:rsid w:val="77988F81"/>
    <w:rsid w:val="78C40740"/>
    <w:rsid w:val="78F337A1"/>
    <w:rsid w:val="7CCEF6B9"/>
    <w:rsid w:val="7E49C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41C2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ormaltextrun" w:customStyle="1">
    <w:name w:val="normaltextrun"/>
    <w:basedOn w:val="Fuentedeprrafopredeter"/>
    <w:rsid w:val="005A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6a9ddf732e9146d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10</revision>
  <dcterms:created xsi:type="dcterms:W3CDTF">2020-08-14T23:57:00.0000000Z</dcterms:created>
  <dcterms:modified xsi:type="dcterms:W3CDTF">2021-03-10T17:38:29.6570169Z</dcterms:modified>
</coreProperties>
</file>